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A65" w:rsidRDefault="00566A65" w:rsidP="00566A65">
      <w:pPr>
        <w:shd w:val="clear" w:color="auto" w:fill="FFFFFF"/>
        <w:spacing w:after="0" w:line="540" w:lineRule="atLeast"/>
        <w:outlineLvl w:val="1"/>
        <w:rPr>
          <w:rFonts w:ascii="Helvetica" w:eastAsia="Times New Roman" w:hAnsi="Helvetica" w:cs="Times New Roman"/>
          <w:b/>
          <w:bCs/>
          <w:color w:val="0088CC"/>
          <w:sz w:val="36"/>
          <w:szCs w:val="36"/>
        </w:rPr>
      </w:pPr>
      <w:bookmarkStart w:id="0" w:name="htoc11"/>
      <w:r>
        <w:rPr>
          <w:rFonts w:ascii="Helvetica" w:eastAsia="Times New Roman" w:hAnsi="Helvetica" w:cs="Times New Roman"/>
          <w:b/>
          <w:bCs/>
          <w:color w:val="0088CC"/>
          <w:sz w:val="36"/>
          <w:szCs w:val="36"/>
        </w:rPr>
        <w:t>L</w:t>
      </w:r>
      <w:r w:rsidR="00C72261">
        <w:rPr>
          <w:rFonts w:ascii="Helvetica" w:eastAsia="Times New Roman" w:hAnsi="Helvetica" w:cs="Times New Roman"/>
          <w:b/>
          <w:bCs/>
          <w:color w:val="0088CC"/>
          <w:sz w:val="36"/>
          <w:szCs w:val="36"/>
        </w:rPr>
        <w:t>a</w:t>
      </w:r>
      <w:r w:rsidR="00456EEB">
        <w:rPr>
          <w:rFonts w:ascii="Helvetica" w:eastAsia="Times New Roman" w:hAnsi="Helvetica" w:cs="Times New Roman"/>
          <w:b/>
          <w:bCs/>
          <w:color w:val="0088CC"/>
          <w:sz w:val="36"/>
          <w:szCs w:val="36"/>
        </w:rPr>
        <w:t xml:space="preserve">b1: Study the </w:t>
      </w:r>
      <w:r w:rsidR="00456EEB" w:rsidRPr="00456EEB">
        <w:rPr>
          <w:rFonts w:ascii="Helvetica" w:eastAsia="Times New Roman" w:hAnsi="Helvetica" w:cs="Times New Roman"/>
          <w:b/>
          <w:bCs/>
          <w:color w:val="0088CC"/>
          <w:sz w:val="36"/>
          <w:szCs w:val="36"/>
        </w:rPr>
        <w:t>Univariate Data</w:t>
      </w:r>
      <w:r w:rsidR="00456EEB">
        <w:rPr>
          <w:rFonts w:ascii="Helvetica" w:eastAsia="Times New Roman" w:hAnsi="Helvetica" w:cs="Times New Roman"/>
          <w:b/>
          <w:bCs/>
          <w:color w:val="0088CC"/>
          <w:sz w:val="36"/>
          <w:szCs w:val="36"/>
        </w:rPr>
        <w:t xml:space="preserve"> and Do the E</w:t>
      </w:r>
      <w:r>
        <w:rPr>
          <w:rFonts w:ascii="Helvetica" w:eastAsia="Times New Roman" w:hAnsi="Helvetica" w:cs="Times New Roman"/>
          <w:b/>
          <w:bCs/>
          <w:color w:val="0088CC"/>
          <w:sz w:val="36"/>
          <w:szCs w:val="36"/>
        </w:rPr>
        <w:t xml:space="preserve">xercises </w:t>
      </w:r>
    </w:p>
    <w:p w:rsidR="00200BA3" w:rsidRDefault="00200BA3" w:rsidP="00566A65">
      <w:pPr>
        <w:shd w:val="clear" w:color="auto" w:fill="FFFFFF"/>
        <w:spacing w:after="0" w:line="540" w:lineRule="atLeast"/>
        <w:outlineLvl w:val="1"/>
        <w:rPr>
          <w:rFonts w:ascii="Helvetica" w:eastAsia="Times New Roman" w:hAnsi="Helvetica" w:cs="Times New Roman"/>
          <w:b/>
          <w:bCs/>
          <w:color w:val="0088CC"/>
          <w:sz w:val="36"/>
          <w:szCs w:val="36"/>
        </w:rPr>
      </w:pPr>
      <w:r>
        <w:rPr>
          <w:rFonts w:ascii="Helvetica" w:eastAsia="Times New Roman" w:hAnsi="Helvetica" w:cs="Times New Roman"/>
          <w:b/>
          <w:bCs/>
          <w:color w:val="0088CC"/>
          <w:sz w:val="36"/>
          <w:szCs w:val="36"/>
        </w:rPr>
        <w:t xml:space="preserve"> Due Date: 17/10/2017</w:t>
      </w:r>
    </w:p>
    <w:p w:rsidR="00843640" w:rsidRDefault="00843640" w:rsidP="00566A65">
      <w:pPr>
        <w:shd w:val="clear" w:color="auto" w:fill="FFFFFF"/>
        <w:spacing w:after="0" w:line="540" w:lineRule="atLeast"/>
        <w:outlineLvl w:val="1"/>
        <w:rPr>
          <w:rFonts w:ascii="Helvetica" w:eastAsia="Times New Roman" w:hAnsi="Helvetica" w:cs="Times New Roman"/>
          <w:b/>
          <w:bCs/>
          <w:color w:val="0088CC"/>
          <w:sz w:val="36"/>
          <w:szCs w:val="36"/>
        </w:rPr>
      </w:pPr>
      <w:r>
        <w:rPr>
          <w:rFonts w:ascii="Helvetica" w:eastAsia="Times New Roman" w:hAnsi="Helvetica" w:cs="Times New Roman"/>
          <w:b/>
          <w:bCs/>
          <w:color w:val="0088CC"/>
          <w:sz w:val="36"/>
          <w:szCs w:val="36"/>
        </w:rPr>
        <w:t xml:space="preserve">Must create a </w:t>
      </w:r>
      <w:proofErr w:type="spellStart"/>
      <w:r>
        <w:rPr>
          <w:rFonts w:ascii="Helvetica" w:eastAsia="Times New Roman" w:hAnsi="Helvetica" w:cs="Times New Roman"/>
          <w:b/>
          <w:bCs/>
          <w:color w:val="0088CC"/>
          <w:sz w:val="36"/>
          <w:szCs w:val="36"/>
        </w:rPr>
        <w:t>jupyter</w:t>
      </w:r>
      <w:proofErr w:type="spellEnd"/>
      <w:r>
        <w:rPr>
          <w:rFonts w:ascii="Helvetica" w:eastAsia="Times New Roman" w:hAnsi="Helvetica" w:cs="Times New Roman"/>
          <w:b/>
          <w:bCs/>
          <w:color w:val="0088CC"/>
          <w:sz w:val="36"/>
          <w:szCs w:val="36"/>
        </w:rPr>
        <w:t xml:space="preserve"> or R notebook of the following material and provide solution to the exercises.</w:t>
      </w:r>
      <w:bookmarkStart w:id="1" w:name="_GoBack"/>
      <w:bookmarkEnd w:id="1"/>
    </w:p>
    <w:p w:rsidR="00566A65" w:rsidRDefault="00566A65" w:rsidP="00566A65">
      <w:pPr>
        <w:shd w:val="clear" w:color="auto" w:fill="FFFFFF"/>
        <w:spacing w:after="0" w:line="540" w:lineRule="atLeast"/>
        <w:outlineLvl w:val="1"/>
        <w:rPr>
          <w:rFonts w:ascii="Helvetica" w:eastAsia="Times New Roman" w:hAnsi="Helvetica" w:cs="Times New Roman"/>
          <w:b/>
          <w:bCs/>
          <w:color w:val="0088CC"/>
          <w:sz w:val="36"/>
          <w:szCs w:val="36"/>
        </w:rPr>
      </w:pPr>
    </w:p>
    <w:bookmarkEnd w:id="0"/>
    <w:p w:rsidR="00566A65" w:rsidRPr="00566A65" w:rsidRDefault="00AC5AC5" w:rsidP="00566A65">
      <w:pPr>
        <w:shd w:val="clear" w:color="auto" w:fill="FFFFFF"/>
        <w:spacing w:after="0" w:line="540" w:lineRule="atLeast"/>
        <w:outlineLvl w:val="1"/>
        <w:rPr>
          <w:rFonts w:ascii="Helvetica" w:eastAsia="Times New Roman" w:hAnsi="Helvetica" w:cs="Times New Roman"/>
          <w:b/>
          <w:bCs/>
          <w:color w:val="333333"/>
          <w:sz w:val="36"/>
          <w:szCs w:val="36"/>
        </w:rPr>
      </w:pPr>
      <w:proofErr w:type="gramStart"/>
      <w:r>
        <w:rPr>
          <w:rFonts w:ascii="Helvetica" w:eastAsia="Times New Roman" w:hAnsi="Helvetica" w:cs="Times New Roman"/>
          <w:b/>
          <w:bCs/>
          <w:color w:val="0088CC"/>
          <w:sz w:val="36"/>
          <w:szCs w:val="36"/>
        </w:rPr>
        <w:t>1</w:t>
      </w:r>
      <w:r w:rsidR="00566A65" w:rsidRPr="00566A65">
        <w:rPr>
          <w:rFonts w:ascii="Helvetica" w:eastAsia="Times New Roman" w:hAnsi="Helvetica" w:cs="Times New Roman"/>
          <w:b/>
          <w:bCs/>
          <w:color w:val="333333"/>
          <w:sz w:val="36"/>
          <w:szCs w:val="36"/>
        </w:rPr>
        <w:t>  </w:t>
      </w:r>
      <w:bookmarkStart w:id="2" w:name="_Hlk495269212"/>
      <w:r w:rsidR="00566A65" w:rsidRPr="00566A65">
        <w:rPr>
          <w:rFonts w:ascii="Helvetica" w:eastAsia="Times New Roman" w:hAnsi="Helvetica" w:cs="Times New Roman"/>
          <w:b/>
          <w:bCs/>
          <w:color w:val="333333"/>
          <w:sz w:val="36"/>
          <w:szCs w:val="36"/>
        </w:rPr>
        <w:t>Univariate</w:t>
      </w:r>
      <w:proofErr w:type="gramEnd"/>
      <w:r w:rsidR="00566A65" w:rsidRPr="00566A65">
        <w:rPr>
          <w:rFonts w:ascii="Helvetica" w:eastAsia="Times New Roman" w:hAnsi="Helvetica" w:cs="Times New Roman"/>
          <w:b/>
          <w:bCs/>
          <w:color w:val="333333"/>
          <w:sz w:val="36"/>
          <w:szCs w:val="36"/>
        </w:rPr>
        <w:t xml:space="preserve"> Data</w:t>
      </w:r>
      <w:bookmarkEnd w:id="2"/>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There is a distinction between types of data in statistics and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xml:space="preserve"> knows about some of these differences. </w:t>
      </w:r>
      <w:proofErr w:type="gramStart"/>
      <w:r w:rsidRPr="00566A65">
        <w:rPr>
          <w:rFonts w:ascii="Helvetica" w:eastAsia="Times New Roman" w:hAnsi="Helvetica" w:cs="Times New Roman"/>
          <w:color w:val="333333"/>
          <w:sz w:val="20"/>
          <w:szCs w:val="20"/>
          <w:shd w:val="clear" w:color="auto" w:fill="FFFFFF"/>
        </w:rPr>
        <w:t>In particular, initially</w:t>
      </w:r>
      <w:proofErr w:type="gramEnd"/>
      <w:r w:rsidRPr="00566A65">
        <w:rPr>
          <w:rFonts w:ascii="Helvetica" w:eastAsia="Times New Roman" w:hAnsi="Helvetica" w:cs="Times New Roman"/>
          <w:color w:val="333333"/>
          <w:sz w:val="20"/>
          <w:szCs w:val="20"/>
          <w:shd w:val="clear" w:color="auto" w:fill="FFFFFF"/>
        </w:rPr>
        <w:t>, data can be of three basic types: categorical, discrete numeric and continuous numeric. Methods for viewing and summarizing the data depend on the type, and so we need to be aware of how each is handled and what we can do with it.</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Categorical data is data that records categories. Examples could be, a survey that records whether a person is for or against a proposition. Or, a police force might keep track of the race of the individuals they pull over on the highway. The </w:t>
      </w:r>
      <w:hyperlink r:id="rId5" w:history="1">
        <w:r w:rsidRPr="00566A65">
          <w:rPr>
            <w:rFonts w:ascii="Helvetica" w:eastAsia="Times New Roman" w:hAnsi="Helvetica" w:cs="Times New Roman"/>
            <w:color w:val="0088CC"/>
            <w:sz w:val="20"/>
            <w:szCs w:val="20"/>
            <w:shd w:val="clear" w:color="auto" w:fill="FFFFFF"/>
          </w:rPr>
          <w:t>U.S. census</w:t>
        </w:r>
      </w:hyperlink>
      <w:r w:rsidRPr="00566A65">
        <w:rPr>
          <w:rFonts w:ascii="Helvetica" w:eastAsia="Times New Roman" w:hAnsi="Helvetica" w:cs="Times New Roman"/>
          <w:color w:val="333333"/>
          <w:sz w:val="20"/>
          <w:szCs w:val="20"/>
          <w:shd w:val="clear" w:color="auto" w:fill="FFFFFF"/>
        </w:rPr>
        <w:t>, which takes place every 10 years, asks several different questions of a categorical nature. Again, there was one on race which in the year 2000 included 15 categories with write-in space for 3 more for this variable (you could mark yourself as multi-racial). Another example, might be a doctor's chart which records data on a patient. The gender or the history of illnesses might be treated as categories.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Continuing the doctor example, the age of a person and their weight are numeric quantities. The age is a discrete numeric quantity (typically) and the weight as well (most people don't say they are 4.673 years old). These numbers are usually reported as integers. If one really needed to know precisely, then they could in theory take on a continuum of values, and we would consider them to be continuous. Why the distinction? In data sets, and some tests it is important to know if the data can have ties (two or more data points with the same value). For discrete data it is true, for continuous data, it is generally not true that there can be ties.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A simple, intuitive way to keep track of these is to ask what is the mean (average)? If it doesn't make sense then the data is categorical (such as the average of a non-smoker and a smoker), if it makes sense, but might not be an answer (such as 18.5 for age when you only record integers integer) then the data is discrete otherwise it is likely to be continuous.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3" w:name="toc9"/>
      <w:bookmarkEnd w:id="3"/>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4" w:name="htoc12"/>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w:t>
      </w:r>
      <w:bookmarkEnd w:id="4"/>
      <w:r w:rsidR="00566A65" w:rsidRPr="00566A65">
        <w:rPr>
          <w:rFonts w:ascii="Helvetica" w:eastAsia="Times New Roman" w:hAnsi="Helvetica" w:cs="Times New Roman"/>
          <w:b/>
          <w:bCs/>
          <w:color w:val="333333"/>
          <w:sz w:val="27"/>
          <w:szCs w:val="27"/>
        </w:rPr>
        <w:t>  Categorical</w:t>
      </w:r>
      <w:proofErr w:type="gramEnd"/>
      <w:r w:rsidR="00566A65" w:rsidRPr="00566A65">
        <w:rPr>
          <w:rFonts w:ascii="Helvetica" w:eastAsia="Times New Roman" w:hAnsi="Helvetica" w:cs="Times New Roman"/>
          <w:b/>
          <w:bCs/>
          <w:color w:val="333333"/>
          <w:sz w:val="27"/>
          <w:szCs w:val="27"/>
        </w:rPr>
        <w:t xml:space="preserve"> data</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We often view categorical data with tables but we may also look at the data graphically with bar graphs or pie charts.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5" w:name="toc10"/>
      <w:bookmarkEnd w:id="5"/>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6" w:name="htoc13"/>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.2</w:t>
      </w:r>
      <w:bookmarkEnd w:id="6"/>
      <w:r w:rsidR="00566A65" w:rsidRPr="00566A65">
        <w:rPr>
          <w:rFonts w:ascii="Helvetica" w:eastAsia="Times New Roman" w:hAnsi="Helvetica" w:cs="Times New Roman"/>
          <w:b/>
          <w:bCs/>
          <w:color w:val="333333"/>
          <w:sz w:val="27"/>
          <w:szCs w:val="27"/>
        </w:rPr>
        <w:t>  Using</w:t>
      </w:r>
      <w:proofErr w:type="gramEnd"/>
      <w:r w:rsidR="00566A65" w:rsidRPr="00566A65">
        <w:rPr>
          <w:rFonts w:ascii="Helvetica" w:eastAsia="Times New Roman" w:hAnsi="Helvetica" w:cs="Times New Roman"/>
          <w:b/>
          <w:bCs/>
          <w:color w:val="333333"/>
          <w:sz w:val="27"/>
          <w:szCs w:val="27"/>
        </w:rPr>
        <w:t xml:space="preserve"> tables</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w:t>
      </w:r>
      <w:r w:rsidRPr="00566A65">
        <w:rPr>
          <w:rFonts w:ascii="Courier New" w:eastAsia="Times New Roman" w:hAnsi="Courier New" w:cs="Courier New"/>
          <w:color w:val="3F007C"/>
          <w:sz w:val="20"/>
          <w:szCs w:val="20"/>
          <w:shd w:val="clear" w:color="auto" w:fill="FFFFFF"/>
        </w:rPr>
        <w:t>table</w:t>
      </w:r>
      <w:bookmarkStart w:id="7" w:name="@default37"/>
      <w:bookmarkEnd w:id="7"/>
      <w:r w:rsidRPr="00566A65">
        <w:rPr>
          <w:rFonts w:ascii="Helvetica" w:eastAsia="Times New Roman" w:hAnsi="Helvetica" w:cs="Times New Roman"/>
          <w:color w:val="333333"/>
          <w:sz w:val="20"/>
          <w:szCs w:val="20"/>
          <w:shd w:val="clear" w:color="auto" w:fill="FFFFFF"/>
        </w:rPr>
        <w:t> command allows us to look at tables. Its simplest usage looks like </w:t>
      </w:r>
      <w:r w:rsidRPr="00566A65">
        <w:rPr>
          <w:rFonts w:ascii="Courier New" w:eastAsia="Times New Roman" w:hAnsi="Courier New" w:cs="Courier New"/>
          <w:color w:val="3F007C"/>
          <w:sz w:val="20"/>
          <w:szCs w:val="20"/>
          <w:shd w:val="clear" w:color="auto" w:fill="FFFFFF"/>
        </w:rPr>
        <w:t>table(x)</w:t>
      </w:r>
      <w:r w:rsidRPr="00566A65">
        <w:rPr>
          <w:rFonts w:ascii="Helvetica" w:eastAsia="Times New Roman" w:hAnsi="Helvetica" w:cs="Times New Roman"/>
          <w:color w:val="333333"/>
          <w:sz w:val="20"/>
          <w:szCs w:val="20"/>
          <w:shd w:val="clear" w:color="auto" w:fill="FFFFFF"/>
        </w:rPr>
        <w:t> where </w:t>
      </w:r>
      <w:r w:rsidRPr="00566A65">
        <w:rPr>
          <w:rFonts w:ascii="Courier New" w:eastAsia="Times New Roman" w:hAnsi="Courier New" w:cs="Courier New"/>
          <w:color w:val="3F007C"/>
          <w:sz w:val="20"/>
          <w:szCs w:val="20"/>
          <w:shd w:val="clear" w:color="auto" w:fill="FFFFFF"/>
        </w:rPr>
        <w:t>x</w:t>
      </w:r>
      <w:r w:rsidRPr="00566A65">
        <w:rPr>
          <w:rFonts w:ascii="Helvetica" w:eastAsia="Times New Roman" w:hAnsi="Helvetica" w:cs="Times New Roman"/>
          <w:color w:val="333333"/>
          <w:sz w:val="20"/>
          <w:szCs w:val="20"/>
          <w:shd w:val="clear" w:color="auto" w:fill="FFFFFF"/>
        </w:rPr>
        <w:t> is a categorical variable.</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8" w:name="@default38"/>
      <w:bookmarkEnd w:id="8"/>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Example: Smoking survey</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lastRenderedPageBreak/>
        <w:br/>
        <w:t>A survey asks people if they smoke or not. The data is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Yes, No, No, Yes, Yes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543F9B"/>
          <w:sz w:val="18"/>
          <w:szCs w:val="18"/>
        </w:rPr>
        <w:t xml:space="preserve">   </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We can enter this into </w:t>
      </w:r>
      <w:r w:rsidRPr="00566A65">
        <w:rPr>
          <w:rFonts w:ascii="Courier New" w:eastAsia="Times New Roman" w:hAnsi="Courier New" w:cs="Courier New"/>
          <w:color w:val="3F007C"/>
          <w:sz w:val="20"/>
          <w:szCs w:val="20"/>
        </w:rPr>
        <w:t>R</w:t>
      </w:r>
      <w:r w:rsidRPr="00566A65">
        <w:rPr>
          <w:rFonts w:ascii="Helvetica" w:eastAsia="Times New Roman" w:hAnsi="Helvetica" w:cs="Times New Roman"/>
          <w:color w:val="000000"/>
          <w:sz w:val="20"/>
          <w:szCs w:val="20"/>
        </w:rPr>
        <w:t> with the </w:t>
      </w:r>
      <w:proofErr w:type="gramStart"/>
      <w:r w:rsidRPr="00566A65">
        <w:rPr>
          <w:rFonts w:ascii="Courier New" w:eastAsia="Times New Roman" w:hAnsi="Courier New" w:cs="Courier New"/>
          <w:color w:val="3F007C"/>
          <w:sz w:val="20"/>
          <w:szCs w:val="20"/>
        </w:rPr>
        <w:t>c(</w:t>
      </w:r>
      <w:proofErr w:type="gram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command, and summarize with the </w:t>
      </w:r>
      <w:r w:rsidRPr="00566A65">
        <w:rPr>
          <w:rFonts w:ascii="Courier New" w:eastAsia="Times New Roman" w:hAnsi="Courier New" w:cs="Courier New"/>
          <w:color w:val="3F007C"/>
          <w:sz w:val="20"/>
          <w:szCs w:val="20"/>
        </w:rPr>
        <w:t>table</w:t>
      </w:r>
      <w:bookmarkStart w:id="9" w:name="@default39"/>
      <w:bookmarkEnd w:id="9"/>
      <w:r w:rsidRPr="00566A65">
        <w:rPr>
          <w:rFonts w:ascii="Helvetica" w:eastAsia="Times New Roman" w:hAnsi="Helvetica" w:cs="Times New Roman"/>
          <w:color w:val="000000"/>
          <w:sz w:val="20"/>
          <w:szCs w:val="20"/>
        </w:rPr>
        <w:t> command as follows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x=c("</w:t>
      </w:r>
      <w:proofErr w:type="spellStart"/>
      <w:r w:rsidRPr="00566A65">
        <w:rPr>
          <w:rFonts w:ascii="Consolas" w:eastAsia="Times New Roman" w:hAnsi="Consolas" w:cs="Courier New"/>
          <w:color w:val="3F007C"/>
          <w:sz w:val="18"/>
          <w:szCs w:val="18"/>
        </w:rPr>
        <w:t>Yes","No","No","Yes","Yes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table(x)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No Yes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2   3 </w:t>
      </w:r>
    </w:p>
    <w:p w:rsidR="00566A65" w:rsidRPr="00566A65" w:rsidRDefault="00566A65" w:rsidP="00566A65">
      <w:pPr>
        <w:shd w:val="clear" w:color="auto" w:fill="FFCC66"/>
        <w:spacing w:after="24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The </w:t>
      </w:r>
      <w:r w:rsidRPr="00566A65">
        <w:rPr>
          <w:rFonts w:ascii="Courier New" w:eastAsia="Times New Roman" w:hAnsi="Courier New" w:cs="Courier New"/>
          <w:color w:val="3F007C"/>
          <w:sz w:val="20"/>
          <w:szCs w:val="20"/>
        </w:rPr>
        <w:t>table</w:t>
      </w:r>
      <w:bookmarkStart w:id="10" w:name="@default40"/>
      <w:bookmarkEnd w:id="10"/>
      <w:r w:rsidRPr="00566A65">
        <w:rPr>
          <w:rFonts w:ascii="Helvetica" w:eastAsia="Times New Roman" w:hAnsi="Helvetica" w:cs="Times New Roman"/>
          <w:color w:val="000000"/>
          <w:sz w:val="20"/>
          <w:szCs w:val="20"/>
        </w:rPr>
        <w:t> command simply adds up the frequency of each unique value of the data.</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11" w:name="toc11"/>
      <w:bookmarkEnd w:id="11"/>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12" w:name="htoc14"/>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.3</w:t>
      </w:r>
      <w:bookmarkEnd w:id="12"/>
      <w:r w:rsidR="00566A65" w:rsidRPr="00566A65">
        <w:rPr>
          <w:rFonts w:ascii="Helvetica" w:eastAsia="Times New Roman" w:hAnsi="Helvetica" w:cs="Times New Roman"/>
          <w:b/>
          <w:bCs/>
          <w:color w:val="333333"/>
          <w:sz w:val="27"/>
          <w:szCs w:val="27"/>
        </w:rPr>
        <w:t>  Factors</w:t>
      </w:r>
      <w:proofErr w:type="gramEnd"/>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Categorical data is often used to classify data into various levels or factors. For example, the smoking data could be part of a broader survey on student health issues.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has a special </w:t>
      </w:r>
      <w:r w:rsidRPr="00566A65">
        <w:rPr>
          <w:rFonts w:ascii="Helvetica" w:eastAsia="Times New Roman" w:hAnsi="Helvetica" w:cs="Times New Roman"/>
          <w:i/>
          <w:iCs/>
          <w:color w:val="333333"/>
          <w:sz w:val="20"/>
          <w:szCs w:val="20"/>
          <w:shd w:val="clear" w:color="auto" w:fill="FFFFFF"/>
        </w:rPr>
        <w:t>class</w:t>
      </w:r>
      <w:r w:rsidRPr="00566A65">
        <w:rPr>
          <w:rFonts w:ascii="Helvetica" w:eastAsia="Times New Roman" w:hAnsi="Helvetica" w:cs="Times New Roman"/>
          <w:color w:val="333333"/>
          <w:sz w:val="20"/>
          <w:szCs w:val="20"/>
          <w:shd w:val="clear" w:color="auto" w:fill="FFFFFF"/>
        </w:rPr>
        <w:t> for working with factors which is occasionally important to know as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will automatically adapt itself when it knows it has a factor. To make a factor is easy with the command </w:t>
      </w:r>
      <w:r w:rsidRPr="00566A65">
        <w:rPr>
          <w:rFonts w:ascii="Courier New" w:eastAsia="Times New Roman" w:hAnsi="Courier New" w:cs="Courier New"/>
          <w:color w:val="3F007C"/>
          <w:sz w:val="20"/>
          <w:szCs w:val="20"/>
          <w:shd w:val="clear" w:color="auto" w:fill="FFFFFF"/>
        </w:rPr>
        <w:t>factor</w:t>
      </w:r>
      <w:bookmarkStart w:id="13" w:name="@default41"/>
      <w:bookmarkEnd w:id="13"/>
      <w:r w:rsidRPr="00566A65">
        <w:rPr>
          <w:rFonts w:ascii="Helvetica" w:eastAsia="Times New Roman" w:hAnsi="Helvetica" w:cs="Times New Roman"/>
          <w:color w:val="333333"/>
          <w:sz w:val="20"/>
          <w:szCs w:val="20"/>
          <w:shd w:val="clear" w:color="auto" w:fill="FFFFFF"/>
        </w:rPr>
        <w:t> or </w:t>
      </w:r>
      <w:proofErr w:type="spellStart"/>
      <w:proofErr w:type="gramStart"/>
      <w:r w:rsidRPr="00566A65">
        <w:rPr>
          <w:rFonts w:ascii="Courier New" w:eastAsia="Times New Roman" w:hAnsi="Courier New" w:cs="Courier New"/>
          <w:color w:val="3F007C"/>
          <w:sz w:val="20"/>
          <w:szCs w:val="20"/>
          <w:shd w:val="clear" w:color="auto" w:fill="FFFFFF"/>
        </w:rPr>
        <w:t>as.factor</w:t>
      </w:r>
      <w:bookmarkStart w:id="14" w:name="@default42"/>
      <w:bookmarkEnd w:id="14"/>
      <w:proofErr w:type="spellEnd"/>
      <w:proofErr w:type="gramEnd"/>
      <w:r w:rsidRPr="00566A65">
        <w:rPr>
          <w:rFonts w:ascii="Helvetica" w:eastAsia="Times New Roman" w:hAnsi="Helvetica" w:cs="Times New Roman"/>
          <w:color w:val="333333"/>
          <w:sz w:val="20"/>
          <w:szCs w:val="20"/>
          <w:shd w:val="clear" w:color="auto" w:fill="FFFFFF"/>
        </w:rPr>
        <w:t>. Notice the difference in how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treats factors with this example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x=c("</w:t>
      </w:r>
      <w:proofErr w:type="spellStart"/>
      <w:r w:rsidRPr="00566A65">
        <w:rPr>
          <w:rFonts w:ascii="Consolas" w:eastAsia="Times New Roman" w:hAnsi="Consolas" w:cs="Courier New"/>
          <w:color w:val="3F007C"/>
          <w:sz w:val="18"/>
          <w:szCs w:val="18"/>
        </w:rPr>
        <w:t>Yes","No","No","Yes","Yes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x                             # print out values in 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"Yes" "No</w:t>
      </w:r>
      <w:proofErr w:type="gramStart"/>
      <w:r w:rsidRPr="00566A65">
        <w:rPr>
          <w:rFonts w:ascii="Consolas" w:eastAsia="Times New Roman" w:hAnsi="Consolas" w:cs="Courier New"/>
          <w:color w:val="3F007C"/>
          <w:sz w:val="18"/>
          <w:szCs w:val="18"/>
        </w:rPr>
        <w:t>"  "</w:t>
      </w:r>
      <w:proofErr w:type="gramEnd"/>
      <w:r w:rsidRPr="00566A65">
        <w:rPr>
          <w:rFonts w:ascii="Consolas" w:eastAsia="Times New Roman" w:hAnsi="Consolas" w:cs="Courier New"/>
          <w:color w:val="3F007C"/>
          <w:sz w:val="18"/>
          <w:szCs w:val="18"/>
        </w:rPr>
        <w:t>No"  "Yes" "Yes"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factor(x)                     # print out value in factor(x)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 Yes </w:t>
      </w:r>
      <w:proofErr w:type="gramStart"/>
      <w:r w:rsidRPr="00566A65">
        <w:rPr>
          <w:rFonts w:ascii="Consolas" w:eastAsia="Times New Roman" w:hAnsi="Consolas" w:cs="Courier New"/>
          <w:color w:val="3F007C"/>
          <w:sz w:val="18"/>
          <w:szCs w:val="18"/>
        </w:rPr>
        <w:t xml:space="preserve">No  </w:t>
      </w:r>
      <w:proofErr w:type="spellStart"/>
      <w:r w:rsidRPr="00566A65">
        <w:rPr>
          <w:rFonts w:ascii="Consolas" w:eastAsia="Times New Roman" w:hAnsi="Consolas" w:cs="Courier New"/>
          <w:color w:val="3F007C"/>
          <w:sz w:val="18"/>
          <w:szCs w:val="18"/>
        </w:rPr>
        <w:t>No</w:t>
      </w:r>
      <w:proofErr w:type="spellEnd"/>
      <w:proofErr w:type="gramEnd"/>
      <w:r w:rsidRPr="00566A65">
        <w:rPr>
          <w:rFonts w:ascii="Consolas" w:eastAsia="Times New Roman" w:hAnsi="Consolas" w:cs="Courier New"/>
          <w:color w:val="3F007C"/>
          <w:sz w:val="18"/>
          <w:szCs w:val="18"/>
        </w:rPr>
        <w:t xml:space="preserve">  Yes </w:t>
      </w:r>
      <w:proofErr w:type="spellStart"/>
      <w:r w:rsidRPr="00566A65">
        <w:rPr>
          <w:rFonts w:ascii="Consolas" w:eastAsia="Times New Roman" w:hAnsi="Consolas" w:cs="Courier New"/>
          <w:color w:val="3F007C"/>
          <w:sz w:val="18"/>
          <w:szCs w:val="18"/>
        </w:rPr>
        <w:t>Yes</w:t>
      </w:r>
      <w:proofErr w:type="spellEnd"/>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Levels:  No Yes                 # notice levels are printed.</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15" w:name="toc12"/>
      <w:bookmarkStart w:id="16" w:name="htoc15"/>
      <w:bookmarkEnd w:id="15"/>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.4</w:t>
      </w:r>
      <w:bookmarkEnd w:id="16"/>
      <w:r w:rsidR="00566A65" w:rsidRPr="00566A65">
        <w:rPr>
          <w:rFonts w:ascii="Helvetica" w:eastAsia="Times New Roman" w:hAnsi="Helvetica" w:cs="Times New Roman"/>
          <w:b/>
          <w:bCs/>
          <w:color w:val="333333"/>
          <w:sz w:val="27"/>
          <w:szCs w:val="27"/>
        </w:rPr>
        <w:t>  Bar</w:t>
      </w:r>
      <w:proofErr w:type="gramEnd"/>
      <w:r w:rsidR="00566A65" w:rsidRPr="00566A65">
        <w:rPr>
          <w:rFonts w:ascii="Helvetica" w:eastAsia="Times New Roman" w:hAnsi="Helvetica" w:cs="Times New Roman"/>
          <w:b/>
          <w:bCs/>
          <w:color w:val="333333"/>
          <w:sz w:val="27"/>
          <w:szCs w:val="27"/>
        </w:rPr>
        <w:t xml:space="preserve"> charts</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 xml:space="preserve">A bar chart draws a bar with a </w:t>
      </w:r>
      <w:proofErr w:type="spellStart"/>
      <w:r w:rsidRPr="00566A65">
        <w:rPr>
          <w:rFonts w:ascii="Helvetica" w:eastAsia="Times New Roman" w:hAnsi="Helvetica" w:cs="Times New Roman"/>
          <w:color w:val="333333"/>
          <w:sz w:val="20"/>
          <w:szCs w:val="20"/>
          <w:shd w:val="clear" w:color="auto" w:fill="FFFFFF"/>
        </w:rPr>
        <w:t>a</w:t>
      </w:r>
      <w:proofErr w:type="spellEnd"/>
      <w:r w:rsidRPr="00566A65">
        <w:rPr>
          <w:rFonts w:ascii="Helvetica" w:eastAsia="Times New Roman" w:hAnsi="Helvetica" w:cs="Times New Roman"/>
          <w:color w:val="333333"/>
          <w:sz w:val="20"/>
          <w:szCs w:val="20"/>
          <w:shd w:val="clear" w:color="auto" w:fill="FFFFFF"/>
        </w:rPr>
        <w:t xml:space="preserve"> height proportional to the count in the table. The height could be given by the frequency, or the proportion. The graph will look the same, but the scales may be different.</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Suppose, a group of 25 people are surveyed as to their beer-drinking preference. The categories were (1) Domestic can, (2) Domestic bottle, (3) Microbrew and (4) import. The raw data is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3 4 1 1 3 4 3 3 1 3 2 1 2 1 2 3 2 3 1 1 1 1 4 3 1</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lastRenderedPageBreak/>
        <w:t xml:space="preserve">Let's make a </w:t>
      </w:r>
      <w:proofErr w:type="spellStart"/>
      <w:r w:rsidRPr="00566A65">
        <w:rPr>
          <w:rFonts w:ascii="Helvetica" w:eastAsia="Times New Roman" w:hAnsi="Helvetica" w:cs="Times New Roman"/>
          <w:color w:val="333333"/>
          <w:sz w:val="20"/>
          <w:szCs w:val="20"/>
          <w:shd w:val="clear" w:color="auto" w:fill="FFFFFF"/>
        </w:rPr>
        <w:t>barplot</w:t>
      </w:r>
      <w:proofErr w:type="spellEnd"/>
      <w:r w:rsidRPr="00566A65">
        <w:rPr>
          <w:rFonts w:ascii="Helvetica" w:eastAsia="Times New Roman" w:hAnsi="Helvetica" w:cs="Times New Roman"/>
          <w:color w:val="333333"/>
          <w:sz w:val="20"/>
          <w:szCs w:val="20"/>
          <w:shd w:val="clear" w:color="auto" w:fill="FFFFFF"/>
        </w:rPr>
        <w:t xml:space="preserve"> of both frequencies and proportions. First, we use the </w:t>
      </w:r>
      <w:r w:rsidRPr="00566A65">
        <w:rPr>
          <w:rFonts w:ascii="Courier New" w:eastAsia="Times New Roman" w:hAnsi="Courier New" w:cs="Courier New"/>
          <w:color w:val="3F007C"/>
          <w:sz w:val="20"/>
          <w:szCs w:val="20"/>
          <w:shd w:val="clear" w:color="auto" w:fill="FFFFFF"/>
        </w:rPr>
        <w:t>scan</w:t>
      </w:r>
      <w:bookmarkStart w:id="17" w:name="@default43"/>
      <w:bookmarkEnd w:id="17"/>
      <w:r w:rsidRPr="00566A65">
        <w:rPr>
          <w:rFonts w:ascii="Helvetica" w:eastAsia="Times New Roman" w:hAnsi="Helvetica" w:cs="Times New Roman"/>
          <w:color w:val="333333"/>
          <w:sz w:val="20"/>
          <w:szCs w:val="20"/>
          <w:shd w:val="clear" w:color="auto" w:fill="FFFFFF"/>
        </w:rPr>
        <w:t> function to read in the data then we plot (figure </w:t>
      </w:r>
      <w:hyperlink r:id="rId6" w:anchor="fig:uni" w:history="1">
        <w:r w:rsidRPr="00566A65">
          <w:rPr>
            <w:rFonts w:ascii="Helvetica" w:eastAsia="Times New Roman" w:hAnsi="Helvetica" w:cs="Times New Roman"/>
            <w:color w:val="0088CC"/>
            <w:sz w:val="20"/>
            <w:szCs w:val="20"/>
            <w:shd w:val="clear" w:color="auto" w:fill="FFFFFF"/>
          </w:rPr>
          <w:t>1</w:t>
        </w:r>
      </w:hyperlink>
      <w:r w:rsidRPr="00566A65">
        <w:rPr>
          <w:rFonts w:ascii="Helvetica" w:eastAsia="Times New Roman" w:hAnsi="Helvetica" w:cs="Times New Roman"/>
          <w:color w:val="333333"/>
          <w:sz w:val="20"/>
          <w:szCs w:val="20"/>
          <w:shd w:val="clear" w:color="auto" w:fill="FFFFFF"/>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beer = </w:t>
      </w:r>
      <w:proofErr w:type="gramStart"/>
      <w:r w:rsidRPr="00566A65">
        <w:rPr>
          <w:rFonts w:ascii="Consolas" w:eastAsia="Times New Roman" w:hAnsi="Consolas" w:cs="Courier New"/>
          <w:color w:val="3F007C"/>
          <w:sz w:val="18"/>
          <w:szCs w:val="18"/>
        </w:rPr>
        <w:t>scan(</w:t>
      </w:r>
      <w:proofErr w:type="gram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3 4 1 1 3 4 3 3 1 3 2 1 2 1 2 3 2 3 1 1 1 1 4 3 1</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26: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Read 25 items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barplot</w:t>
      </w:r>
      <w:proofErr w:type="spellEnd"/>
      <w:r w:rsidRPr="00566A65">
        <w:rPr>
          <w:rFonts w:ascii="Consolas" w:eastAsia="Times New Roman" w:hAnsi="Consolas" w:cs="Courier New"/>
          <w:color w:val="3F007C"/>
          <w:sz w:val="18"/>
          <w:szCs w:val="18"/>
        </w:rPr>
        <w:t>(</w:t>
      </w:r>
      <w:proofErr w:type="gramStart"/>
      <w:r w:rsidRPr="00566A65">
        <w:rPr>
          <w:rFonts w:ascii="Consolas" w:eastAsia="Times New Roman" w:hAnsi="Consolas" w:cs="Courier New"/>
          <w:color w:val="3F007C"/>
          <w:sz w:val="18"/>
          <w:szCs w:val="18"/>
        </w:rPr>
        <w:t xml:space="preserve">beer)   </w:t>
      </w:r>
      <w:proofErr w:type="gramEnd"/>
      <w:r w:rsidRPr="00566A65">
        <w:rPr>
          <w:rFonts w:ascii="Consolas" w:eastAsia="Times New Roman" w:hAnsi="Consolas" w:cs="Courier New"/>
          <w:color w:val="3F007C"/>
          <w:sz w:val="18"/>
          <w:szCs w:val="18"/>
        </w:rPr>
        <w:t xml:space="preserve">              # this isn't correct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barplot</w:t>
      </w:r>
      <w:proofErr w:type="spellEnd"/>
      <w:r w:rsidRPr="00566A65">
        <w:rPr>
          <w:rFonts w:ascii="Consolas" w:eastAsia="Times New Roman" w:hAnsi="Consolas" w:cs="Courier New"/>
          <w:color w:val="3F007C"/>
          <w:sz w:val="18"/>
          <w:szCs w:val="18"/>
        </w:rPr>
        <w:t>(table(beer</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Yes, call with summarized 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barplot</w:t>
      </w:r>
      <w:proofErr w:type="spellEnd"/>
      <w:r w:rsidRPr="00566A65">
        <w:rPr>
          <w:rFonts w:ascii="Consolas" w:eastAsia="Times New Roman" w:hAnsi="Consolas" w:cs="Courier New"/>
          <w:color w:val="3F007C"/>
          <w:sz w:val="18"/>
          <w:szCs w:val="18"/>
        </w:rPr>
        <w:t>(table(beer)/length(beer)) # divide by n for proportion</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843640" w:rsidP="00566A65">
      <w:pPr>
        <w:shd w:val="clear" w:color="auto" w:fill="FFFFFF"/>
        <w:spacing w:before="270" w:after="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5" style="width:374.4pt;height:.65pt" o:hrpct="800" o:hralign="center" o:hrstd="t" o:hr="t" fillcolor="#a0a0a0" stroked="f"/>
        </w:pic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3369945" cy="2171700"/>
            <wp:effectExtent l="0" t="0" r="1905" b="0"/>
            <wp:docPr id="11" name="Picture 11" descr="http://www.math.csi.cuny.edu/Statistics/R/simpleR/sta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si.cuny.edu/Statistics/R/simpleR/stat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945" cy="2171700"/>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 xml:space="preserve">Figure 1: Sample </w:t>
      </w:r>
      <w:proofErr w:type="spellStart"/>
      <w:r w:rsidRPr="00566A65">
        <w:rPr>
          <w:rFonts w:ascii="Helvetica" w:eastAsia="Times New Roman" w:hAnsi="Helvetica" w:cs="Times New Roman"/>
          <w:color w:val="333333"/>
          <w:sz w:val="20"/>
          <w:szCs w:val="20"/>
        </w:rPr>
        <w:t>barplots</w:t>
      </w:r>
      <w:proofErr w:type="spellEnd"/>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bookmarkStart w:id="18" w:name="fig:uni"/>
      <w:bookmarkEnd w:id="18"/>
    </w:p>
    <w:p w:rsidR="00566A65" w:rsidRPr="00566A65" w:rsidRDefault="00843640" w:rsidP="00566A65">
      <w:pPr>
        <w:shd w:val="clear" w:color="auto" w:fill="FFFFFF"/>
        <w:spacing w:before="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6" style="width:374.4pt;height:.65pt" o:hrpct="800" o:hralign="center" o:hrstd="t" o:hr="t" fillcolor="#a0a0a0" stroked="f"/>
        </w:pict>
      </w:r>
    </w:p>
    <w:p w:rsidR="00566A65" w:rsidRPr="00566A65" w:rsidRDefault="00566A65" w:rsidP="00566A65">
      <w:pPr>
        <w:spacing w:before="270" w:after="27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Notice a few things:</w:t>
      </w:r>
    </w:p>
    <w:p w:rsidR="00566A65" w:rsidRPr="00566A65" w:rsidRDefault="00566A65" w:rsidP="00566A65">
      <w:pPr>
        <w:numPr>
          <w:ilvl w:val="0"/>
          <w:numId w:val="1"/>
        </w:numPr>
        <w:shd w:val="clear" w:color="auto" w:fill="FFFFFF"/>
        <w:spacing w:before="100" w:beforeAutospacing="1" w:after="10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We used </w:t>
      </w:r>
      <w:proofErr w:type="gramStart"/>
      <w:r w:rsidRPr="00566A65">
        <w:rPr>
          <w:rFonts w:ascii="Courier New" w:eastAsia="Times New Roman" w:hAnsi="Courier New" w:cs="Courier New"/>
          <w:color w:val="3F007C"/>
          <w:sz w:val="20"/>
          <w:szCs w:val="20"/>
        </w:rPr>
        <w:t>scan(</w:t>
      </w:r>
      <w:proofErr w:type="gramEnd"/>
      <w:r w:rsidRPr="00566A65">
        <w:rPr>
          <w:rFonts w:ascii="Courier New" w:eastAsia="Times New Roman" w:hAnsi="Courier New" w:cs="Courier New"/>
          <w:color w:val="3F007C"/>
          <w:sz w:val="20"/>
          <w:szCs w:val="20"/>
        </w:rPr>
        <w:t>)</w:t>
      </w:r>
      <w:bookmarkStart w:id="19" w:name="@default44"/>
      <w:bookmarkEnd w:id="19"/>
      <w:r w:rsidRPr="00566A65">
        <w:rPr>
          <w:rFonts w:ascii="Helvetica" w:eastAsia="Times New Roman" w:hAnsi="Helvetica" w:cs="Times New Roman"/>
          <w:color w:val="333333"/>
          <w:sz w:val="20"/>
          <w:szCs w:val="20"/>
        </w:rPr>
        <w:t xml:space="preserve"> to read in the data. This command is very useful for reading data from a file or by typing. </w:t>
      </w:r>
      <w:proofErr w:type="gramStart"/>
      <w:r w:rsidRPr="00566A65">
        <w:rPr>
          <w:rFonts w:ascii="Helvetica" w:eastAsia="Times New Roman" w:hAnsi="Helvetica" w:cs="Times New Roman"/>
          <w:color w:val="333333"/>
          <w:sz w:val="20"/>
          <w:szCs w:val="20"/>
        </w:rPr>
        <w:t>Try </w:t>
      </w:r>
      <w:r w:rsidRPr="00566A65">
        <w:rPr>
          <w:rFonts w:ascii="Courier New" w:eastAsia="Times New Roman" w:hAnsi="Courier New" w:cs="Courier New"/>
          <w:color w:val="3F007C"/>
          <w:sz w:val="20"/>
          <w:szCs w:val="20"/>
        </w:rPr>
        <w:t>?scan</w:t>
      </w:r>
      <w:proofErr w:type="gramEnd"/>
      <w:r w:rsidRPr="00566A65">
        <w:rPr>
          <w:rFonts w:ascii="Helvetica" w:eastAsia="Times New Roman" w:hAnsi="Helvetica" w:cs="Times New Roman"/>
          <w:color w:val="333333"/>
          <w:sz w:val="20"/>
          <w:szCs w:val="20"/>
        </w:rPr>
        <w:t> for more information, but the basic usage is simple. You type in the data. It stops adding data when you enter a blank row.</w:t>
      </w:r>
    </w:p>
    <w:p w:rsidR="00566A65" w:rsidRPr="00566A65" w:rsidRDefault="00566A65" w:rsidP="00566A65">
      <w:pPr>
        <w:numPr>
          <w:ilvl w:val="0"/>
          <w:numId w:val="1"/>
        </w:numPr>
        <w:shd w:val="clear" w:color="auto" w:fill="FFFFFF"/>
        <w:spacing w:before="100" w:beforeAutospacing="1" w:after="10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 xml:space="preserve">The color scheme is </w:t>
      </w:r>
      <w:proofErr w:type="spellStart"/>
      <w:r w:rsidRPr="00566A65">
        <w:rPr>
          <w:rFonts w:ascii="Helvetica" w:eastAsia="Times New Roman" w:hAnsi="Helvetica" w:cs="Times New Roman"/>
          <w:color w:val="333333"/>
          <w:sz w:val="20"/>
          <w:szCs w:val="20"/>
        </w:rPr>
        <w:t>kinda</w:t>
      </w:r>
      <w:proofErr w:type="spellEnd"/>
      <w:r w:rsidRPr="00566A65">
        <w:rPr>
          <w:rFonts w:ascii="Helvetica" w:eastAsia="Times New Roman" w:hAnsi="Helvetica" w:cs="Times New Roman"/>
          <w:color w:val="333333"/>
          <w:sz w:val="20"/>
          <w:szCs w:val="20"/>
        </w:rPr>
        <w:t xml:space="preserve"> ugly.</w:t>
      </w:r>
    </w:p>
    <w:p w:rsidR="00566A65" w:rsidRPr="00566A65" w:rsidRDefault="00566A65" w:rsidP="00566A65">
      <w:pPr>
        <w:numPr>
          <w:ilvl w:val="0"/>
          <w:numId w:val="1"/>
        </w:numPr>
        <w:shd w:val="clear" w:color="auto" w:fill="FFFFFF"/>
        <w:spacing w:before="100" w:beforeAutospacing="1" w:after="10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 xml:space="preserve">We did 3 </w:t>
      </w:r>
      <w:proofErr w:type="spellStart"/>
      <w:r w:rsidRPr="00566A65">
        <w:rPr>
          <w:rFonts w:ascii="Helvetica" w:eastAsia="Times New Roman" w:hAnsi="Helvetica" w:cs="Times New Roman"/>
          <w:color w:val="333333"/>
          <w:sz w:val="20"/>
          <w:szCs w:val="20"/>
        </w:rPr>
        <w:t>barplots</w:t>
      </w:r>
      <w:proofErr w:type="spellEnd"/>
      <w:r w:rsidRPr="00566A65">
        <w:rPr>
          <w:rFonts w:ascii="Helvetica" w:eastAsia="Times New Roman" w:hAnsi="Helvetica" w:cs="Times New Roman"/>
          <w:color w:val="333333"/>
          <w:sz w:val="20"/>
          <w:szCs w:val="20"/>
        </w:rPr>
        <w:t>. The first to show that we don't use </w:t>
      </w:r>
      <w:proofErr w:type="spellStart"/>
      <w:r w:rsidRPr="00566A65">
        <w:rPr>
          <w:rFonts w:ascii="Courier New" w:eastAsia="Times New Roman" w:hAnsi="Courier New" w:cs="Courier New"/>
          <w:color w:val="3F007C"/>
          <w:sz w:val="20"/>
          <w:szCs w:val="20"/>
        </w:rPr>
        <w:t>barplot</w:t>
      </w:r>
      <w:bookmarkStart w:id="20" w:name="@default45"/>
      <w:bookmarkEnd w:id="20"/>
      <w:proofErr w:type="spellEnd"/>
      <w:r w:rsidRPr="00566A65">
        <w:rPr>
          <w:rFonts w:ascii="Helvetica" w:eastAsia="Times New Roman" w:hAnsi="Helvetica" w:cs="Times New Roman"/>
          <w:color w:val="333333"/>
          <w:sz w:val="20"/>
          <w:szCs w:val="20"/>
        </w:rPr>
        <w:t> with the raw data.</w:t>
      </w:r>
    </w:p>
    <w:p w:rsidR="00566A65" w:rsidRPr="00566A65" w:rsidRDefault="00566A65" w:rsidP="00566A65">
      <w:pPr>
        <w:numPr>
          <w:ilvl w:val="0"/>
          <w:numId w:val="1"/>
        </w:numPr>
        <w:shd w:val="clear" w:color="auto" w:fill="FFFFFF"/>
        <w:spacing w:before="100" w:beforeAutospacing="1" w:after="10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The second shows the use of the </w:t>
      </w:r>
      <w:r w:rsidRPr="00566A65">
        <w:rPr>
          <w:rFonts w:ascii="Courier New" w:eastAsia="Times New Roman" w:hAnsi="Courier New" w:cs="Courier New"/>
          <w:color w:val="3F007C"/>
          <w:sz w:val="20"/>
          <w:szCs w:val="20"/>
        </w:rPr>
        <w:t>table</w:t>
      </w:r>
      <w:bookmarkStart w:id="21" w:name="@default46"/>
      <w:bookmarkEnd w:id="21"/>
      <w:r w:rsidRPr="00566A65">
        <w:rPr>
          <w:rFonts w:ascii="Helvetica" w:eastAsia="Times New Roman" w:hAnsi="Helvetica" w:cs="Times New Roman"/>
          <w:color w:val="333333"/>
          <w:sz w:val="20"/>
          <w:szCs w:val="20"/>
        </w:rPr>
        <w:t> command to create summarized data, and the result of this is sent to </w:t>
      </w:r>
      <w:proofErr w:type="spellStart"/>
      <w:r w:rsidRPr="00566A65">
        <w:rPr>
          <w:rFonts w:ascii="Courier New" w:eastAsia="Times New Roman" w:hAnsi="Courier New" w:cs="Courier New"/>
          <w:color w:val="3F007C"/>
          <w:sz w:val="20"/>
          <w:szCs w:val="20"/>
        </w:rPr>
        <w:t>barplot</w:t>
      </w:r>
      <w:bookmarkStart w:id="22" w:name="@default47"/>
      <w:bookmarkEnd w:id="22"/>
      <w:proofErr w:type="spellEnd"/>
      <w:r w:rsidRPr="00566A65">
        <w:rPr>
          <w:rFonts w:ascii="Helvetica" w:eastAsia="Times New Roman" w:hAnsi="Helvetica" w:cs="Times New Roman"/>
          <w:color w:val="333333"/>
          <w:sz w:val="20"/>
          <w:szCs w:val="20"/>
        </w:rPr>
        <w:t xml:space="preserve"> creating the </w:t>
      </w:r>
      <w:proofErr w:type="spellStart"/>
      <w:r w:rsidRPr="00566A65">
        <w:rPr>
          <w:rFonts w:ascii="Helvetica" w:eastAsia="Times New Roman" w:hAnsi="Helvetica" w:cs="Times New Roman"/>
          <w:color w:val="333333"/>
          <w:sz w:val="20"/>
          <w:szCs w:val="20"/>
        </w:rPr>
        <w:t>barplot</w:t>
      </w:r>
      <w:proofErr w:type="spellEnd"/>
      <w:r w:rsidRPr="00566A65">
        <w:rPr>
          <w:rFonts w:ascii="Helvetica" w:eastAsia="Times New Roman" w:hAnsi="Helvetica" w:cs="Times New Roman"/>
          <w:color w:val="333333"/>
          <w:sz w:val="20"/>
          <w:szCs w:val="20"/>
        </w:rPr>
        <w:t xml:space="preserve"> of frequencies shown.</w:t>
      </w:r>
    </w:p>
    <w:p w:rsidR="00566A65" w:rsidRPr="00566A65" w:rsidRDefault="00566A65" w:rsidP="00566A65">
      <w:pPr>
        <w:numPr>
          <w:ilvl w:val="0"/>
          <w:numId w:val="1"/>
        </w:numPr>
        <w:shd w:val="clear" w:color="auto" w:fill="FFFFFF"/>
        <w:spacing w:before="100" w:beforeAutospacing="1" w:after="10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Finally, the command</w:t>
      </w:r>
    </w:p>
    <w:p w:rsidR="00566A65" w:rsidRPr="00566A65" w:rsidRDefault="00566A65" w:rsidP="00566A65">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Consolas" w:eastAsia="Times New Roman" w:hAnsi="Consolas" w:cs="Courier New"/>
          <w:color w:val="3F007C"/>
          <w:sz w:val="18"/>
          <w:szCs w:val="18"/>
        </w:rPr>
      </w:pPr>
    </w:p>
    <w:p w:rsidR="00566A65" w:rsidRPr="00566A65" w:rsidRDefault="00566A65" w:rsidP="00566A65">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&gt; table(beer)/length(beer)</w:t>
      </w:r>
    </w:p>
    <w:p w:rsidR="00566A65" w:rsidRPr="00566A65" w:rsidRDefault="00566A65" w:rsidP="00566A65">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1    2    3    4 </w:t>
      </w:r>
    </w:p>
    <w:p w:rsidR="00566A65" w:rsidRPr="00566A65" w:rsidRDefault="00566A65" w:rsidP="00566A65">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0.40 0.16 0.32 0.12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375"/>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FFFFF"/>
        <w:spacing w:beforeAutospacing="1" w:after="0" w:afterAutospacing="1" w:line="270" w:lineRule="atLeast"/>
        <w:ind w:left="375"/>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produces the proportions first. (We divided by the number of data points which is 25 or </w:t>
      </w:r>
      <w:r w:rsidRPr="00566A65">
        <w:rPr>
          <w:rFonts w:ascii="Courier New" w:eastAsia="Times New Roman" w:hAnsi="Courier New" w:cs="Courier New"/>
          <w:color w:val="3F007C"/>
          <w:sz w:val="20"/>
          <w:szCs w:val="20"/>
        </w:rPr>
        <w:t>length(beer)</w:t>
      </w:r>
      <w:r w:rsidRPr="00566A65">
        <w:rPr>
          <w:rFonts w:ascii="Helvetica" w:eastAsia="Times New Roman" w:hAnsi="Helvetica" w:cs="Times New Roman"/>
          <w:color w:val="333333"/>
          <w:sz w:val="20"/>
          <w:szCs w:val="20"/>
        </w:rPr>
        <w:t xml:space="preserve">.) The result is then handed off to </w:t>
      </w:r>
      <w:proofErr w:type="spellStart"/>
      <w:r w:rsidRPr="00566A65">
        <w:rPr>
          <w:rFonts w:ascii="Helvetica" w:eastAsia="Times New Roman" w:hAnsi="Helvetica" w:cs="Times New Roman"/>
          <w:color w:val="333333"/>
          <w:sz w:val="20"/>
          <w:szCs w:val="20"/>
        </w:rPr>
        <w:t>barplot</w:t>
      </w:r>
      <w:proofErr w:type="spellEnd"/>
      <w:r w:rsidRPr="00566A65">
        <w:rPr>
          <w:rFonts w:ascii="Helvetica" w:eastAsia="Times New Roman" w:hAnsi="Helvetica" w:cs="Times New Roman"/>
          <w:color w:val="333333"/>
          <w:sz w:val="20"/>
          <w:szCs w:val="20"/>
        </w:rPr>
        <w:t xml:space="preserve"> to make a graph. Notice it has the same shape as the previous one, but the height axis is now between 0 and 1 as it measures the proportion and not the frequency.</w:t>
      </w:r>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23" w:name="toc13"/>
      <w:bookmarkStart w:id="24" w:name="htoc16"/>
      <w:bookmarkEnd w:id="23"/>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.5</w:t>
      </w:r>
      <w:bookmarkEnd w:id="24"/>
      <w:r w:rsidR="00566A65" w:rsidRPr="00566A65">
        <w:rPr>
          <w:rFonts w:ascii="Helvetica" w:eastAsia="Times New Roman" w:hAnsi="Helvetica" w:cs="Times New Roman"/>
          <w:b/>
          <w:bCs/>
          <w:color w:val="333333"/>
          <w:sz w:val="27"/>
          <w:szCs w:val="27"/>
        </w:rPr>
        <w:t>  Pie</w:t>
      </w:r>
      <w:proofErr w:type="gramEnd"/>
      <w:r w:rsidR="00566A65" w:rsidRPr="00566A65">
        <w:rPr>
          <w:rFonts w:ascii="Helvetica" w:eastAsia="Times New Roman" w:hAnsi="Helvetica" w:cs="Times New Roman"/>
          <w:b/>
          <w:bCs/>
          <w:color w:val="333333"/>
          <w:sz w:val="27"/>
          <w:szCs w:val="27"/>
        </w:rPr>
        <w:t xml:space="preserve"> charts</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same data can be studied with pie charts using the </w:t>
      </w:r>
      <w:r w:rsidRPr="00566A65">
        <w:rPr>
          <w:rFonts w:ascii="Courier New" w:eastAsia="Times New Roman" w:hAnsi="Courier New" w:cs="Courier New"/>
          <w:color w:val="3F007C"/>
          <w:sz w:val="20"/>
          <w:szCs w:val="20"/>
          <w:shd w:val="clear" w:color="auto" w:fill="FFFFFF"/>
        </w:rPr>
        <w:t>pie</w:t>
      </w:r>
      <w:bookmarkStart w:id="25" w:name="@default48"/>
      <w:bookmarkEnd w:id="25"/>
      <w:r w:rsidRPr="00566A65">
        <w:rPr>
          <w:rFonts w:ascii="Helvetica" w:eastAsia="Times New Roman" w:hAnsi="Helvetica" w:cs="Times New Roman"/>
          <w:color w:val="333333"/>
          <w:sz w:val="20"/>
          <w:szCs w:val="20"/>
          <w:shd w:val="clear" w:color="auto" w:fill="FFFFFF"/>
        </w:rPr>
        <w:t> function.</w:t>
      </w:r>
      <w:bookmarkStart w:id="26" w:name="text2"/>
      <w:r w:rsidRPr="00566A65">
        <w:rPr>
          <w:rFonts w:ascii="Helvetica" w:eastAsia="Times New Roman" w:hAnsi="Helvetica" w:cs="Times New Roman"/>
          <w:color w:val="333333"/>
          <w:sz w:val="15"/>
          <w:szCs w:val="15"/>
          <w:shd w:val="clear" w:color="auto" w:fill="FFFFFF"/>
          <w:vertAlign w:val="superscript"/>
        </w:rPr>
        <w:fldChar w:fldCharType="begin"/>
      </w:r>
      <w:r w:rsidRPr="00566A65">
        <w:rPr>
          <w:rFonts w:ascii="Helvetica" w:eastAsia="Times New Roman" w:hAnsi="Helvetica" w:cs="Times New Roman"/>
          <w:color w:val="333333"/>
          <w:sz w:val="15"/>
          <w:szCs w:val="15"/>
          <w:shd w:val="clear" w:color="auto" w:fill="FFFFFF"/>
          <w:vertAlign w:val="superscript"/>
        </w:rPr>
        <w:instrText xml:space="preserve"> HYPERLINK "http://www.math.csi.cuny.edu/Statistics/R/simpleR/stat026.html" \l "note2" </w:instrText>
      </w:r>
      <w:r w:rsidRPr="00566A65">
        <w:rPr>
          <w:rFonts w:ascii="Helvetica" w:eastAsia="Times New Roman" w:hAnsi="Helvetica" w:cs="Times New Roman"/>
          <w:color w:val="333333"/>
          <w:sz w:val="15"/>
          <w:szCs w:val="15"/>
          <w:shd w:val="clear" w:color="auto" w:fill="FFFFFF"/>
          <w:vertAlign w:val="superscript"/>
        </w:rPr>
        <w:fldChar w:fldCharType="separate"/>
      </w:r>
      <w:r w:rsidRPr="00566A65">
        <w:rPr>
          <w:rFonts w:ascii="Helvetica" w:eastAsia="Times New Roman" w:hAnsi="Helvetica" w:cs="Times New Roman"/>
          <w:color w:val="0088CC"/>
          <w:sz w:val="20"/>
          <w:szCs w:val="20"/>
          <w:shd w:val="clear" w:color="auto" w:fill="FFFFFF"/>
          <w:vertAlign w:val="superscript"/>
        </w:rPr>
        <w:t>2</w:t>
      </w:r>
      <w:r w:rsidRPr="00566A65">
        <w:rPr>
          <w:rFonts w:ascii="Helvetica" w:eastAsia="Times New Roman" w:hAnsi="Helvetica" w:cs="Times New Roman"/>
          <w:color w:val="333333"/>
          <w:sz w:val="15"/>
          <w:szCs w:val="15"/>
          <w:shd w:val="clear" w:color="auto" w:fill="FFFFFF"/>
          <w:vertAlign w:val="superscript"/>
        </w:rPr>
        <w:fldChar w:fldCharType="end"/>
      </w:r>
      <w:bookmarkStart w:id="27" w:name="text3"/>
      <w:bookmarkEnd w:id="26"/>
      <w:r w:rsidRPr="00566A65">
        <w:rPr>
          <w:rFonts w:ascii="Helvetica" w:eastAsia="Times New Roman" w:hAnsi="Helvetica" w:cs="Times New Roman"/>
          <w:color w:val="333333"/>
          <w:sz w:val="15"/>
          <w:szCs w:val="15"/>
          <w:shd w:val="clear" w:color="auto" w:fill="FFFFFF"/>
          <w:vertAlign w:val="superscript"/>
        </w:rPr>
        <w:fldChar w:fldCharType="begin"/>
      </w:r>
      <w:r w:rsidRPr="00566A65">
        <w:rPr>
          <w:rFonts w:ascii="Helvetica" w:eastAsia="Times New Roman" w:hAnsi="Helvetica" w:cs="Times New Roman"/>
          <w:color w:val="333333"/>
          <w:sz w:val="15"/>
          <w:szCs w:val="15"/>
          <w:shd w:val="clear" w:color="auto" w:fill="FFFFFF"/>
          <w:vertAlign w:val="superscript"/>
        </w:rPr>
        <w:instrText xml:space="preserve"> HYPERLINK "http://www.math.csi.cuny.edu/Statistics/R/simpleR/stat026.html" \l "note3" </w:instrText>
      </w:r>
      <w:r w:rsidRPr="00566A65">
        <w:rPr>
          <w:rFonts w:ascii="Helvetica" w:eastAsia="Times New Roman" w:hAnsi="Helvetica" w:cs="Times New Roman"/>
          <w:color w:val="333333"/>
          <w:sz w:val="15"/>
          <w:szCs w:val="15"/>
          <w:shd w:val="clear" w:color="auto" w:fill="FFFFFF"/>
          <w:vertAlign w:val="superscript"/>
        </w:rPr>
        <w:fldChar w:fldCharType="separate"/>
      </w:r>
      <w:r w:rsidRPr="00566A65">
        <w:rPr>
          <w:rFonts w:ascii="Helvetica" w:eastAsia="Times New Roman" w:hAnsi="Helvetica" w:cs="Times New Roman"/>
          <w:color w:val="0088CC"/>
          <w:sz w:val="20"/>
          <w:szCs w:val="20"/>
          <w:shd w:val="clear" w:color="auto" w:fill="FFFFFF"/>
          <w:vertAlign w:val="superscript"/>
        </w:rPr>
        <w:t>3</w:t>
      </w:r>
      <w:r w:rsidRPr="00566A65">
        <w:rPr>
          <w:rFonts w:ascii="Helvetica" w:eastAsia="Times New Roman" w:hAnsi="Helvetica" w:cs="Times New Roman"/>
          <w:color w:val="333333"/>
          <w:sz w:val="15"/>
          <w:szCs w:val="15"/>
          <w:shd w:val="clear" w:color="auto" w:fill="FFFFFF"/>
          <w:vertAlign w:val="superscript"/>
        </w:rPr>
        <w:fldChar w:fldCharType="end"/>
      </w:r>
      <w:bookmarkEnd w:id="27"/>
      <w:r w:rsidRPr="00566A65">
        <w:rPr>
          <w:rFonts w:ascii="Helvetica" w:eastAsia="Times New Roman" w:hAnsi="Helvetica" w:cs="Times New Roman"/>
          <w:color w:val="333333"/>
          <w:sz w:val="20"/>
          <w:szCs w:val="20"/>
          <w:shd w:val="clear" w:color="auto" w:fill="FFFFFF"/>
        </w:rPr>
        <w:t> Here are some simple examples illustrating the usage (similar to </w:t>
      </w:r>
      <w:proofErr w:type="spellStart"/>
      <w:r w:rsidRPr="00566A65">
        <w:rPr>
          <w:rFonts w:ascii="Courier New" w:eastAsia="Times New Roman" w:hAnsi="Courier New" w:cs="Courier New"/>
          <w:color w:val="3F007C"/>
          <w:sz w:val="20"/>
          <w:szCs w:val="20"/>
          <w:shd w:val="clear" w:color="auto" w:fill="FFFFFF"/>
        </w:rPr>
        <w:t>barplot</w:t>
      </w:r>
      <w:proofErr w:type="spellEnd"/>
      <w:r w:rsidRPr="00566A65">
        <w:rPr>
          <w:rFonts w:ascii="Courier New" w:eastAsia="Times New Roman" w:hAnsi="Courier New" w:cs="Courier New"/>
          <w:color w:val="3F007C"/>
          <w:sz w:val="20"/>
          <w:szCs w:val="20"/>
          <w:shd w:val="clear" w:color="auto" w:fill="FFFFFF"/>
        </w:rPr>
        <w:t>()</w:t>
      </w:r>
      <w:r w:rsidRPr="00566A65">
        <w:rPr>
          <w:rFonts w:ascii="Helvetica" w:eastAsia="Times New Roman" w:hAnsi="Helvetica" w:cs="Times New Roman"/>
          <w:color w:val="333333"/>
          <w:sz w:val="20"/>
          <w:szCs w:val="20"/>
          <w:shd w:val="clear" w:color="auto" w:fill="FFFFFF"/>
        </w:rPr>
        <w:t>, but with some added features.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proofErr w:type="gramStart"/>
      <w:r w:rsidRPr="00566A65">
        <w:rPr>
          <w:rFonts w:ascii="Consolas" w:eastAsia="Times New Roman" w:hAnsi="Consolas" w:cs="Courier New"/>
          <w:color w:val="3F007C"/>
          <w:sz w:val="18"/>
          <w:szCs w:val="18"/>
        </w:rPr>
        <w:t>beer.counts</w:t>
      </w:r>
      <w:proofErr w:type="spellEnd"/>
      <w:proofErr w:type="gramEnd"/>
      <w:r w:rsidRPr="00566A65">
        <w:rPr>
          <w:rFonts w:ascii="Consolas" w:eastAsia="Times New Roman" w:hAnsi="Consolas" w:cs="Courier New"/>
          <w:color w:val="3F007C"/>
          <w:sz w:val="18"/>
          <w:szCs w:val="18"/>
        </w:rPr>
        <w:t xml:space="preserve"> = table(beer)     # store the table result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pie(</w:t>
      </w:r>
      <w:proofErr w:type="spellStart"/>
      <w:proofErr w:type="gramStart"/>
      <w:r w:rsidRPr="00566A65">
        <w:rPr>
          <w:rFonts w:ascii="Consolas" w:eastAsia="Times New Roman" w:hAnsi="Consolas" w:cs="Courier New"/>
          <w:color w:val="3F007C"/>
          <w:sz w:val="18"/>
          <w:szCs w:val="18"/>
        </w:rPr>
        <w:t>beer.counts</w:t>
      </w:r>
      <w:proofErr w:type="spellEnd"/>
      <w:proofErr w:type="gramEnd"/>
      <w:r w:rsidRPr="00566A65">
        <w:rPr>
          <w:rFonts w:ascii="Consolas" w:eastAsia="Times New Roman" w:hAnsi="Consolas" w:cs="Courier New"/>
          <w:color w:val="3F007C"/>
          <w:sz w:val="18"/>
          <w:szCs w:val="18"/>
        </w:rPr>
        <w:t>)              # first pie -- kind of dull</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names(</w:t>
      </w:r>
      <w:proofErr w:type="spellStart"/>
      <w:proofErr w:type="gramStart"/>
      <w:r w:rsidRPr="00566A65">
        <w:rPr>
          <w:rFonts w:ascii="Consolas" w:eastAsia="Times New Roman" w:hAnsi="Consolas" w:cs="Courier New"/>
          <w:color w:val="3F007C"/>
          <w:sz w:val="18"/>
          <w:szCs w:val="18"/>
        </w:rPr>
        <w:t>beer.counts</w:t>
      </w:r>
      <w:proofErr w:type="spellEnd"/>
      <w:proofErr w:type="gramEnd"/>
      <w:r w:rsidRPr="00566A65">
        <w:rPr>
          <w:rFonts w:ascii="Consolas" w:eastAsia="Times New Roman" w:hAnsi="Consolas" w:cs="Courier New"/>
          <w:color w:val="3F007C"/>
          <w:sz w:val="18"/>
          <w:szCs w:val="18"/>
        </w:rPr>
        <w:t xml:space="preserve">) = c("domestic\n </w:t>
      </w:r>
      <w:proofErr w:type="spellStart"/>
      <w:r w:rsidRPr="00566A65">
        <w:rPr>
          <w:rFonts w:ascii="Consolas" w:eastAsia="Times New Roman" w:hAnsi="Consolas" w:cs="Courier New"/>
          <w:color w:val="3F007C"/>
          <w:sz w:val="18"/>
          <w:szCs w:val="18"/>
        </w:rPr>
        <w:t>can","Domestic</w:t>
      </w:r>
      <w:proofErr w:type="spellEnd"/>
      <w:r w:rsidRPr="00566A65">
        <w:rPr>
          <w:rFonts w:ascii="Consolas" w:eastAsia="Times New Roman" w:hAnsi="Consolas" w:cs="Courier New"/>
          <w:color w:val="3F007C"/>
          <w:sz w:val="18"/>
          <w:szCs w:val="18"/>
        </w:rPr>
        <w:t>\n bottle",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w:t>
      </w:r>
      <w:proofErr w:type="spellStart"/>
      <w:r w:rsidRPr="00566A65">
        <w:rPr>
          <w:rFonts w:ascii="Consolas" w:eastAsia="Times New Roman" w:hAnsi="Consolas" w:cs="Courier New"/>
          <w:color w:val="3F007C"/>
          <w:sz w:val="18"/>
          <w:szCs w:val="18"/>
        </w:rPr>
        <w:t>Microbrew","Import</w:t>
      </w:r>
      <w:proofErr w:type="spellEnd"/>
      <w:r w:rsidRPr="00566A65">
        <w:rPr>
          <w:rFonts w:ascii="Consolas" w:eastAsia="Times New Roman" w:hAnsi="Consolas" w:cs="Courier New"/>
          <w:color w:val="3F007C"/>
          <w:sz w:val="18"/>
          <w:szCs w:val="18"/>
        </w:rPr>
        <w:t>") # give names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pie(</w:t>
      </w:r>
      <w:proofErr w:type="spellStart"/>
      <w:proofErr w:type="gramStart"/>
      <w:r w:rsidRPr="00566A65">
        <w:rPr>
          <w:rFonts w:ascii="Consolas" w:eastAsia="Times New Roman" w:hAnsi="Consolas" w:cs="Courier New"/>
          <w:color w:val="3F007C"/>
          <w:sz w:val="18"/>
          <w:szCs w:val="18"/>
        </w:rPr>
        <w:t>beer.counts</w:t>
      </w:r>
      <w:proofErr w:type="spellEnd"/>
      <w:proofErr w:type="gramEnd"/>
      <w:r w:rsidRPr="00566A65">
        <w:rPr>
          <w:rFonts w:ascii="Consolas" w:eastAsia="Times New Roman" w:hAnsi="Consolas" w:cs="Courier New"/>
          <w:color w:val="3F007C"/>
          <w:sz w:val="18"/>
          <w:szCs w:val="18"/>
        </w:rPr>
        <w:t>)              # prints out names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pie(</w:t>
      </w:r>
      <w:proofErr w:type="spellStart"/>
      <w:proofErr w:type="gramStart"/>
      <w:r w:rsidRPr="00566A65">
        <w:rPr>
          <w:rFonts w:ascii="Consolas" w:eastAsia="Times New Roman" w:hAnsi="Consolas" w:cs="Courier New"/>
          <w:color w:val="3F007C"/>
          <w:sz w:val="18"/>
          <w:szCs w:val="18"/>
        </w:rPr>
        <w:t>beer.counts</w:t>
      </w:r>
      <w:proofErr w:type="gramEnd"/>
      <w:r w:rsidRPr="00566A65">
        <w:rPr>
          <w:rFonts w:ascii="Consolas" w:eastAsia="Times New Roman" w:hAnsi="Consolas" w:cs="Courier New"/>
          <w:color w:val="3F007C"/>
          <w:sz w:val="18"/>
          <w:szCs w:val="18"/>
        </w:rPr>
        <w:t>,col</w:t>
      </w:r>
      <w:proofErr w:type="spellEnd"/>
      <w:r w:rsidRPr="00566A65">
        <w:rPr>
          <w:rFonts w:ascii="Consolas" w:eastAsia="Times New Roman" w:hAnsi="Consolas" w:cs="Courier New"/>
          <w:color w:val="3F007C"/>
          <w:sz w:val="18"/>
          <w:szCs w:val="18"/>
        </w:rPr>
        <w:t>=c("purple","green2","cyan","white"))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 now with colors</w:t>
      </w:r>
    </w:p>
    <w:p w:rsidR="00566A65" w:rsidRPr="00566A65" w:rsidRDefault="00843640" w:rsidP="00566A65">
      <w:pPr>
        <w:shd w:val="clear" w:color="auto" w:fill="FFFFFF"/>
        <w:spacing w:before="270" w:after="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7" style="width:374.4pt;height:.65pt" o:hrpct="800" o:hralign="center" o:hrstd="t" o:hr="t" fillcolor="#a0a0a0" stroked="f"/>
        </w:pic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1485900" cy="1811655"/>
            <wp:effectExtent l="0" t="0" r="0" b="0"/>
            <wp:docPr id="10" name="Picture 10" descr="http://www.math.csi.cuny.edu/Statistics/R/simpleR/stat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i.cuny.edu/Statistics/R/simpleR/stat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811655"/>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r w:rsidRPr="00566A65">
        <w:rPr>
          <w:rFonts w:ascii="Helvetica" w:eastAsia="Times New Roman" w:hAnsi="Helvetica" w:cs="Times New Roman"/>
          <w:noProof/>
          <w:color w:val="333333"/>
          <w:sz w:val="20"/>
          <w:szCs w:val="20"/>
        </w:rPr>
        <w:drawing>
          <wp:inline distT="0" distB="0" distL="0" distR="0">
            <wp:extent cx="1820545" cy="1811655"/>
            <wp:effectExtent l="0" t="0" r="8255" b="0"/>
            <wp:docPr id="9" name="Picture 9" descr="http://www.math.csi.cuny.edu/Statistics/R/simpleR/stat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si.cuny.edu/Statistics/R/simpleR/stat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0545" cy="1811655"/>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r w:rsidRPr="00566A65">
        <w:rPr>
          <w:rFonts w:ascii="Helvetica" w:eastAsia="Times New Roman" w:hAnsi="Helvetica" w:cs="Times New Roman"/>
          <w:noProof/>
          <w:color w:val="333333"/>
          <w:sz w:val="20"/>
          <w:szCs w:val="20"/>
        </w:rPr>
        <w:drawing>
          <wp:inline distT="0" distB="0" distL="0" distR="0">
            <wp:extent cx="1828800" cy="1811655"/>
            <wp:effectExtent l="0" t="0" r="0" b="0"/>
            <wp:docPr id="8" name="Picture 8" descr="http://www.math.csi.cuny.edu/Statistics/R/simpleR/stat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csi.cuny.edu/Statistics/R/simpleR/stat0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11655"/>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 xml:space="preserve">Figure 2: </w:t>
      </w:r>
      <w:proofErr w:type="spellStart"/>
      <w:r w:rsidRPr="00566A65">
        <w:rPr>
          <w:rFonts w:ascii="Helvetica" w:eastAsia="Times New Roman" w:hAnsi="Helvetica" w:cs="Times New Roman"/>
          <w:color w:val="333333"/>
          <w:sz w:val="20"/>
          <w:szCs w:val="20"/>
        </w:rPr>
        <w:t>Piechart</w:t>
      </w:r>
      <w:proofErr w:type="spellEnd"/>
      <w:r w:rsidRPr="00566A65">
        <w:rPr>
          <w:rFonts w:ascii="Helvetica" w:eastAsia="Times New Roman" w:hAnsi="Helvetica" w:cs="Times New Roman"/>
          <w:color w:val="333333"/>
          <w:sz w:val="20"/>
          <w:szCs w:val="20"/>
        </w:rPr>
        <w:t xml:space="preserve"> example</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bookmarkStart w:id="28" w:name="fig:univariate_data_piechart_beer"/>
      <w:bookmarkEnd w:id="28"/>
    </w:p>
    <w:p w:rsidR="00566A65" w:rsidRPr="00566A65" w:rsidRDefault="00843640" w:rsidP="00566A65">
      <w:pPr>
        <w:shd w:val="clear" w:color="auto" w:fill="FFFFFF"/>
        <w:spacing w:before="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8" style="width:374.4pt;height:.65pt" o:hrpct="800" o:hralign="center" o:hrstd="t" o:hr="t" fillcolor="#a0a0a0" stroked="f"/>
        </w:pict>
      </w:r>
    </w:p>
    <w:p w:rsidR="00566A65" w:rsidRPr="00566A65" w:rsidRDefault="00566A65" w:rsidP="00566A65">
      <w:pPr>
        <w:spacing w:before="270" w:after="27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lastRenderedPageBreak/>
        <w:t>The first one was kind of boring so we added names. This is done with the </w:t>
      </w:r>
      <w:r w:rsidRPr="00566A65">
        <w:rPr>
          <w:rFonts w:ascii="Courier New" w:eastAsia="Times New Roman" w:hAnsi="Courier New" w:cs="Courier New"/>
          <w:color w:val="3F007C"/>
          <w:sz w:val="20"/>
          <w:szCs w:val="20"/>
          <w:shd w:val="clear" w:color="auto" w:fill="FFFFFF"/>
        </w:rPr>
        <w:t>names</w:t>
      </w:r>
      <w:bookmarkStart w:id="29" w:name="@default50"/>
      <w:bookmarkEnd w:id="29"/>
      <w:r w:rsidRPr="00566A65">
        <w:rPr>
          <w:rFonts w:ascii="Helvetica" w:eastAsia="Times New Roman" w:hAnsi="Helvetica" w:cs="Times New Roman"/>
          <w:color w:val="333333"/>
          <w:sz w:val="20"/>
          <w:szCs w:val="20"/>
          <w:shd w:val="clear" w:color="auto" w:fill="FFFFFF"/>
        </w:rPr>
        <w:t xml:space="preserve"> which allows us to specify names to the categories. The resulting </w:t>
      </w:r>
      <w:proofErr w:type="spellStart"/>
      <w:r w:rsidRPr="00566A65">
        <w:rPr>
          <w:rFonts w:ascii="Helvetica" w:eastAsia="Times New Roman" w:hAnsi="Helvetica" w:cs="Times New Roman"/>
          <w:color w:val="333333"/>
          <w:sz w:val="20"/>
          <w:szCs w:val="20"/>
          <w:shd w:val="clear" w:color="auto" w:fill="FFFFFF"/>
        </w:rPr>
        <w:t>piechart</w:t>
      </w:r>
      <w:proofErr w:type="spellEnd"/>
      <w:r w:rsidRPr="00566A65">
        <w:rPr>
          <w:rFonts w:ascii="Helvetica" w:eastAsia="Times New Roman" w:hAnsi="Helvetica" w:cs="Times New Roman"/>
          <w:color w:val="333333"/>
          <w:sz w:val="20"/>
          <w:szCs w:val="20"/>
          <w:shd w:val="clear" w:color="auto" w:fill="FFFFFF"/>
        </w:rPr>
        <w:t xml:space="preserve"> shows how the names are used. Finally, we added color to the </w:t>
      </w:r>
      <w:proofErr w:type="spellStart"/>
      <w:r w:rsidRPr="00566A65">
        <w:rPr>
          <w:rFonts w:ascii="Helvetica" w:eastAsia="Times New Roman" w:hAnsi="Helvetica" w:cs="Times New Roman"/>
          <w:color w:val="333333"/>
          <w:sz w:val="20"/>
          <w:szCs w:val="20"/>
          <w:shd w:val="clear" w:color="auto" w:fill="FFFFFF"/>
        </w:rPr>
        <w:t>piechart</w:t>
      </w:r>
      <w:proofErr w:type="spellEnd"/>
      <w:r w:rsidRPr="00566A65">
        <w:rPr>
          <w:rFonts w:ascii="Helvetica" w:eastAsia="Times New Roman" w:hAnsi="Helvetica" w:cs="Times New Roman"/>
          <w:color w:val="333333"/>
          <w:sz w:val="20"/>
          <w:szCs w:val="20"/>
          <w:shd w:val="clear" w:color="auto" w:fill="FFFFFF"/>
        </w:rPr>
        <w:t xml:space="preserve">. This is done by setting the </w:t>
      </w:r>
      <w:proofErr w:type="spellStart"/>
      <w:r w:rsidRPr="00566A65">
        <w:rPr>
          <w:rFonts w:ascii="Helvetica" w:eastAsia="Times New Roman" w:hAnsi="Helvetica" w:cs="Times New Roman"/>
          <w:color w:val="333333"/>
          <w:sz w:val="20"/>
          <w:szCs w:val="20"/>
          <w:shd w:val="clear" w:color="auto" w:fill="FFFFFF"/>
        </w:rPr>
        <w:t>piechart</w:t>
      </w:r>
      <w:proofErr w:type="spellEnd"/>
      <w:r w:rsidRPr="00566A65">
        <w:rPr>
          <w:rFonts w:ascii="Helvetica" w:eastAsia="Times New Roman" w:hAnsi="Helvetica" w:cs="Times New Roman"/>
          <w:color w:val="333333"/>
          <w:sz w:val="20"/>
          <w:szCs w:val="20"/>
          <w:shd w:val="clear" w:color="auto" w:fill="FFFFFF"/>
        </w:rPr>
        <w:t xml:space="preserve"> attribute </w:t>
      </w:r>
      <w:r w:rsidRPr="00566A65">
        <w:rPr>
          <w:rFonts w:ascii="Courier New" w:eastAsia="Times New Roman" w:hAnsi="Courier New" w:cs="Courier New"/>
          <w:color w:val="3F007C"/>
          <w:sz w:val="20"/>
          <w:szCs w:val="20"/>
          <w:shd w:val="clear" w:color="auto" w:fill="FFFFFF"/>
        </w:rPr>
        <w:t>col</w:t>
      </w:r>
      <w:bookmarkStart w:id="30" w:name="@default51"/>
      <w:bookmarkEnd w:id="30"/>
      <w:r w:rsidRPr="00566A65">
        <w:rPr>
          <w:rFonts w:ascii="Helvetica" w:eastAsia="Times New Roman" w:hAnsi="Helvetica" w:cs="Times New Roman"/>
          <w:color w:val="333333"/>
          <w:sz w:val="20"/>
          <w:szCs w:val="20"/>
          <w:shd w:val="clear" w:color="auto" w:fill="FFFFFF"/>
        </w:rPr>
        <w:t>. We set this equal to a vector of color names that was the same length as our </w:t>
      </w:r>
      <w:proofErr w:type="spellStart"/>
      <w:proofErr w:type="gramStart"/>
      <w:r w:rsidRPr="00566A65">
        <w:rPr>
          <w:rFonts w:ascii="Courier New" w:eastAsia="Times New Roman" w:hAnsi="Courier New" w:cs="Courier New"/>
          <w:color w:val="3F007C"/>
          <w:sz w:val="20"/>
          <w:szCs w:val="20"/>
          <w:shd w:val="clear" w:color="auto" w:fill="FFFFFF"/>
        </w:rPr>
        <w:t>beer.counts</w:t>
      </w:r>
      <w:proofErr w:type="spellEnd"/>
      <w:proofErr w:type="gramEnd"/>
      <w:r w:rsidRPr="00566A65">
        <w:rPr>
          <w:rFonts w:ascii="Helvetica" w:eastAsia="Times New Roman" w:hAnsi="Helvetica" w:cs="Times New Roman"/>
          <w:color w:val="333333"/>
          <w:sz w:val="20"/>
          <w:szCs w:val="20"/>
          <w:shd w:val="clear" w:color="auto" w:fill="FFFFFF"/>
        </w:rPr>
        <w:t xml:space="preserve">. The help command </w:t>
      </w:r>
      <w:proofErr w:type="gramStart"/>
      <w:r w:rsidRPr="00566A65">
        <w:rPr>
          <w:rFonts w:ascii="Helvetica" w:eastAsia="Times New Roman" w:hAnsi="Helvetica" w:cs="Times New Roman"/>
          <w:color w:val="333333"/>
          <w:sz w:val="20"/>
          <w:szCs w:val="20"/>
          <w:shd w:val="clear" w:color="auto" w:fill="FFFFFF"/>
        </w:rPr>
        <w:t>(</w:t>
      </w:r>
      <w:r w:rsidRPr="00566A65">
        <w:rPr>
          <w:rFonts w:ascii="Courier New" w:eastAsia="Times New Roman" w:hAnsi="Courier New" w:cs="Courier New"/>
          <w:color w:val="3F007C"/>
          <w:sz w:val="20"/>
          <w:szCs w:val="20"/>
          <w:shd w:val="clear" w:color="auto" w:fill="FFFFFF"/>
        </w:rPr>
        <w:t>?pie</w:t>
      </w:r>
      <w:proofErr w:type="gramEnd"/>
      <w:r w:rsidRPr="00566A65">
        <w:rPr>
          <w:rFonts w:ascii="Helvetica" w:eastAsia="Times New Roman" w:hAnsi="Helvetica" w:cs="Times New Roman"/>
          <w:color w:val="333333"/>
          <w:sz w:val="20"/>
          <w:szCs w:val="20"/>
          <w:shd w:val="clear" w:color="auto" w:fill="FFFFFF"/>
        </w:rPr>
        <w:t>) gives some examples for automatically getting different colors, notably using </w:t>
      </w:r>
      <w:r w:rsidRPr="00566A65">
        <w:rPr>
          <w:rFonts w:ascii="Courier New" w:eastAsia="Times New Roman" w:hAnsi="Courier New" w:cs="Courier New"/>
          <w:color w:val="3F007C"/>
          <w:sz w:val="20"/>
          <w:szCs w:val="20"/>
          <w:shd w:val="clear" w:color="auto" w:fill="FFFFFF"/>
        </w:rPr>
        <w:t>rainbow</w:t>
      </w:r>
      <w:bookmarkStart w:id="31" w:name="@default52"/>
      <w:bookmarkEnd w:id="31"/>
      <w:r w:rsidRPr="00566A65">
        <w:rPr>
          <w:rFonts w:ascii="Helvetica" w:eastAsia="Times New Roman" w:hAnsi="Helvetica" w:cs="Times New Roman"/>
          <w:color w:val="333333"/>
          <w:sz w:val="20"/>
          <w:szCs w:val="20"/>
          <w:shd w:val="clear" w:color="auto" w:fill="FFFFFF"/>
        </w:rPr>
        <w:t> and </w:t>
      </w:r>
      <w:r w:rsidRPr="00566A65">
        <w:rPr>
          <w:rFonts w:ascii="Courier New" w:eastAsia="Times New Roman" w:hAnsi="Courier New" w:cs="Courier New"/>
          <w:color w:val="3F007C"/>
          <w:sz w:val="20"/>
          <w:szCs w:val="20"/>
          <w:shd w:val="clear" w:color="auto" w:fill="FFFFFF"/>
        </w:rPr>
        <w:t>gray</w:t>
      </w:r>
      <w:bookmarkStart w:id="32" w:name="@default53"/>
      <w:bookmarkEnd w:id="32"/>
      <w:r w:rsidRPr="00566A65">
        <w:rPr>
          <w:rFonts w:ascii="Helvetica" w:eastAsia="Times New Roman" w:hAnsi="Helvetica" w:cs="Times New Roman"/>
          <w:color w:val="333333"/>
          <w:sz w:val="20"/>
          <w:szCs w:val="20"/>
          <w:shd w:val="clear" w:color="auto" w:fill="FFFFFF"/>
        </w:rPr>
        <w:t>.</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Notice we used additional </w:t>
      </w:r>
      <w:r w:rsidRPr="00566A65">
        <w:rPr>
          <w:rFonts w:ascii="Helvetica" w:eastAsia="Times New Roman" w:hAnsi="Helvetica" w:cs="Times New Roman"/>
          <w:i/>
          <w:iCs/>
          <w:color w:val="333333"/>
          <w:sz w:val="20"/>
          <w:szCs w:val="20"/>
          <w:shd w:val="clear" w:color="auto" w:fill="FFFFFF"/>
        </w:rPr>
        <w:t>arguments</w:t>
      </w:r>
      <w:r w:rsidRPr="00566A65">
        <w:rPr>
          <w:rFonts w:ascii="Helvetica" w:eastAsia="Times New Roman" w:hAnsi="Helvetica" w:cs="Times New Roman"/>
          <w:color w:val="333333"/>
          <w:sz w:val="20"/>
          <w:szCs w:val="20"/>
          <w:shd w:val="clear" w:color="auto" w:fill="FFFFFF"/>
        </w:rPr>
        <w:t> to the function </w:t>
      </w:r>
      <w:r w:rsidRPr="00566A65">
        <w:rPr>
          <w:rFonts w:ascii="Courier New" w:eastAsia="Times New Roman" w:hAnsi="Courier New" w:cs="Courier New"/>
          <w:color w:val="3F007C"/>
          <w:sz w:val="20"/>
          <w:szCs w:val="20"/>
          <w:shd w:val="clear" w:color="auto" w:fill="FFFFFF"/>
        </w:rPr>
        <w:t>pie</w:t>
      </w:r>
      <w:bookmarkStart w:id="33" w:name="@default54"/>
      <w:bookmarkEnd w:id="33"/>
      <w:r w:rsidRPr="00566A65">
        <w:rPr>
          <w:rFonts w:ascii="Helvetica" w:eastAsia="Times New Roman" w:hAnsi="Helvetica" w:cs="Times New Roman"/>
          <w:color w:val="333333"/>
          <w:sz w:val="20"/>
          <w:szCs w:val="20"/>
          <w:shd w:val="clear" w:color="auto" w:fill="FFFFFF"/>
        </w:rPr>
        <w:t> The syntax for these is </w:t>
      </w:r>
      <w:r w:rsidRPr="00566A65">
        <w:rPr>
          <w:rFonts w:ascii="Courier New" w:eastAsia="Times New Roman" w:hAnsi="Courier New" w:cs="Courier New"/>
          <w:color w:val="3F007C"/>
          <w:sz w:val="20"/>
          <w:szCs w:val="20"/>
          <w:shd w:val="clear" w:color="auto" w:fill="FFFFFF"/>
        </w:rPr>
        <w:t>name=value</w:t>
      </w:r>
      <w:r w:rsidRPr="00566A65">
        <w:rPr>
          <w:rFonts w:ascii="Helvetica" w:eastAsia="Times New Roman" w:hAnsi="Helvetica" w:cs="Times New Roman"/>
          <w:color w:val="333333"/>
          <w:sz w:val="20"/>
          <w:szCs w:val="20"/>
          <w:shd w:val="clear" w:color="auto" w:fill="FFFFFF"/>
        </w:rPr>
        <w:t>. The ability to pass in named values to a function, makes it easy to have fewer functions as each one can have more functionality. </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34" w:name="toc14"/>
      <w:bookmarkEnd w:id="34"/>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35" w:name="htoc17"/>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.6</w:t>
      </w:r>
      <w:bookmarkEnd w:id="35"/>
      <w:r w:rsidR="00566A65" w:rsidRPr="00566A65">
        <w:rPr>
          <w:rFonts w:ascii="Helvetica" w:eastAsia="Times New Roman" w:hAnsi="Helvetica" w:cs="Times New Roman"/>
          <w:b/>
          <w:bCs/>
          <w:color w:val="333333"/>
          <w:sz w:val="27"/>
          <w:szCs w:val="27"/>
        </w:rPr>
        <w:t>  Numerical</w:t>
      </w:r>
      <w:proofErr w:type="gramEnd"/>
      <w:r w:rsidR="00566A65" w:rsidRPr="00566A65">
        <w:rPr>
          <w:rFonts w:ascii="Helvetica" w:eastAsia="Times New Roman" w:hAnsi="Helvetica" w:cs="Times New Roman"/>
          <w:b/>
          <w:bCs/>
          <w:color w:val="333333"/>
          <w:sz w:val="27"/>
          <w:szCs w:val="27"/>
        </w:rPr>
        <w:t xml:space="preserve"> data</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There are many options for viewing numerical data. First, we consider the common numerical summaries of center and spread.</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36" w:name="toc15"/>
      <w:bookmarkEnd w:id="36"/>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37" w:name="htoc18"/>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.7</w:t>
      </w:r>
      <w:bookmarkEnd w:id="37"/>
      <w:r w:rsidR="00566A65" w:rsidRPr="00566A65">
        <w:rPr>
          <w:rFonts w:ascii="Helvetica" w:eastAsia="Times New Roman" w:hAnsi="Helvetica" w:cs="Times New Roman"/>
          <w:b/>
          <w:bCs/>
          <w:color w:val="333333"/>
          <w:sz w:val="27"/>
          <w:szCs w:val="27"/>
        </w:rPr>
        <w:t>  Numeric</w:t>
      </w:r>
      <w:proofErr w:type="gramEnd"/>
      <w:r w:rsidR="00566A65" w:rsidRPr="00566A65">
        <w:rPr>
          <w:rFonts w:ascii="Helvetica" w:eastAsia="Times New Roman" w:hAnsi="Helvetica" w:cs="Times New Roman"/>
          <w:b/>
          <w:bCs/>
          <w:color w:val="333333"/>
          <w:sz w:val="27"/>
          <w:szCs w:val="27"/>
        </w:rPr>
        <w:t xml:space="preserve"> measures of center and spread</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 xml:space="preserve">To describe a </w:t>
      </w:r>
      <w:proofErr w:type="gramStart"/>
      <w:r w:rsidRPr="00566A65">
        <w:rPr>
          <w:rFonts w:ascii="Helvetica" w:eastAsia="Times New Roman" w:hAnsi="Helvetica" w:cs="Times New Roman"/>
          <w:color w:val="333333"/>
          <w:sz w:val="20"/>
          <w:szCs w:val="20"/>
          <w:shd w:val="clear" w:color="auto" w:fill="FFFFFF"/>
        </w:rPr>
        <w:t>distribution</w:t>
      </w:r>
      <w:proofErr w:type="gramEnd"/>
      <w:r w:rsidRPr="00566A65">
        <w:rPr>
          <w:rFonts w:ascii="Helvetica" w:eastAsia="Times New Roman" w:hAnsi="Helvetica" w:cs="Times New Roman"/>
          <w:color w:val="333333"/>
          <w:sz w:val="20"/>
          <w:szCs w:val="20"/>
          <w:shd w:val="clear" w:color="auto" w:fill="FFFFFF"/>
        </w:rPr>
        <w:t xml:space="preserve"> we often want to know where is it centered and what is the spread. These are typically measured with mean and variance (or standard deviation), or the median and more generally the five-number summary. The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commands for these are </w:t>
      </w:r>
      <w:r w:rsidRPr="00566A65">
        <w:rPr>
          <w:rFonts w:ascii="Courier New" w:eastAsia="Times New Roman" w:hAnsi="Courier New" w:cs="Courier New"/>
          <w:color w:val="3F007C"/>
          <w:sz w:val="20"/>
          <w:szCs w:val="20"/>
          <w:shd w:val="clear" w:color="auto" w:fill="FFFFFF"/>
        </w:rPr>
        <w:t>mean</w:t>
      </w:r>
      <w:bookmarkStart w:id="38" w:name="@default55"/>
      <w:bookmarkEnd w:id="38"/>
      <w:r w:rsidRPr="00566A65">
        <w:rPr>
          <w:rFonts w:ascii="Helvetica" w:eastAsia="Times New Roman" w:hAnsi="Helvetica" w:cs="Times New Roman"/>
          <w:color w:val="333333"/>
          <w:sz w:val="20"/>
          <w:szCs w:val="20"/>
          <w:shd w:val="clear" w:color="auto" w:fill="FFFFFF"/>
        </w:rPr>
        <w:t>, </w:t>
      </w:r>
      <w:proofErr w:type="spellStart"/>
      <w:r w:rsidRPr="00566A65">
        <w:rPr>
          <w:rFonts w:ascii="Courier New" w:eastAsia="Times New Roman" w:hAnsi="Courier New" w:cs="Courier New"/>
          <w:color w:val="3F007C"/>
          <w:sz w:val="20"/>
          <w:szCs w:val="20"/>
          <w:shd w:val="clear" w:color="auto" w:fill="FFFFFF"/>
        </w:rPr>
        <w:t>var</w:t>
      </w:r>
      <w:bookmarkStart w:id="39" w:name="@default56"/>
      <w:bookmarkEnd w:id="39"/>
      <w:proofErr w:type="spellEnd"/>
      <w:r w:rsidRPr="00566A65">
        <w:rPr>
          <w:rFonts w:ascii="Helvetica" w:eastAsia="Times New Roman" w:hAnsi="Helvetica" w:cs="Times New Roman"/>
          <w:color w:val="333333"/>
          <w:sz w:val="20"/>
          <w:szCs w:val="20"/>
          <w:shd w:val="clear" w:color="auto" w:fill="FFFFFF"/>
        </w:rPr>
        <w:t>, </w:t>
      </w:r>
      <w:proofErr w:type="spellStart"/>
      <w:r w:rsidRPr="00566A65">
        <w:rPr>
          <w:rFonts w:ascii="Courier New" w:eastAsia="Times New Roman" w:hAnsi="Courier New" w:cs="Courier New"/>
          <w:color w:val="3F007C"/>
          <w:sz w:val="20"/>
          <w:szCs w:val="20"/>
          <w:shd w:val="clear" w:color="auto" w:fill="FFFFFF"/>
        </w:rPr>
        <w:t>sd</w:t>
      </w:r>
      <w:bookmarkStart w:id="40" w:name="@default57"/>
      <w:bookmarkEnd w:id="40"/>
      <w:proofErr w:type="spellEnd"/>
      <w:r w:rsidRPr="00566A65">
        <w:rPr>
          <w:rFonts w:ascii="Helvetica" w:eastAsia="Times New Roman" w:hAnsi="Helvetica" w:cs="Times New Roman"/>
          <w:color w:val="333333"/>
          <w:sz w:val="20"/>
          <w:szCs w:val="20"/>
          <w:shd w:val="clear" w:color="auto" w:fill="FFFFFF"/>
        </w:rPr>
        <w:t>, </w:t>
      </w:r>
      <w:r w:rsidRPr="00566A65">
        <w:rPr>
          <w:rFonts w:ascii="Courier New" w:eastAsia="Times New Roman" w:hAnsi="Courier New" w:cs="Courier New"/>
          <w:color w:val="3F007C"/>
          <w:sz w:val="20"/>
          <w:szCs w:val="20"/>
          <w:shd w:val="clear" w:color="auto" w:fill="FFFFFF"/>
        </w:rPr>
        <w:t>median</w:t>
      </w:r>
      <w:bookmarkStart w:id="41" w:name="@default58"/>
      <w:bookmarkEnd w:id="41"/>
      <w:r w:rsidRPr="00566A65">
        <w:rPr>
          <w:rFonts w:ascii="Helvetica" w:eastAsia="Times New Roman" w:hAnsi="Helvetica" w:cs="Times New Roman"/>
          <w:color w:val="333333"/>
          <w:sz w:val="20"/>
          <w:szCs w:val="20"/>
          <w:shd w:val="clear" w:color="auto" w:fill="FFFFFF"/>
        </w:rPr>
        <w:t>, </w:t>
      </w:r>
      <w:proofErr w:type="spellStart"/>
      <w:r w:rsidRPr="00566A65">
        <w:rPr>
          <w:rFonts w:ascii="Courier New" w:eastAsia="Times New Roman" w:hAnsi="Courier New" w:cs="Courier New"/>
          <w:color w:val="3F007C"/>
          <w:sz w:val="20"/>
          <w:szCs w:val="20"/>
          <w:shd w:val="clear" w:color="auto" w:fill="FFFFFF"/>
        </w:rPr>
        <w:t>fivenum</w:t>
      </w:r>
      <w:bookmarkStart w:id="42" w:name="@default59"/>
      <w:bookmarkEnd w:id="42"/>
      <w:proofErr w:type="spellEnd"/>
      <w:r w:rsidRPr="00566A65">
        <w:rPr>
          <w:rFonts w:ascii="Helvetica" w:eastAsia="Times New Roman" w:hAnsi="Helvetica" w:cs="Times New Roman"/>
          <w:color w:val="333333"/>
          <w:sz w:val="20"/>
          <w:szCs w:val="20"/>
          <w:shd w:val="clear" w:color="auto" w:fill="FFFFFF"/>
        </w:rPr>
        <w:t> and </w:t>
      </w:r>
      <w:r w:rsidRPr="00566A65">
        <w:rPr>
          <w:rFonts w:ascii="Courier New" w:eastAsia="Times New Roman" w:hAnsi="Courier New" w:cs="Courier New"/>
          <w:color w:val="3F007C"/>
          <w:sz w:val="20"/>
          <w:szCs w:val="20"/>
          <w:shd w:val="clear" w:color="auto" w:fill="FFFFFF"/>
        </w:rPr>
        <w:t>summary</w:t>
      </w:r>
      <w:bookmarkStart w:id="43" w:name="@default60"/>
      <w:bookmarkEnd w:id="43"/>
      <w:r w:rsidRPr="00566A65">
        <w:rPr>
          <w:rFonts w:ascii="Helvetica" w:eastAsia="Times New Roman" w:hAnsi="Helvetica" w:cs="Times New Roman"/>
          <w:color w:val="333333"/>
          <w:sz w:val="20"/>
          <w:szCs w:val="20"/>
          <w:shd w:val="clear" w:color="auto" w:fill="FFFFFF"/>
        </w:rPr>
        <w:t>.</w:t>
      </w:r>
      <w:r w:rsidRPr="00566A65">
        <w:rPr>
          <w:rFonts w:ascii="Helvetica" w:eastAsia="Times New Roman" w:hAnsi="Helvetica" w:cs="Times New Roman"/>
          <w:color w:val="333333"/>
          <w:sz w:val="20"/>
          <w:szCs w:val="20"/>
        </w:rPr>
        <w:br/>
      </w:r>
      <w:bookmarkStart w:id="44" w:name="@default61"/>
      <w:bookmarkEnd w:id="44"/>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Example: CEO salaries</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Suppose, CEO yearly compensations are sampled and the following are found (in millions). (This is before being indicted for cooking the books.)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12 .4 5 2 50 8 3 1 4 0.25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 </w:t>
      </w:r>
      <w:proofErr w:type="gramStart"/>
      <w:r w:rsidRPr="00566A65">
        <w:rPr>
          <w:rFonts w:ascii="Consolas" w:eastAsia="Times New Roman" w:hAnsi="Consolas" w:cs="Courier New"/>
          <w:color w:val="3F007C"/>
          <w:sz w:val="18"/>
          <w:szCs w:val="18"/>
        </w:rPr>
        <w:t>scan(</w:t>
      </w:r>
      <w:proofErr w:type="gramEnd"/>
      <w:r w:rsidRPr="00566A65">
        <w:rPr>
          <w:rFonts w:ascii="Consolas" w:eastAsia="Times New Roman" w:hAnsi="Consolas" w:cs="Courier New"/>
          <w:color w:val="3F007C"/>
          <w:sz w:val="18"/>
          <w:szCs w:val="18"/>
        </w:rPr>
        <w:t>)                # read in with scan</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12 .4 5 2 50 8 3 1 4 0.25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11: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Read 10 items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mean(</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the average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8.565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var</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the variance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225.5145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sd</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the standard deviation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15.01714</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median(</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the median</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3.5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fivenum</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min, lower hinge, Median, upper hinge, max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[1</w:t>
      </w:r>
      <w:proofErr w:type="gramStart"/>
      <w:r w:rsidRPr="00566A65">
        <w:rPr>
          <w:rFonts w:ascii="Consolas" w:eastAsia="Times New Roman" w:hAnsi="Consolas" w:cs="Courier New"/>
          <w:color w:val="3F007C"/>
          <w:sz w:val="18"/>
          <w:szCs w:val="18"/>
        </w:rPr>
        <w:t>]  0.25</w:t>
      </w:r>
      <w:proofErr w:type="gramEnd"/>
      <w:r w:rsidRPr="00566A65">
        <w:rPr>
          <w:rFonts w:ascii="Consolas" w:eastAsia="Times New Roman" w:hAnsi="Consolas" w:cs="Courier New"/>
          <w:color w:val="3F007C"/>
          <w:sz w:val="18"/>
          <w:szCs w:val="18"/>
        </w:rPr>
        <w:t xml:space="preserve">  1.00  3.50  8.00 50.00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summary(</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Min. 1st Qu.  Median    Mean 3rd Qu.    Max.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0.250   1.250   3.500   8.565   </w:t>
      </w:r>
      <w:proofErr w:type="gramStart"/>
      <w:r w:rsidRPr="00566A65">
        <w:rPr>
          <w:rFonts w:ascii="Consolas" w:eastAsia="Times New Roman" w:hAnsi="Consolas" w:cs="Courier New"/>
          <w:color w:val="3F007C"/>
          <w:sz w:val="18"/>
          <w:szCs w:val="18"/>
        </w:rPr>
        <w:t>7.250  50.000</w:t>
      </w:r>
      <w:proofErr w:type="gramEnd"/>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FCC66"/>
        <w:spacing w:after="24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Notice the </w:t>
      </w:r>
      <w:r w:rsidRPr="00566A65">
        <w:rPr>
          <w:rFonts w:ascii="Courier New" w:eastAsia="Times New Roman" w:hAnsi="Courier New" w:cs="Courier New"/>
          <w:color w:val="3F007C"/>
          <w:sz w:val="20"/>
          <w:szCs w:val="20"/>
        </w:rPr>
        <w:t>summary</w:t>
      </w:r>
      <w:bookmarkStart w:id="45" w:name="@default62"/>
      <w:bookmarkEnd w:id="45"/>
      <w:r w:rsidRPr="00566A65">
        <w:rPr>
          <w:rFonts w:ascii="Helvetica" w:eastAsia="Times New Roman" w:hAnsi="Helvetica" w:cs="Times New Roman"/>
          <w:color w:val="000000"/>
          <w:sz w:val="20"/>
          <w:szCs w:val="20"/>
        </w:rPr>
        <w:t xml:space="preserve"> command. For a numeric variable it prints out the </w:t>
      </w:r>
      <w:proofErr w:type="gramStart"/>
      <w:r w:rsidRPr="00566A65">
        <w:rPr>
          <w:rFonts w:ascii="Helvetica" w:eastAsia="Times New Roman" w:hAnsi="Helvetica" w:cs="Times New Roman"/>
          <w:color w:val="000000"/>
          <w:sz w:val="20"/>
          <w:szCs w:val="20"/>
        </w:rPr>
        <w:t>five number</w:t>
      </w:r>
      <w:proofErr w:type="gramEnd"/>
      <w:r w:rsidRPr="00566A65">
        <w:rPr>
          <w:rFonts w:ascii="Helvetica" w:eastAsia="Times New Roman" w:hAnsi="Helvetica" w:cs="Times New Roman"/>
          <w:color w:val="000000"/>
          <w:sz w:val="20"/>
          <w:szCs w:val="20"/>
        </w:rPr>
        <w:t xml:space="preserve"> summary and the median. For other variables, it adapts itself in an intelligent manner.</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46" w:name="@default63"/>
      <w:bookmarkEnd w:id="46"/>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 xml:space="preserve">Some Extra Insight: The difference between </w:t>
      </w:r>
      <w:proofErr w:type="spellStart"/>
      <w:r w:rsidRPr="00566A65">
        <w:rPr>
          <w:rFonts w:ascii="Helvetica" w:eastAsia="Times New Roman" w:hAnsi="Helvetica" w:cs="Times New Roman"/>
          <w:color w:val="3F007C"/>
          <w:sz w:val="20"/>
          <w:szCs w:val="20"/>
          <w:u w:val="single"/>
        </w:rPr>
        <w:t>fivenum</w:t>
      </w:r>
      <w:proofErr w:type="spellEnd"/>
      <w:r w:rsidRPr="00566A65">
        <w:rPr>
          <w:rFonts w:ascii="Helvetica" w:eastAsia="Times New Roman" w:hAnsi="Helvetica" w:cs="Times New Roman"/>
          <w:color w:val="3F007C"/>
          <w:sz w:val="20"/>
          <w:szCs w:val="20"/>
          <w:u w:val="single"/>
        </w:rPr>
        <w:t xml:space="preserve"> and the quantiles.</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You may have noticed the slight difference between the </w:t>
      </w:r>
      <w:proofErr w:type="spellStart"/>
      <w:r w:rsidRPr="00566A65">
        <w:rPr>
          <w:rFonts w:ascii="Courier New" w:eastAsia="Times New Roman" w:hAnsi="Courier New" w:cs="Courier New"/>
          <w:color w:val="3F007C"/>
          <w:sz w:val="20"/>
          <w:szCs w:val="20"/>
        </w:rPr>
        <w:t>fivenum</w:t>
      </w:r>
      <w:bookmarkStart w:id="47" w:name="@default64"/>
      <w:bookmarkEnd w:id="47"/>
      <w:proofErr w:type="spellEnd"/>
      <w:r w:rsidRPr="00566A65">
        <w:rPr>
          <w:rFonts w:ascii="Helvetica" w:eastAsia="Times New Roman" w:hAnsi="Helvetica" w:cs="Times New Roman"/>
          <w:color w:val="000000"/>
          <w:sz w:val="20"/>
          <w:szCs w:val="20"/>
        </w:rPr>
        <w:t> and the </w:t>
      </w:r>
      <w:r w:rsidRPr="00566A65">
        <w:rPr>
          <w:rFonts w:ascii="Courier New" w:eastAsia="Times New Roman" w:hAnsi="Courier New" w:cs="Courier New"/>
          <w:color w:val="3F007C"/>
          <w:sz w:val="20"/>
          <w:szCs w:val="20"/>
        </w:rPr>
        <w:t>summary</w:t>
      </w:r>
      <w:bookmarkStart w:id="48" w:name="@default65"/>
      <w:bookmarkEnd w:id="48"/>
      <w:r w:rsidRPr="00566A65">
        <w:rPr>
          <w:rFonts w:ascii="Helvetica" w:eastAsia="Times New Roman" w:hAnsi="Helvetica" w:cs="Times New Roman"/>
          <w:color w:val="000000"/>
          <w:sz w:val="20"/>
          <w:szCs w:val="20"/>
        </w:rPr>
        <w:t xml:space="preserve"> command. </w:t>
      </w:r>
      <w:proofErr w:type="gramStart"/>
      <w:r w:rsidRPr="00566A65">
        <w:rPr>
          <w:rFonts w:ascii="Helvetica" w:eastAsia="Times New Roman" w:hAnsi="Helvetica" w:cs="Times New Roman"/>
          <w:color w:val="000000"/>
          <w:sz w:val="20"/>
          <w:szCs w:val="20"/>
        </w:rPr>
        <w:t>In particular, one</w:t>
      </w:r>
      <w:proofErr w:type="gramEnd"/>
      <w:r w:rsidRPr="00566A65">
        <w:rPr>
          <w:rFonts w:ascii="Helvetica" w:eastAsia="Times New Roman" w:hAnsi="Helvetica" w:cs="Times New Roman"/>
          <w:color w:val="000000"/>
          <w:sz w:val="20"/>
          <w:szCs w:val="20"/>
        </w:rPr>
        <w:t xml:space="preserve"> gives 1.00 for the lower hinge and the other 1.250 for the first quantile. What is the difference? The story is below.</w:t>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br/>
        <w:t>The median is the point in the data that splits it into half. That is, half the data is above the data and half is below. For example, if our data in sorted order is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10, 17, 18, 25, 28</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then the midway number is clearly 18 as 2 values are less and 2 are more. Whereas, if the data had an additional point: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10, 17, 18, 25, 28, 28</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Then the midway point is somewhere between 18 and 25 as 3 are larger and 3 are smaller. For concreteness, we average the two values giving 21.5 for the median. Notice, the point where the data is split in half depends on the number of data points. If there are an odd number, then this point is the (</w:t>
      </w:r>
      <w:r w:rsidRPr="00566A65">
        <w:rPr>
          <w:rFonts w:ascii="Helvetica" w:eastAsia="Times New Roman" w:hAnsi="Helvetica" w:cs="Times New Roman"/>
          <w:i/>
          <w:iCs/>
          <w:color w:val="000000"/>
          <w:sz w:val="20"/>
          <w:szCs w:val="20"/>
        </w:rPr>
        <w:t>n</w:t>
      </w:r>
      <w:r w:rsidRPr="00566A65">
        <w:rPr>
          <w:rFonts w:ascii="Helvetica" w:eastAsia="Times New Roman" w:hAnsi="Helvetica" w:cs="Times New Roman"/>
          <w:color w:val="000000"/>
          <w:sz w:val="20"/>
          <w:szCs w:val="20"/>
        </w:rPr>
        <w:t xml:space="preserve">+1)/2 largest data point. If there is an even number of data points, then </w:t>
      </w:r>
      <w:proofErr w:type="gramStart"/>
      <w:r w:rsidRPr="00566A65">
        <w:rPr>
          <w:rFonts w:ascii="Helvetica" w:eastAsia="Times New Roman" w:hAnsi="Helvetica" w:cs="Times New Roman"/>
          <w:color w:val="000000"/>
          <w:sz w:val="20"/>
          <w:szCs w:val="20"/>
        </w:rPr>
        <w:t>again</w:t>
      </w:r>
      <w:proofErr w:type="gramEnd"/>
      <w:r w:rsidRPr="00566A65">
        <w:rPr>
          <w:rFonts w:ascii="Helvetica" w:eastAsia="Times New Roman" w:hAnsi="Helvetica" w:cs="Times New Roman"/>
          <w:color w:val="000000"/>
          <w:sz w:val="20"/>
          <w:szCs w:val="20"/>
        </w:rPr>
        <w:t xml:space="preserve"> we use the (</w:t>
      </w:r>
      <w:r w:rsidRPr="00566A65">
        <w:rPr>
          <w:rFonts w:ascii="Helvetica" w:eastAsia="Times New Roman" w:hAnsi="Helvetica" w:cs="Times New Roman"/>
          <w:i/>
          <w:iCs/>
          <w:color w:val="000000"/>
          <w:sz w:val="20"/>
          <w:szCs w:val="20"/>
        </w:rPr>
        <w:t>n</w:t>
      </w:r>
      <w:r w:rsidRPr="00566A65">
        <w:rPr>
          <w:rFonts w:ascii="Helvetica" w:eastAsia="Times New Roman" w:hAnsi="Helvetica" w:cs="Times New Roman"/>
          <w:color w:val="000000"/>
          <w:sz w:val="20"/>
          <w:szCs w:val="20"/>
        </w:rPr>
        <w:t>+1)/2 data point, but since this is a fractional number, we average the actual data to the left and the right. </w:t>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br/>
        <w:t>The idea of a quantile generalizes this median. The </w:t>
      </w:r>
      <w:r w:rsidRPr="00566A65">
        <w:rPr>
          <w:rFonts w:ascii="Helvetica" w:eastAsia="Times New Roman" w:hAnsi="Helvetica" w:cs="Times New Roman"/>
          <w:i/>
          <w:iCs/>
          <w:color w:val="000000"/>
          <w:sz w:val="20"/>
          <w:szCs w:val="20"/>
        </w:rPr>
        <w:t>p</w:t>
      </w:r>
      <w:r w:rsidRPr="00566A65">
        <w:rPr>
          <w:rFonts w:ascii="Helvetica" w:eastAsia="Times New Roman" w:hAnsi="Helvetica" w:cs="Times New Roman"/>
          <w:color w:val="000000"/>
          <w:sz w:val="20"/>
          <w:szCs w:val="20"/>
        </w:rPr>
        <w:t> quantile, (also known as the 100p%-percentile) is the point in the data where 100p% is less, and 100(1-</w:t>
      </w:r>
      <w:proofErr w:type="gramStart"/>
      <w:r w:rsidRPr="00566A65">
        <w:rPr>
          <w:rFonts w:ascii="Helvetica" w:eastAsia="Times New Roman" w:hAnsi="Helvetica" w:cs="Times New Roman"/>
          <w:color w:val="000000"/>
          <w:sz w:val="20"/>
          <w:szCs w:val="20"/>
        </w:rPr>
        <w:t>p)%</w:t>
      </w:r>
      <w:proofErr w:type="gramEnd"/>
      <w:r w:rsidRPr="00566A65">
        <w:rPr>
          <w:rFonts w:ascii="Helvetica" w:eastAsia="Times New Roman" w:hAnsi="Helvetica" w:cs="Times New Roman"/>
          <w:color w:val="000000"/>
          <w:sz w:val="20"/>
          <w:szCs w:val="20"/>
        </w:rPr>
        <w:t xml:space="preserve"> is larger. If there are </w:t>
      </w:r>
      <w:r w:rsidRPr="00566A65">
        <w:rPr>
          <w:rFonts w:ascii="Helvetica" w:eastAsia="Times New Roman" w:hAnsi="Helvetica" w:cs="Times New Roman"/>
          <w:i/>
          <w:iCs/>
          <w:color w:val="000000"/>
          <w:sz w:val="20"/>
          <w:szCs w:val="20"/>
        </w:rPr>
        <w:t>n</w:t>
      </w:r>
      <w:r w:rsidRPr="00566A65">
        <w:rPr>
          <w:rFonts w:ascii="Helvetica" w:eastAsia="Times New Roman" w:hAnsi="Helvetica" w:cs="Times New Roman"/>
          <w:color w:val="000000"/>
          <w:sz w:val="20"/>
          <w:szCs w:val="20"/>
        </w:rPr>
        <w:t> data points, then the </w:t>
      </w:r>
      <w:r w:rsidRPr="00566A65">
        <w:rPr>
          <w:rFonts w:ascii="Helvetica" w:eastAsia="Times New Roman" w:hAnsi="Helvetica" w:cs="Times New Roman"/>
          <w:i/>
          <w:iCs/>
          <w:color w:val="000000"/>
          <w:sz w:val="20"/>
          <w:szCs w:val="20"/>
        </w:rPr>
        <w:t>p</w:t>
      </w:r>
      <w:r w:rsidRPr="00566A65">
        <w:rPr>
          <w:rFonts w:ascii="Helvetica" w:eastAsia="Times New Roman" w:hAnsi="Helvetica" w:cs="Times New Roman"/>
          <w:color w:val="000000"/>
          <w:sz w:val="20"/>
          <w:szCs w:val="20"/>
        </w:rPr>
        <w:t> quantile occurs at the position 1+(</w:t>
      </w:r>
      <w:r w:rsidRPr="00566A65">
        <w:rPr>
          <w:rFonts w:ascii="Helvetica" w:eastAsia="Times New Roman" w:hAnsi="Helvetica" w:cs="Times New Roman"/>
          <w:i/>
          <w:iCs/>
          <w:color w:val="000000"/>
          <w:sz w:val="20"/>
          <w:szCs w:val="20"/>
        </w:rPr>
        <w:t>n</w:t>
      </w:r>
      <w:r w:rsidRPr="00566A65">
        <w:rPr>
          <w:rFonts w:ascii="Helvetica" w:eastAsia="Times New Roman" w:hAnsi="Helvetica" w:cs="Times New Roman"/>
          <w:color w:val="000000"/>
          <w:sz w:val="20"/>
          <w:szCs w:val="20"/>
        </w:rPr>
        <w:t>-</w:t>
      </w:r>
      <w:proofErr w:type="gramStart"/>
      <w:r w:rsidRPr="00566A65">
        <w:rPr>
          <w:rFonts w:ascii="Helvetica" w:eastAsia="Times New Roman" w:hAnsi="Helvetica" w:cs="Times New Roman"/>
          <w:color w:val="000000"/>
          <w:sz w:val="20"/>
          <w:szCs w:val="20"/>
        </w:rPr>
        <w:t>1)</w:t>
      </w:r>
      <w:r w:rsidRPr="00566A65">
        <w:rPr>
          <w:rFonts w:ascii="Helvetica" w:eastAsia="Times New Roman" w:hAnsi="Helvetica" w:cs="Times New Roman"/>
          <w:i/>
          <w:iCs/>
          <w:color w:val="000000"/>
          <w:sz w:val="20"/>
          <w:szCs w:val="20"/>
        </w:rPr>
        <w:t>p</w:t>
      </w:r>
      <w:proofErr w:type="gramEnd"/>
      <w:r w:rsidRPr="00566A65">
        <w:rPr>
          <w:rFonts w:ascii="Helvetica" w:eastAsia="Times New Roman" w:hAnsi="Helvetica" w:cs="Times New Roman"/>
          <w:color w:val="000000"/>
          <w:sz w:val="20"/>
          <w:szCs w:val="20"/>
        </w:rPr>
        <w:t> with weighted averaging if this is between integers. For example the .25 quantile of the numbers 10,17,18,25,28,28 occurs at the position 1+(6-</w:t>
      </w:r>
      <w:proofErr w:type="gramStart"/>
      <w:r w:rsidRPr="00566A65">
        <w:rPr>
          <w:rFonts w:ascii="Helvetica" w:eastAsia="Times New Roman" w:hAnsi="Helvetica" w:cs="Times New Roman"/>
          <w:color w:val="000000"/>
          <w:sz w:val="20"/>
          <w:szCs w:val="20"/>
        </w:rPr>
        <w:t>1)(</w:t>
      </w:r>
      <w:proofErr w:type="gramEnd"/>
      <w:r w:rsidRPr="00566A65">
        <w:rPr>
          <w:rFonts w:ascii="Helvetica" w:eastAsia="Times New Roman" w:hAnsi="Helvetica" w:cs="Times New Roman"/>
          <w:color w:val="000000"/>
          <w:sz w:val="20"/>
          <w:szCs w:val="20"/>
        </w:rPr>
        <w:t>.25) = 2.25. That is 1/4 of the way between the second and third number which in this example is 17.25.</w:t>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br/>
        <w:t>The .25 and .75 quantiles are denoted the </w:t>
      </w:r>
      <w:r w:rsidRPr="00566A65">
        <w:rPr>
          <w:rFonts w:ascii="Helvetica" w:eastAsia="Times New Roman" w:hAnsi="Helvetica" w:cs="Times New Roman"/>
          <w:i/>
          <w:iCs/>
          <w:color w:val="000000"/>
          <w:sz w:val="20"/>
          <w:szCs w:val="20"/>
        </w:rPr>
        <w:t>quartiles</w:t>
      </w:r>
      <w:r w:rsidRPr="00566A65">
        <w:rPr>
          <w:rFonts w:ascii="Helvetica" w:eastAsia="Times New Roman" w:hAnsi="Helvetica" w:cs="Times New Roman"/>
          <w:color w:val="000000"/>
          <w:sz w:val="20"/>
          <w:szCs w:val="20"/>
        </w:rPr>
        <w:t>. The first quartile is called </w:t>
      </w:r>
      <w:r w:rsidRPr="00566A65">
        <w:rPr>
          <w:rFonts w:ascii="Helvetica" w:eastAsia="Times New Roman" w:hAnsi="Helvetica" w:cs="Times New Roman"/>
          <w:i/>
          <w:iCs/>
          <w:color w:val="000000"/>
          <w:sz w:val="20"/>
          <w:szCs w:val="20"/>
        </w:rPr>
        <w:t>Q</w:t>
      </w:r>
      <w:r w:rsidRPr="00566A65">
        <w:rPr>
          <w:rFonts w:ascii="Helvetica" w:eastAsia="Times New Roman" w:hAnsi="Helvetica" w:cs="Times New Roman"/>
          <w:color w:val="000000"/>
          <w:sz w:val="20"/>
          <w:szCs w:val="20"/>
          <w:vertAlign w:val="subscript"/>
        </w:rPr>
        <w:t>1</w:t>
      </w:r>
      <w:r w:rsidRPr="00566A65">
        <w:rPr>
          <w:rFonts w:ascii="Helvetica" w:eastAsia="Times New Roman" w:hAnsi="Helvetica" w:cs="Times New Roman"/>
          <w:color w:val="000000"/>
          <w:sz w:val="20"/>
          <w:szCs w:val="20"/>
        </w:rPr>
        <w:t>, and the third quartile is called </w:t>
      </w:r>
      <w:r w:rsidRPr="00566A65">
        <w:rPr>
          <w:rFonts w:ascii="Helvetica" w:eastAsia="Times New Roman" w:hAnsi="Helvetica" w:cs="Times New Roman"/>
          <w:i/>
          <w:iCs/>
          <w:color w:val="000000"/>
          <w:sz w:val="20"/>
          <w:szCs w:val="20"/>
        </w:rPr>
        <w:t>Q</w:t>
      </w:r>
      <w:r w:rsidRPr="00566A65">
        <w:rPr>
          <w:rFonts w:ascii="Helvetica" w:eastAsia="Times New Roman" w:hAnsi="Helvetica" w:cs="Times New Roman"/>
          <w:color w:val="000000"/>
          <w:sz w:val="20"/>
          <w:szCs w:val="20"/>
          <w:vertAlign w:val="subscript"/>
        </w:rPr>
        <w:t>3</w:t>
      </w:r>
      <w:r w:rsidRPr="00566A65">
        <w:rPr>
          <w:rFonts w:ascii="Helvetica" w:eastAsia="Times New Roman" w:hAnsi="Helvetica" w:cs="Times New Roman"/>
          <w:color w:val="000000"/>
          <w:sz w:val="20"/>
          <w:szCs w:val="20"/>
        </w:rPr>
        <w:t>. (You'd think the second quartile would be called </w:t>
      </w:r>
      <w:r w:rsidRPr="00566A65">
        <w:rPr>
          <w:rFonts w:ascii="Helvetica" w:eastAsia="Times New Roman" w:hAnsi="Helvetica" w:cs="Times New Roman"/>
          <w:i/>
          <w:iCs/>
          <w:color w:val="000000"/>
          <w:sz w:val="20"/>
          <w:szCs w:val="20"/>
        </w:rPr>
        <w:t>Q</w:t>
      </w:r>
      <w:r w:rsidRPr="00566A65">
        <w:rPr>
          <w:rFonts w:ascii="Helvetica" w:eastAsia="Times New Roman" w:hAnsi="Helvetica" w:cs="Times New Roman"/>
          <w:color w:val="000000"/>
          <w:sz w:val="20"/>
          <w:szCs w:val="20"/>
          <w:vertAlign w:val="subscript"/>
        </w:rPr>
        <w:t>2</w:t>
      </w:r>
      <w:r w:rsidRPr="00566A65">
        <w:rPr>
          <w:rFonts w:ascii="Helvetica" w:eastAsia="Times New Roman" w:hAnsi="Helvetica" w:cs="Times New Roman"/>
          <w:color w:val="000000"/>
          <w:sz w:val="20"/>
          <w:szCs w:val="20"/>
        </w:rPr>
        <w:t>, but use the median'' instead.) These values are in the </w:t>
      </w:r>
      <w:r w:rsidRPr="00566A65">
        <w:rPr>
          <w:rFonts w:ascii="Courier New" w:eastAsia="Times New Roman" w:hAnsi="Courier New" w:cs="Courier New"/>
          <w:color w:val="3F007C"/>
          <w:sz w:val="20"/>
          <w:szCs w:val="20"/>
        </w:rPr>
        <w:t>R</w:t>
      </w:r>
      <w:r w:rsidRPr="00566A65">
        <w:rPr>
          <w:rFonts w:ascii="Helvetica" w:eastAsia="Times New Roman" w:hAnsi="Helvetica" w:cs="Times New Roman"/>
          <w:color w:val="000000"/>
          <w:sz w:val="20"/>
          <w:szCs w:val="20"/>
        </w:rPr>
        <w:t> function</w:t>
      </w:r>
      <w:r w:rsidRPr="00566A65">
        <w:rPr>
          <w:rFonts w:ascii="Helvetica" w:eastAsia="Times New Roman" w:hAnsi="Helvetica" w:cs="Times New Roman"/>
          <w:color w:val="000000"/>
          <w:sz w:val="20"/>
          <w:szCs w:val="20"/>
        </w:rPr>
        <w:br/>
      </w:r>
      <w:proofErr w:type="spellStart"/>
      <w:r w:rsidRPr="00566A65">
        <w:rPr>
          <w:rFonts w:ascii="Helvetica" w:eastAsia="Times New Roman" w:hAnsi="Helvetica" w:cs="Times New Roman"/>
          <w:color w:val="000000"/>
          <w:sz w:val="20"/>
          <w:szCs w:val="20"/>
        </w:rPr>
        <w:t>RCodesummary</w:t>
      </w:r>
      <w:proofErr w:type="spellEnd"/>
      <w:r w:rsidRPr="00566A65">
        <w:rPr>
          <w:rFonts w:ascii="Helvetica" w:eastAsia="Times New Roman" w:hAnsi="Helvetica" w:cs="Times New Roman"/>
          <w:color w:val="000000"/>
          <w:sz w:val="20"/>
          <w:szCs w:val="20"/>
        </w:rPr>
        <w:t>. More generally, there is a </w:t>
      </w:r>
      <w:r w:rsidRPr="00566A65">
        <w:rPr>
          <w:rFonts w:ascii="Courier New" w:eastAsia="Times New Roman" w:hAnsi="Courier New" w:cs="Courier New"/>
          <w:color w:val="3F007C"/>
          <w:sz w:val="20"/>
          <w:szCs w:val="20"/>
        </w:rPr>
        <w:t>quantile</w:t>
      </w:r>
      <w:bookmarkStart w:id="49" w:name="@default66"/>
      <w:bookmarkEnd w:id="49"/>
      <w:r w:rsidRPr="00566A65">
        <w:rPr>
          <w:rFonts w:ascii="Helvetica" w:eastAsia="Times New Roman" w:hAnsi="Helvetica" w:cs="Times New Roman"/>
          <w:color w:val="000000"/>
          <w:sz w:val="20"/>
          <w:szCs w:val="20"/>
        </w:rPr>
        <w:t> function which will compute any quantile between 0 and 1. To find the quantiles mentioned above we can do</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data=</w:t>
      </w:r>
      <w:proofErr w:type="gramStart"/>
      <w:r w:rsidRPr="00566A65">
        <w:rPr>
          <w:rFonts w:ascii="Consolas" w:eastAsia="Times New Roman" w:hAnsi="Consolas" w:cs="Courier New"/>
          <w:color w:val="3F007C"/>
          <w:sz w:val="18"/>
          <w:szCs w:val="18"/>
        </w:rPr>
        <w:t>c(</w:t>
      </w:r>
      <w:proofErr w:type="gramEnd"/>
      <w:r w:rsidRPr="00566A65">
        <w:rPr>
          <w:rFonts w:ascii="Consolas" w:eastAsia="Times New Roman" w:hAnsi="Consolas" w:cs="Courier New"/>
          <w:color w:val="3F007C"/>
          <w:sz w:val="18"/>
          <w:szCs w:val="18"/>
        </w:rPr>
        <w:t>10, 17, 18, 25, 28, 28)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summary(data)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Min. 1st Qu.  Median    Mean 3rd Qu.    Max.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10.00   17.25   21.50   21.00   27.25   28.00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&gt; quantile(data,.25)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25%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17.25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quantile(</w:t>
      </w:r>
      <w:proofErr w:type="spellStart"/>
      <w:proofErr w:type="gramStart"/>
      <w:r w:rsidRPr="00566A65">
        <w:rPr>
          <w:rFonts w:ascii="Consolas" w:eastAsia="Times New Roman" w:hAnsi="Consolas" w:cs="Courier New"/>
          <w:color w:val="3F007C"/>
          <w:sz w:val="18"/>
          <w:szCs w:val="18"/>
        </w:rPr>
        <w:t>data,c</w:t>
      </w:r>
      <w:proofErr w:type="spellEnd"/>
      <w:proofErr w:type="gramEnd"/>
      <w:r w:rsidRPr="00566A65">
        <w:rPr>
          <w:rFonts w:ascii="Consolas" w:eastAsia="Times New Roman" w:hAnsi="Consolas" w:cs="Courier New"/>
          <w:color w:val="3F007C"/>
          <w:sz w:val="18"/>
          <w:szCs w:val="18"/>
        </w:rPr>
        <w:t>(.25,.75))     # two values of p at once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25%   75%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17.25 27.25 </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 xml:space="preserve">There is a historically popular set of alternatives to the quartiles, called the hinges that are somewhat easier to compute by hand. The median is defined as above. The lower hinge is then the median of all the data to the left of the median, not counting this </w:t>
      </w:r>
      <w:proofErr w:type="gramStart"/>
      <w:r w:rsidRPr="00566A65">
        <w:rPr>
          <w:rFonts w:ascii="Helvetica" w:eastAsia="Times New Roman" w:hAnsi="Helvetica" w:cs="Times New Roman"/>
          <w:color w:val="000000"/>
          <w:sz w:val="20"/>
          <w:szCs w:val="20"/>
        </w:rPr>
        <w:t>particular data</w:t>
      </w:r>
      <w:proofErr w:type="gramEnd"/>
      <w:r w:rsidRPr="00566A65">
        <w:rPr>
          <w:rFonts w:ascii="Helvetica" w:eastAsia="Times New Roman" w:hAnsi="Helvetica" w:cs="Times New Roman"/>
          <w:color w:val="000000"/>
          <w:sz w:val="20"/>
          <w:szCs w:val="20"/>
        </w:rPr>
        <w:t xml:space="preserve"> point (if it is one.) The upper hinge is similarly defined. For example, if your data is again 10, 17, 18, 25, 28, 28, then the median is 21.5, and the lower hinge is the median of 10, 17, 18 (which is 17) and the upper hinge is the median of 25,28,28 which is 28. These are available in the function </w:t>
      </w:r>
      <w:proofErr w:type="spellStart"/>
      <w:proofErr w:type="gramStart"/>
      <w:r w:rsidRPr="00566A65">
        <w:rPr>
          <w:rFonts w:ascii="Courier New" w:eastAsia="Times New Roman" w:hAnsi="Courier New" w:cs="Courier New"/>
          <w:color w:val="3F007C"/>
          <w:sz w:val="20"/>
          <w:szCs w:val="20"/>
        </w:rPr>
        <w:t>fivenum</w:t>
      </w:r>
      <w:proofErr w:type="spellEnd"/>
      <w:r w:rsidRPr="00566A65">
        <w:rPr>
          <w:rFonts w:ascii="Courier New" w:eastAsia="Times New Roman" w:hAnsi="Courier New" w:cs="Courier New"/>
          <w:color w:val="3F007C"/>
          <w:sz w:val="20"/>
          <w:szCs w:val="20"/>
        </w:rPr>
        <w:t>(</w:t>
      </w:r>
      <w:proofErr w:type="gramEnd"/>
      <w:r w:rsidRPr="00566A65">
        <w:rPr>
          <w:rFonts w:ascii="Courier New" w:eastAsia="Times New Roman" w:hAnsi="Courier New" w:cs="Courier New"/>
          <w:color w:val="3F007C"/>
          <w:sz w:val="20"/>
          <w:szCs w:val="20"/>
        </w:rPr>
        <w:t>)</w:t>
      </w:r>
      <w:bookmarkStart w:id="50" w:name="@default67"/>
      <w:bookmarkEnd w:id="50"/>
      <w:r w:rsidRPr="00566A65">
        <w:rPr>
          <w:rFonts w:ascii="Helvetica" w:eastAsia="Times New Roman" w:hAnsi="Helvetica" w:cs="Times New Roman"/>
          <w:color w:val="000000"/>
          <w:sz w:val="20"/>
          <w:szCs w:val="20"/>
        </w:rPr>
        <w:t>, and later appear in the boxplot function.</w:t>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br/>
        <w:t>Here is an illustration with the </w:t>
      </w:r>
      <w:proofErr w:type="spellStart"/>
      <w:r w:rsidRPr="00566A65">
        <w:rPr>
          <w:rFonts w:ascii="Courier New" w:eastAsia="Times New Roman" w:hAnsi="Courier New" w:cs="Courier New"/>
          <w:color w:val="3F007C"/>
          <w:sz w:val="20"/>
          <w:szCs w:val="20"/>
        </w:rPr>
        <w:t>sals</w:t>
      </w:r>
      <w:proofErr w:type="spellEnd"/>
      <w:r w:rsidRPr="00566A65">
        <w:rPr>
          <w:rFonts w:ascii="Helvetica" w:eastAsia="Times New Roman" w:hAnsi="Helvetica" w:cs="Times New Roman"/>
          <w:color w:val="000000"/>
          <w:sz w:val="20"/>
          <w:szCs w:val="20"/>
        </w:rPr>
        <w:t> data, which has </w:t>
      </w:r>
      <w:r w:rsidRPr="00566A65">
        <w:rPr>
          <w:rFonts w:ascii="Helvetica" w:eastAsia="Times New Roman" w:hAnsi="Helvetica" w:cs="Times New Roman"/>
          <w:i/>
          <w:iCs/>
          <w:color w:val="000000"/>
          <w:sz w:val="20"/>
          <w:szCs w:val="20"/>
        </w:rPr>
        <w:t>n</w:t>
      </w:r>
      <w:r w:rsidRPr="00566A65">
        <w:rPr>
          <w:rFonts w:ascii="Helvetica" w:eastAsia="Times New Roman" w:hAnsi="Helvetica" w:cs="Times New Roman"/>
          <w:color w:val="000000"/>
          <w:sz w:val="20"/>
          <w:szCs w:val="20"/>
        </w:rPr>
        <w:t>=10. From above we should have the median at (10+1)/2=5.5, the lower hinge at the 3rd value and the upper hinge at the 8th largest value. Whereas, the value of </w:t>
      </w:r>
      <w:r w:rsidRPr="00566A65">
        <w:rPr>
          <w:rFonts w:ascii="Helvetica" w:eastAsia="Times New Roman" w:hAnsi="Helvetica" w:cs="Times New Roman"/>
          <w:i/>
          <w:iCs/>
          <w:color w:val="000000"/>
          <w:sz w:val="20"/>
          <w:szCs w:val="20"/>
        </w:rPr>
        <w:t>Q</w:t>
      </w:r>
      <w:r w:rsidRPr="00566A65">
        <w:rPr>
          <w:rFonts w:ascii="Helvetica" w:eastAsia="Times New Roman" w:hAnsi="Helvetica" w:cs="Times New Roman"/>
          <w:color w:val="000000"/>
          <w:sz w:val="20"/>
          <w:szCs w:val="20"/>
          <w:vertAlign w:val="subscript"/>
        </w:rPr>
        <w:t>1</w:t>
      </w:r>
      <w:r w:rsidRPr="00566A65">
        <w:rPr>
          <w:rFonts w:ascii="Helvetica" w:eastAsia="Times New Roman" w:hAnsi="Helvetica" w:cs="Times New Roman"/>
          <w:color w:val="000000"/>
          <w:sz w:val="20"/>
          <w:szCs w:val="20"/>
        </w:rPr>
        <w:t> should be at the 1+(10-</w:t>
      </w:r>
      <w:proofErr w:type="gramStart"/>
      <w:r w:rsidRPr="00566A65">
        <w:rPr>
          <w:rFonts w:ascii="Helvetica" w:eastAsia="Times New Roman" w:hAnsi="Helvetica" w:cs="Times New Roman"/>
          <w:color w:val="000000"/>
          <w:sz w:val="20"/>
          <w:szCs w:val="20"/>
        </w:rPr>
        <w:t>1)(</w:t>
      </w:r>
      <w:proofErr w:type="gramEnd"/>
      <w:r w:rsidRPr="00566A65">
        <w:rPr>
          <w:rFonts w:ascii="Helvetica" w:eastAsia="Times New Roman" w:hAnsi="Helvetica" w:cs="Times New Roman"/>
          <w:color w:val="000000"/>
          <w:sz w:val="20"/>
          <w:szCs w:val="20"/>
        </w:rPr>
        <w:t>1/4) = 3.25 value. We can check that this is the case by sorting the 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sort(</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w:t>
      </w:r>
      <w:proofErr w:type="gramStart"/>
      <w:r w:rsidRPr="00566A65">
        <w:rPr>
          <w:rFonts w:ascii="Consolas" w:eastAsia="Times New Roman" w:hAnsi="Consolas" w:cs="Courier New"/>
          <w:color w:val="3F007C"/>
          <w:sz w:val="18"/>
          <w:szCs w:val="18"/>
        </w:rPr>
        <w:t>]  0.25</w:t>
      </w:r>
      <w:proofErr w:type="gramEnd"/>
      <w:r w:rsidRPr="00566A65">
        <w:rPr>
          <w:rFonts w:ascii="Consolas" w:eastAsia="Times New Roman" w:hAnsi="Consolas" w:cs="Courier New"/>
          <w:color w:val="3F007C"/>
          <w:sz w:val="18"/>
          <w:szCs w:val="18"/>
        </w:rPr>
        <w:t xml:space="preserve">  0.40  1.00  2.00  3.00  4.00  5.00  8.00 12.00 50.00</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fivenum</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note 1 is the 3rd value, 8 the 8th.</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w:t>
      </w:r>
      <w:proofErr w:type="gramStart"/>
      <w:r w:rsidRPr="00566A65">
        <w:rPr>
          <w:rFonts w:ascii="Consolas" w:eastAsia="Times New Roman" w:hAnsi="Consolas" w:cs="Courier New"/>
          <w:color w:val="3F007C"/>
          <w:sz w:val="18"/>
          <w:szCs w:val="18"/>
        </w:rPr>
        <w:t>]  0.25</w:t>
      </w:r>
      <w:proofErr w:type="gramEnd"/>
      <w:r w:rsidRPr="00566A65">
        <w:rPr>
          <w:rFonts w:ascii="Consolas" w:eastAsia="Times New Roman" w:hAnsi="Consolas" w:cs="Courier New"/>
          <w:color w:val="3F007C"/>
          <w:sz w:val="18"/>
          <w:szCs w:val="18"/>
        </w:rPr>
        <w:t xml:space="preserve">  1.00  3.50  8.00 50.00</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summary(</w:t>
      </w:r>
      <w:proofErr w:type="spellStart"/>
      <w:proofErr w:type="gram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note 3.25 value is 1/4 way between 1 and 2</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Min. 1st Qu.  Median    Mean 3rd Qu.    Max.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0.250   1.250   3.500   8.565   </w:t>
      </w:r>
      <w:proofErr w:type="gramStart"/>
      <w:r w:rsidRPr="00566A65">
        <w:rPr>
          <w:rFonts w:ascii="Consolas" w:eastAsia="Times New Roman" w:hAnsi="Consolas" w:cs="Courier New"/>
          <w:color w:val="3F007C"/>
          <w:sz w:val="18"/>
          <w:szCs w:val="18"/>
        </w:rPr>
        <w:t>7.250  50.000</w:t>
      </w:r>
      <w:proofErr w:type="gramEnd"/>
      <w:r w:rsidRPr="00566A65">
        <w:rPr>
          <w:rFonts w:ascii="Consolas" w:eastAsia="Times New Roman" w:hAnsi="Consolas" w:cs="Courier New"/>
          <w:color w:val="3F007C"/>
          <w:sz w:val="18"/>
          <w:szCs w:val="18"/>
        </w:rPr>
        <w:t xml:space="preserve"> </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51" w:name="toc16"/>
      <w:bookmarkEnd w:id="51"/>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52" w:name="htoc19"/>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.8</w:t>
      </w:r>
      <w:bookmarkEnd w:id="52"/>
      <w:r w:rsidR="00566A65" w:rsidRPr="00566A65">
        <w:rPr>
          <w:rFonts w:ascii="Helvetica" w:eastAsia="Times New Roman" w:hAnsi="Helvetica" w:cs="Times New Roman"/>
          <w:b/>
          <w:bCs/>
          <w:color w:val="333333"/>
          <w:sz w:val="27"/>
          <w:szCs w:val="27"/>
        </w:rPr>
        <w:t>  Resistant</w:t>
      </w:r>
      <w:proofErr w:type="gramEnd"/>
      <w:r w:rsidR="00566A65" w:rsidRPr="00566A65">
        <w:rPr>
          <w:rFonts w:ascii="Helvetica" w:eastAsia="Times New Roman" w:hAnsi="Helvetica" w:cs="Times New Roman"/>
          <w:b/>
          <w:bCs/>
          <w:color w:val="333333"/>
          <w:sz w:val="27"/>
          <w:szCs w:val="27"/>
        </w:rPr>
        <w:t xml:space="preserve"> measures of center and spread</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most used measures of center and spread are the mean and standard deviation due to their relationship with the normal distribution, but they suffer when the data has long tails, or many outliers. Various measures of center and spread have been developed to handle this. The median is just such a resistant measure. It is oblivious to a few arbitrarily large values. That is, is you make a measurement mistake and get 1,000,000 for the largest value instead of 10 the median will be indifferent.</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Other resistant measures are available. A common one for the center is the trimmed mean</w:t>
      </w:r>
      <w:bookmarkStart w:id="53" w:name="@default68"/>
      <w:bookmarkEnd w:id="53"/>
      <w:r w:rsidRPr="00566A65">
        <w:rPr>
          <w:rFonts w:ascii="Helvetica" w:eastAsia="Times New Roman" w:hAnsi="Helvetica" w:cs="Times New Roman"/>
          <w:color w:val="333333"/>
          <w:sz w:val="20"/>
          <w:szCs w:val="20"/>
          <w:shd w:val="clear" w:color="auto" w:fill="FFFFFF"/>
        </w:rPr>
        <w:t>. This is useful if the data has many outliers (like the CEO compensation, although better if the data is symmetric). We trim off a certain percentage of the data from the top and the bottom and then take the average. To do this in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we need to tell the </w:t>
      </w:r>
      <w:proofErr w:type="gramStart"/>
      <w:r w:rsidRPr="00566A65">
        <w:rPr>
          <w:rFonts w:ascii="Courier New" w:eastAsia="Times New Roman" w:hAnsi="Courier New" w:cs="Courier New"/>
          <w:color w:val="3F007C"/>
          <w:sz w:val="20"/>
          <w:szCs w:val="20"/>
          <w:shd w:val="clear" w:color="auto" w:fill="FFFFFF"/>
        </w:rPr>
        <w:t>mean(</w:t>
      </w:r>
      <w:proofErr w:type="gramEnd"/>
      <w:r w:rsidRPr="00566A65">
        <w:rPr>
          <w:rFonts w:ascii="Courier New" w:eastAsia="Times New Roman" w:hAnsi="Courier New" w:cs="Courier New"/>
          <w:color w:val="3F007C"/>
          <w:sz w:val="20"/>
          <w:szCs w:val="20"/>
          <w:shd w:val="clear" w:color="auto" w:fill="FFFFFF"/>
        </w:rPr>
        <w:t>)</w:t>
      </w:r>
      <w:bookmarkStart w:id="54" w:name="@default69"/>
      <w:bookmarkEnd w:id="54"/>
      <w:r w:rsidRPr="00566A65">
        <w:rPr>
          <w:rFonts w:ascii="Helvetica" w:eastAsia="Times New Roman" w:hAnsi="Helvetica" w:cs="Times New Roman"/>
          <w:color w:val="333333"/>
          <w:sz w:val="20"/>
          <w:szCs w:val="20"/>
          <w:shd w:val="clear" w:color="auto" w:fill="FFFFFF"/>
        </w:rPr>
        <w:t> how much to trim.</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mean(</w:t>
      </w:r>
      <w:proofErr w:type="spellStart"/>
      <w:proofErr w:type="gramStart"/>
      <w:r w:rsidRPr="00566A65">
        <w:rPr>
          <w:rFonts w:ascii="Consolas" w:eastAsia="Times New Roman" w:hAnsi="Consolas" w:cs="Courier New"/>
          <w:color w:val="3F007C"/>
          <w:sz w:val="18"/>
          <w:szCs w:val="18"/>
        </w:rPr>
        <w:t>sals,trim</w:t>
      </w:r>
      <w:proofErr w:type="spellEnd"/>
      <w:proofErr w:type="gramEnd"/>
      <w:r w:rsidRPr="00566A65">
        <w:rPr>
          <w:rFonts w:ascii="Consolas" w:eastAsia="Times New Roman" w:hAnsi="Consolas" w:cs="Courier New"/>
          <w:color w:val="3F007C"/>
          <w:sz w:val="18"/>
          <w:szCs w:val="18"/>
        </w:rPr>
        <w:t>=1/10)          # trim 1/10 off top and bottom</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[1] 4.425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mean(</w:t>
      </w:r>
      <w:proofErr w:type="spellStart"/>
      <w:proofErr w:type="gramStart"/>
      <w:r w:rsidRPr="00566A65">
        <w:rPr>
          <w:rFonts w:ascii="Consolas" w:eastAsia="Times New Roman" w:hAnsi="Consolas" w:cs="Courier New"/>
          <w:color w:val="3F007C"/>
          <w:sz w:val="18"/>
          <w:szCs w:val="18"/>
        </w:rPr>
        <w:t>sals,trim</w:t>
      </w:r>
      <w:proofErr w:type="spellEnd"/>
      <w:proofErr w:type="gramEnd"/>
      <w:r w:rsidRPr="00566A65">
        <w:rPr>
          <w:rFonts w:ascii="Consolas" w:eastAsia="Times New Roman" w:hAnsi="Consolas" w:cs="Courier New"/>
          <w:color w:val="3F007C"/>
          <w:sz w:val="18"/>
          <w:szCs w:val="18"/>
        </w:rPr>
        <w:t>=2/10)</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3.833333</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Notice as we trim more and more, the value of the mean gets closer to the median which is when </w:t>
      </w:r>
      <w:r w:rsidRPr="00566A65">
        <w:rPr>
          <w:rFonts w:ascii="Courier New" w:eastAsia="Times New Roman" w:hAnsi="Courier New" w:cs="Courier New"/>
          <w:color w:val="3F007C"/>
          <w:sz w:val="20"/>
          <w:szCs w:val="20"/>
          <w:shd w:val="clear" w:color="auto" w:fill="FFFFFF"/>
        </w:rPr>
        <w:t>trim=1/2</w:t>
      </w:r>
      <w:r w:rsidRPr="00566A65">
        <w:rPr>
          <w:rFonts w:ascii="Helvetica" w:eastAsia="Times New Roman" w:hAnsi="Helvetica" w:cs="Times New Roman"/>
          <w:color w:val="333333"/>
          <w:sz w:val="20"/>
          <w:szCs w:val="20"/>
          <w:shd w:val="clear" w:color="auto" w:fill="FFFFFF"/>
        </w:rPr>
        <w:t xml:space="preserve">. </w:t>
      </w:r>
      <w:proofErr w:type="gramStart"/>
      <w:r w:rsidRPr="00566A65">
        <w:rPr>
          <w:rFonts w:ascii="Helvetica" w:eastAsia="Times New Roman" w:hAnsi="Helvetica" w:cs="Times New Roman"/>
          <w:color w:val="333333"/>
          <w:sz w:val="20"/>
          <w:szCs w:val="20"/>
          <w:shd w:val="clear" w:color="auto" w:fill="FFFFFF"/>
        </w:rPr>
        <w:t>Again</w:t>
      </w:r>
      <w:proofErr w:type="gramEnd"/>
      <w:r w:rsidRPr="00566A65">
        <w:rPr>
          <w:rFonts w:ascii="Helvetica" w:eastAsia="Times New Roman" w:hAnsi="Helvetica" w:cs="Times New Roman"/>
          <w:color w:val="333333"/>
          <w:sz w:val="20"/>
          <w:szCs w:val="20"/>
          <w:shd w:val="clear" w:color="auto" w:fill="FFFFFF"/>
        </w:rPr>
        <w:t xml:space="preserve"> notice how we used a named argument to the </w:t>
      </w:r>
      <w:r w:rsidRPr="00566A65">
        <w:rPr>
          <w:rFonts w:ascii="Courier New" w:eastAsia="Times New Roman" w:hAnsi="Courier New" w:cs="Courier New"/>
          <w:color w:val="3F007C"/>
          <w:sz w:val="20"/>
          <w:szCs w:val="20"/>
          <w:shd w:val="clear" w:color="auto" w:fill="FFFFFF"/>
        </w:rPr>
        <w:t>mean</w:t>
      </w:r>
      <w:bookmarkStart w:id="55" w:name="@default70"/>
      <w:bookmarkEnd w:id="55"/>
      <w:r w:rsidRPr="00566A65">
        <w:rPr>
          <w:rFonts w:ascii="Helvetica" w:eastAsia="Times New Roman" w:hAnsi="Helvetica" w:cs="Times New Roman"/>
          <w:color w:val="333333"/>
          <w:sz w:val="20"/>
          <w:szCs w:val="20"/>
          <w:shd w:val="clear" w:color="auto" w:fill="FFFFFF"/>
        </w:rPr>
        <w:t> function.</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The variance and standard deviation are also sensitive to outliers. Resistant measures of spread include the </w:t>
      </w:r>
      <w:r w:rsidRPr="00566A65">
        <w:rPr>
          <w:rFonts w:ascii="Courier New" w:eastAsia="Times New Roman" w:hAnsi="Courier New" w:cs="Courier New"/>
          <w:color w:val="3F007C"/>
          <w:sz w:val="20"/>
          <w:szCs w:val="20"/>
          <w:shd w:val="clear" w:color="auto" w:fill="FFFFFF"/>
        </w:rPr>
        <w:t>IQR</w:t>
      </w:r>
      <w:r w:rsidRPr="00566A65">
        <w:rPr>
          <w:rFonts w:ascii="Helvetica" w:eastAsia="Times New Roman" w:hAnsi="Helvetica" w:cs="Times New Roman"/>
          <w:color w:val="333333"/>
          <w:sz w:val="20"/>
          <w:szCs w:val="20"/>
          <w:shd w:val="clear" w:color="auto" w:fill="FFFFFF"/>
        </w:rPr>
        <w:t> and the </w:t>
      </w:r>
      <w:r w:rsidRPr="00566A65">
        <w:rPr>
          <w:rFonts w:ascii="Courier New" w:eastAsia="Times New Roman" w:hAnsi="Courier New" w:cs="Courier New"/>
          <w:color w:val="3F007C"/>
          <w:sz w:val="20"/>
          <w:szCs w:val="20"/>
          <w:shd w:val="clear" w:color="auto" w:fill="FFFFFF"/>
        </w:rPr>
        <w:t>mad</w:t>
      </w:r>
      <w:bookmarkStart w:id="56" w:name="@default71"/>
      <w:bookmarkEnd w:id="56"/>
      <w:r w:rsidRPr="00566A65">
        <w:rPr>
          <w:rFonts w:ascii="Helvetica" w:eastAsia="Times New Roman" w:hAnsi="Helvetica" w:cs="Times New Roman"/>
          <w:color w:val="333333"/>
          <w:sz w:val="20"/>
          <w:szCs w:val="20"/>
          <w:shd w:val="clear" w:color="auto" w:fill="FFFFFF"/>
        </w:rPr>
        <w:t>. </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The IQR or interquartile range is the difference of the 3rd and 1st quartile. The function </w:t>
      </w:r>
      <w:r w:rsidRPr="00566A65">
        <w:rPr>
          <w:rFonts w:ascii="Courier New" w:eastAsia="Times New Roman" w:hAnsi="Courier New" w:cs="Courier New"/>
          <w:color w:val="3F007C"/>
          <w:sz w:val="20"/>
          <w:szCs w:val="20"/>
          <w:shd w:val="clear" w:color="auto" w:fill="FFFFFF"/>
        </w:rPr>
        <w:t>IQR</w:t>
      </w:r>
      <w:bookmarkStart w:id="57" w:name="@default72"/>
      <w:bookmarkEnd w:id="57"/>
      <w:r w:rsidRPr="00566A65">
        <w:rPr>
          <w:rFonts w:ascii="Helvetica" w:eastAsia="Times New Roman" w:hAnsi="Helvetica" w:cs="Times New Roman"/>
          <w:color w:val="333333"/>
          <w:sz w:val="20"/>
          <w:szCs w:val="20"/>
          <w:shd w:val="clear" w:color="auto" w:fill="FFFFFF"/>
        </w:rPr>
        <w:t> calculates it for us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IQR(</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6</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median average deviation (MAD) is also a useful, resistant measure of spread. It finds the median of the absolute differences from the median and then multiplies by a constant. (Huh?) Here is a formula</w:t>
      </w:r>
    </w:p>
    <w:p w:rsidR="00566A65" w:rsidRPr="00566A65" w:rsidRDefault="00566A65" w:rsidP="00566A65">
      <w:pPr>
        <w:shd w:val="clear" w:color="auto" w:fill="FFFFFF"/>
        <w:spacing w:after="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i/>
          <w:iCs/>
          <w:color w:val="800080"/>
          <w:sz w:val="20"/>
          <w:szCs w:val="20"/>
        </w:rPr>
        <w:t>median</w:t>
      </w:r>
      <w:r w:rsidRPr="00566A65">
        <w:rPr>
          <w:rFonts w:ascii="Helvetica" w:eastAsia="Times New Roman" w:hAnsi="Helvetica" w:cs="Times New Roman"/>
          <w:color w:val="333333"/>
          <w:sz w:val="20"/>
          <w:szCs w:val="20"/>
        </w:rPr>
        <w:t> | </w:t>
      </w:r>
      <w:r w:rsidRPr="00566A65">
        <w:rPr>
          <w:rFonts w:ascii="Helvetica" w:eastAsia="Times New Roman" w:hAnsi="Helvetica" w:cs="Times New Roman"/>
          <w:i/>
          <w:iCs/>
          <w:color w:val="333333"/>
          <w:sz w:val="20"/>
          <w:szCs w:val="20"/>
        </w:rPr>
        <w:t>X</w:t>
      </w:r>
      <w:r w:rsidRPr="00566A65">
        <w:rPr>
          <w:rFonts w:ascii="Helvetica" w:eastAsia="Times New Roman" w:hAnsi="Helvetica" w:cs="Times New Roman"/>
          <w:i/>
          <w:iCs/>
          <w:color w:val="333333"/>
          <w:sz w:val="20"/>
          <w:szCs w:val="20"/>
          <w:vertAlign w:val="subscript"/>
        </w:rPr>
        <w:t>i</w:t>
      </w:r>
      <w:r w:rsidRPr="00566A65">
        <w:rPr>
          <w:rFonts w:ascii="Helvetica" w:eastAsia="Times New Roman" w:hAnsi="Helvetica" w:cs="Times New Roman"/>
          <w:color w:val="333333"/>
          <w:sz w:val="20"/>
          <w:szCs w:val="20"/>
        </w:rPr>
        <w:t> - </w:t>
      </w:r>
      <w:r w:rsidRPr="00566A65">
        <w:rPr>
          <w:rFonts w:ascii="Helvetica" w:eastAsia="Times New Roman" w:hAnsi="Helvetica" w:cs="Times New Roman"/>
          <w:i/>
          <w:iCs/>
          <w:color w:val="800080"/>
          <w:sz w:val="20"/>
          <w:szCs w:val="20"/>
        </w:rPr>
        <w:t>median</w:t>
      </w:r>
      <w:r w:rsidRPr="00566A65">
        <w:rPr>
          <w:rFonts w:ascii="Helvetica" w:eastAsia="Times New Roman" w:hAnsi="Helvetica" w:cs="Times New Roman"/>
          <w:color w:val="333333"/>
          <w:sz w:val="20"/>
          <w:szCs w:val="20"/>
        </w:rPr>
        <w:t>(</w:t>
      </w:r>
      <w:r w:rsidRPr="00566A65">
        <w:rPr>
          <w:rFonts w:ascii="Helvetica" w:eastAsia="Times New Roman" w:hAnsi="Helvetica" w:cs="Times New Roman"/>
          <w:i/>
          <w:iCs/>
          <w:color w:val="333333"/>
          <w:sz w:val="20"/>
          <w:szCs w:val="20"/>
        </w:rPr>
        <w:t>X</w:t>
      </w:r>
      <w:r w:rsidRPr="00566A65">
        <w:rPr>
          <w:rFonts w:ascii="Helvetica" w:eastAsia="Times New Roman" w:hAnsi="Helvetica" w:cs="Times New Roman"/>
          <w:color w:val="333333"/>
          <w:sz w:val="20"/>
          <w:szCs w:val="20"/>
        </w:rPr>
        <w:t>) | (1.4826)</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That is, find the median, then find all the differences from the median. Take the absolute value and then find the median of this new set of data. Finally, multiply by the constant. It is easier to do with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than to describe.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mad(</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4.15128</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 xml:space="preserve">And to see that we could do this </w:t>
      </w:r>
      <w:proofErr w:type="spellStart"/>
      <w:r w:rsidRPr="00566A65">
        <w:rPr>
          <w:rFonts w:ascii="Helvetica" w:eastAsia="Times New Roman" w:hAnsi="Helvetica" w:cs="Times New Roman"/>
          <w:color w:val="333333"/>
          <w:sz w:val="20"/>
          <w:szCs w:val="20"/>
          <w:shd w:val="clear" w:color="auto" w:fill="FFFFFF"/>
        </w:rPr>
        <w:t>ourself</w:t>
      </w:r>
      <w:proofErr w:type="spellEnd"/>
      <w:r w:rsidRPr="00566A65">
        <w:rPr>
          <w:rFonts w:ascii="Helvetica" w:eastAsia="Times New Roman" w:hAnsi="Helvetica" w:cs="Times New Roman"/>
          <w:color w:val="333333"/>
          <w:sz w:val="20"/>
          <w:szCs w:val="20"/>
          <w:shd w:val="clear" w:color="auto" w:fill="FFFFFF"/>
        </w:rPr>
        <w:t>, we would do</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gramStart"/>
      <w:r w:rsidRPr="00566A65">
        <w:rPr>
          <w:rFonts w:ascii="Consolas" w:eastAsia="Times New Roman" w:hAnsi="Consolas" w:cs="Courier New"/>
          <w:color w:val="3F007C"/>
          <w:sz w:val="18"/>
          <w:szCs w:val="18"/>
        </w:rPr>
        <w:t>median(</w:t>
      </w:r>
      <w:proofErr w:type="gramEnd"/>
      <w:r w:rsidRPr="00566A65">
        <w:rPr>
          <w:rFonts w:ascii="Consolas" w:eastAsia="Times New Roman" w:hAnsi="Consolas" w:cs="Courier New"/>
          <w:color w:val="3F007C"/>
          <w:sz w:val="18"/>
          <w:szCs w:val="18"/>
        </w:rPr>
        <w:t>abs(</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 median(</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 without normalizing constant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2.8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gramStart"/>
      <w:r w:rsidRPr="00566A65">
        <w:rPr>
          <w:rFonts w:ascii="Consolas" w:eastAsia="Times New Roman" w:hAnsi="Consolas" w:cs="Courier New"/>
          <w:color w:val="3F007C"/>
          <w:sz w:val="18"/>
          <w:szCs w:val="18"/>
        </w:rPr>
        <w:t>median(</w:t>
      </w:r>
      <w:proofErr w:type="gramEnd"/>
      <w:r w:rsidRPr="00566A65">
        <w:rPr>
          <w:rFonts w:ascii="Consolas" w:eastAsia="Times New Roman" w:hAnsi="Consolas" w:cs="Courier New"/>
          <w:color w:val="3F007C"/>
          <w:sz w:val="18"/>
          <w:szCs w:val="18"/>
        </w:rPr>
        <w:t>abs(</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 median(</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 1.4826</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4.15128</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choice of 1.4826 makes the value comparable with the standard deviation for the normal distribution.) </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58" w:name="toc17"/>
      <w:bookmarkEnd w:id="58"/>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59" w:name="htoc20"/>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.9</w:t>
      </w:r>
      <w:bookmarkEnd w:id="59"/>
      <w:r w:rsidR="00566A65" w:rsidRPr="00566A65">
        <w:rPr>
          <w:rFonts w:ascii="Helvetica" w:eastAsia="Times New Roman" w:hAnsi="Helvetica" w:cs="Times New Roman"/>
          <w:b/>
          <w:bCs/>
          <w:color w:val="333333"/>
          <w:sz w:val="27"/>
          <w:szCs w:val="27"/>
        </w:rPr>
        <w:t>  Stem</w:t>
      </w:r>
      <w:proofErr w:type="gramEnd"/>
      <w:r w:rsidR="00566A65" w:rsidRPr="00566A65">
        <w:rPr>
          <w:rFonts w:ascii="Helvetica" w:eastAsia="Times New Roman" w:hAnsi="Helvetica" w:cs="Times New Roman"/>
          <w:b/>
          <w:bCs/>
          <w:color w:val="333333"/>
          <w:sz w:val="27"/>
          <w:szCs w:val="27"/>
        </w:rPr>
        <w:t>-and-leaf Charts</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There are a range of graphical summaries of data. If the data set is relatively small, the stem-and-leaf diagram is very useful for seeing the shape of the distribution and the values. It takes a little getting used to. The number on the left of the bar is the stem, the number on the right the digit. You put them together to find the observation. </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Suppose you have the box score of a basketball game and find the following points per game for players on both teams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2 3 16 23 14 12 4 13 2 0 0 0 6 28 31 14 4 8 2 5</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lastRenderedPageBreak/>
        <w:t>To create a stem and leaf chart is simple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scores = </w:t>
      </w:r>
      <w:proofErr w:type="gramStart"/>
      <w:r w:rsidRPr="00566A65">
        <w:rPr>
          <w:rFonts w:ascii="Consolas" w:eastAsia="Times New Roman" w:hAnsi="Consolas" w:cs="Courier New"/>
          <w:color w:val="3F007C"/>
          <w:sz w:val="18"/>
          <w:szCs w:val="18"/>
        </w:rPr>
        <w:t>scan(</w:t>
      </w:r>
      <w:proofErr w:type="gram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2 3 16 23 14 12 4 13 2 0 0 0 6 28 31 14 4 8 2 5</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21: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Read 20 items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apropos("stem</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What exactly is the name?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"stem"        "system"      "</w:t>
      </w:r>
      <w:proofErr w:type="spellStart"/>
      <w:proofErr w:type="gramStart"/>
      <w:r w:rsidRPr="00566A65">
        <w:rPr>
          <w:rFonts w:ascii="Consolas" w:eastAsia="Times New Roman" w:hAnsi="Consolas" w:cs="Courier New"/>
          <w:color w:val="3F007C"/>
          <w:sz w:val="18"/>
          <w:szCs w:val="18"/>
        </w:rPr>
        <w:t>system.file</w:t>
      </w:r>
      <w:proofErr w:type="spellEnd"/>
      <w:proofErr w:type="gramEnd"/>
      <w:r w:rsidRPr="00566A65">
        <w:rPr>
          <w:rFonts w:ascii="Consolas" w:eastAsia="Times New Roman" w:hAnsi="Consolas" w:cs="Courier New"/>
          <w:color w:val="3F007C"/>
          <w:sz w:val="18"/>
          <w:szCs w:val="18"/>
        </w:rPr>
        <w:t>" "</w:t>
      </w:r>
      <w:proofErr w:type="spellStart"/>
      <w:r w:rsidRPr="00566A65">
        <w:rPr>
          <w:rFonts w:ascii="Consolas" w:eastAsia="Times New Roman" w:hAnsi="Consolas" w:cs="Courier New"/>
          <w:color w:val="3F007C"/>
          <w:sz w:val="18"/>
          <w:szCs w:val="18"/>
        </w:rPr>
        <w:t>system.time</w:t>
      </w:r>
      <w:proofErr w:type="spell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stem(scores)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The decimal point is 1 digit(s) to the right of the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 | 000222344568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 | 23446</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2 | 38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3 | 1</w:t>
      </w:r>
    </w:p>
    <w:p w:rsidR="00566A65" w:rsidRPr="00566A65" w:rsidRDefault="00566A65" w:rsidP="00566A65">
      <w:pPr>
        <w:spacing w:after="0" w:line="240" w:lineRule="auto"/>
        <w:rPr>
          <w:rFonts w:ascii="Times New Roman" w:eastAsia="Times New Roman" w:hAnsi="Times New Roman" w:cs="Times New Roman"/>
          <w:sz w:val="24"/>
          <w:szCs w:val="24"/>
        </w:rPr>
      </w:pPr>
      <w:bookmarkStart w:id="60" w:name="@default73"/>
      <w:bookmarkEnd w:id="60"/>
    </w:p>
    <w:p w:rsidR="00566A65" w:rsidRPr="00566A65" w:rsidRDefault="00566A65" w:rsidP="00566A65">
      <w:pPr>
        <w:shd w:val="clear" w:color="auto" w:fill="FFCC66"/>
        <w:spacing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R Basics: </w:t>
      </w:r>
      <w:r w:rsidRPr="00566A65">
        <w:rPr>
          <w:rFonts w:ascii="Courier New" w:eastAsia="Times New Roman" w:hAnsi="Courier New" w:cs="Courier New"/>
          <w:color w:val="3F007C"/>
          <w:sz w:val="20"/>
          <w:szCs w:val="20"/>
          <w:u w:val="single"/>
        </w:rPr>
        <w:t>help</w:t>
      </w:r>
      <w:proofErr w:type="gramStart"/>
      <w:r w:rsidRPr="00566A65">
        <w:rPr>
          <w:rFonts w:ascii="Helvetica" w:eastAsia="Times New Roman" w:hAnsi="Helvetica" w:cs="Times New Roman"/>
          <w:color w:val="3F007C"/>
          <w:sz w:val="20"/>
          <w:szCs w:val="20"/>
          <w:u w:val="single"/>
        </w:rPr>
        <w:t>, </w:t>
      </w:r>
      <w:r w:rsidRPr="00566A65">
        <w:rPr>
          <w:rFonts w:ascii="Courier New" w:eastAsia="Times New Roman" w:hAnsi="Courier New" w:cs="Courier New"/>
          <w:color w:val="3F007C"/>
          <w:sz w:val="20"/>
          <w:szCs w:val="20"/>
          <w:u w:val="single"/>
        </w:rPr>
        <w:t>?</w:t>
      </w:r>
      <w:proofErr w:type="gramEnd"/>
      <w:r w:rsidRPr="00566A65">
        <w:rPr>
          <w:rFonts w:ascii="Helvetica" w:eastAsia="Times New Roman" w:hAnsi="Helvetica" w:cs="Times New Roman"/>
          <w:color w:val="3F007C"/>
          <w:sz w:val="20"/>
          <w:szCs w:val="20"/>
          <w:u w:val="single"/>
        </w:rPr>
        <w:t> and </w:t>
      </w:r>
      <w:r w:rsidRPr="00566A65">
        <w:rPr>
          <w:rFonts w:ascii="Courier New" w:eastAsia="Times New Roman" w:hAnsi="Courier New" w:cs="Courier New"/>
          <w:color w:val="3F007C"/>
          <w:sz w:val="20"/>
          <w:szCs w:val="20"/>
          <w:u w:val="single"/>
        </w:rPr>
        <w:t>apropos</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Notice we use </w:t>
      </w:r>
      <w:r w:rsidRPr="00566A65">
        <w:rPr>
          <w:rFonts w:ascii="Courier New" w:eastAsia="Times New Roman" w:hAnsi="Courier New" w:cs="Courier New"/>
          <w:color w:val="3F007C"/>
          <w:sz w:val="20"/>
          <w:szCs w:val="20"/>
        </w:rPr>
        <w:t>apropos()</w:t>
      </w:r>
      <w:bookmarkStart w:id="61" w:name="@default74"/>
      <w:bookmarkEnd w:id="61"/>
      <w:r w:rsidRPr="00566A65">
        <w:rPr>
          <w:rFonts w:ascii="Helvetica" w:eastAsia="Times New Roman" w:hAnsi="Helvetica" w:cs="Times New Roman"/>
          <w:color w:val="000000"/>
          <w:sz w:val="20"/>
          <w:szCs w:val="20"/>
        </w:rPr>
        <w:t> to help find the name for the function. It is </w:t>
      </w:r>
      <w:proofErr w:type="gramStart"/>
      <w:r w:rsidRPr="00566A65">
        <w:rPr>
          <w:rFonts w:ascii="Courier New" w:eastAsia="Times New Roman" w:hAnsi="Courier New" w:cs="Courier New"/>
          <w:color w:val="3F007C"/>
          <w:sz w:val="20"/>
          <w:szCs w:val="20"/>
        </w:rPr>
        <w:t>stem(</w:t>
      </w:r>
      <w:proofErr w:type="gramEnd"/>
      <w:r w:rsidRPr="00566A65">
        <w:rPr>
          <w:rFonts w:ascii="Courier New" w:eastAsia="Times New Roman" w:hAnsi="Courier New" w:cs="Courier New"/>
          <w:color w:val="3F007C"/>
          <w:sz w:val="20"/>
          <w:szCs w:val="20"/>
        </w:rPr>
        <w:t>)</w:t>
      </w:r>
      <w:bookmarkStart w:id="62" w:name="@default75"/>
      <w:bookmarkEnd w:id="62"/>
      <w:r w:rsidRPr="00566A65">
        <w:rPr>
          <w:rFonts w:ascii="Helvetica" w:eastAsia="Times New Roman" w:hAnsi="Helvetica" w:cs="Times New Roman"/>
          <w:color w:val="000000"/>
          <w:sz w:val="20"/>
          <w:szCs w:val="20"/>
        </w:rPr>
        <w:t> and not </w:t>
      </w:r>
      <w:proofErr w:type="spellStart"/>
      <w:r w:rsidRPr="00566A65">
        <w:rPr>
          <w:rFonts w:ascii="Courier New" w:eastAsia="Times New Roman" w:hAnsi="Courier New" w:cs="Courier New"/>
          <w:color w:val="3F007C"/>
          <w:sz w:val="20"/>
          <w:szCs w:val="20"/>
        </w:rPr>
        <w:t>stemleaf</w:t>
      </w:r>
      <w:proofErr w:type="spell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The </w:t>
      </w:r>
      <w:proofErr w:type="gramStart"/>
      <w:r w:rsidRPr="00566A65">
        <w:rPr>
          <w:rFonts w:ascii="Courier New" w:eastAsia="Times New Roman" w:hAnsi="Courier New" w:cs="Courier New"/>
          <w:color w:val="3F007C"/>
          <w:sz w:val="20"/>
          <w:szCs w:val="20"/>
        </w:rPr>
        <w:t>apropos(</w:t>
      </w:r>
      <w:proofErr w:type="gram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command is convenient when you think you know the function's name but aren't sure. The </w:t>
      </w:r>
      <w:r w:rsidRPr="00566A65">
        <w:rPr>
          <w:rFonts w:ascii="Courier New" w:eastAsia="Times New Roman" w:hAnsi="Courier New" w:cs="Courier New"/>
          <w:color w:val="3F007C"/>
          <w:sz w:val="20"/>
          <w:szCs w:val="20"/>
        </w:rPr>
        <w:t>help</w:t>
      </w:r>
      <w:bookmarkStart w:id="63" w:name="@default76"/>
      <w:bookmarkEnd w:id="63"/>
      <w:r w:rsidRPr="00566A65">
        <w:rPr>
          <w:rFonts w:ascii="Helvetica" w:eastAsia="Times New Roman" w:hAnsi="Helvetica" w:cs="Times New Roman"/>
          <w:color w:val="000000"/>
          <w:sz w:val="20"/>
          <w:szCs w:val="20"/>
        </w:rPr>
        <w:t> command will help us find help on the given function or dataset once we know the name. For example </w:t>
      </w:r>
      <w:r w:rsidRPr="00566A65">
        <w:rPr>
          <w:rFonts w:ascii="Courier New" w:eastAsia="Times New Roman" w:hAnsi="Courier New" w:cs="Courier New"/>
          <w:color w:val="3F007C"/>
          <w:sz w:val="20"/>
          <w:szCs w:val="20"/>
        </w:rPr>
        <w:t>help(stem)</w:t>
      </w:r>
      <w:r w:rsidRPr="00566A65">
        <w:rPr>
          <w:rFonts w:ascii="Helvetica" w:eastAsia="Times New Roman" w:hAnsi="Helvetica" w:cs="Times New Roman"/>
          <w:color w:val="000000"/>
          <w:sz w:val="20"/>
          <w:szCs w:val="20"/>
        </w:rPr>
        <w:t xml:space="preserve"> or the </w:t>
      </w:r>
      <w:proofErr w:type="gramStart"/>
      <w:r w:rsidRPr="00566A65">
        <w:rPr>
          <w:rFonts w:ascii="Helvetica" w:eastAsia="Times New Roman" w:hAnsi="Helvetica" w:cs="Times New Roman"/>
          <w:color w:val="000000"/>
          <w:sz w:val="20"/>
          <w:szCs w:val="20"/>
        </w:rPr>
        <w:t>abbreviated </w:t>
      </w:r>
      <w:r w:rsidRPr="00566A65">
        <w:rPr>
          <w:rFonts w:ascii="Courier New" w:eastAsia="Times New Roman" w:hAnsi="Courier New" w:cs="Courier New"/>
          <w:color w:val="3F007C"/>
          <w:sz w:val="20"/>
          <w:szCs w:val="20"/>
        </w:rPr>
        <w:t>?</w:t>
      </w:r>
      <w:bookmarkStart w:id="64" w:name="@default77"/>
      <w:bookmarkEnd w:id="64"/>
      <w:r w:rsidRPr="00566A65">
        <w:rPr>
          <w:rFonts w:ascii="Courier New" w:eastAsia="Times New Roman" w:hAnsi="Courier New" w:cs="Courier New"/>
          <w:color w:val="3F007C"/>
          <w:sz w:val="20"/>
          <w:szCs w:val="20"/>
        </w:rPr>
        <w:t>stem</w:t>
      </w:r>
      <w:proofErr w:type="gramEnd"/>
      <w:r w:rsidRPr="00566A65">
        <w:rPr>
          <w:rFonts w:ascii="Helvetica" w:eastAsia="Times New Roman" w:hAnsi="Helvetica" w:cs="Times New Roman"/>
          <w:color w:val="000000"/>
          <w:sz w:val="20"/>
          <w:szCs w:val="20"/>
        </w:rPr>
        <w:t> will display the documentation on the </w:t>
      </w:r>
      <w:r w:rsidRPr="00566A65">
        <w:rPr>
          <w:rFonts w:ascii="Courier New" w:eastAsia="Times New Roman" w:hAnsi="Courier New" w:cs="Courier New"/>
          <w:color w:val="3F007C"/>
          <w:sz w:val="20"/>
          <w:szCs w:val="20"/>
        </w:rPr>
        <w:t>stem</w:t>
      </w:r>
      <w:r w:rsidRPr="00566A65">
        <w:rPr>
          <w:rFonts w:ascii="Helvetica" w:eastAsia="Times New Roman" w:hAnsi="Helvetica" w:cs="Times New Roman"/>
          <w:color w:val="000000"/>
          <w:sz w:val="20"/>
          <w:szCs w:val="20"/>
        </w:rPr>
        <w:t> function.</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Suppose we wanted to break up the categories into groups of 5. We can do so by setting the scale''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stem(</w:t>
      </w:r>
      <w:proofErr w:type="spellStart"/>
      <w:proofErr w:type="gramStart"/>
      <w:r w:rsidRPr="00566A65">
        <w:rPr>
          <w:rFonts w:ascii="Consolas" w:eastAsia="Times New Roman" w:hAnsi="Consolas" w:cs="Courier New"/>
          <w:color w:val="3F007C"/>
          <w:sz w:val="18"/>
          <w:szCs w:val="18"/>
        </w:rPr>
        <w:t>scores,scale</w:t>
      </w:r>
      <w:proofErr w:type="spellEnd"/>
      <w:proofErr w:type="gramEnd"/>
      <w:r w:rsidRPr="00566A65">
        <w:rPr>
          <w:rFonts w:ascii="Consolas" w:eastAsia="Times New Roman" w:hAnsi="Consolas" w:cs="Courier New"/>
          <w:color w:val="3F007C"/>
          <w:sz w:val="18"/>
          <w:szCs w:val="18"/>
        </w:rPr>
        <w:t>=2)</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The decimal point is 1 digit(s) to the right of the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 | 000222344</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 | 568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 | 2344</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 | 6</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2 | 3</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 xml:space="preserve">  2 | 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3 | 1 </w:t>
      </w:r>
    </w:p>
    <w:p w:rsidR="00566A65" w:rsidRPr="00566A65" w:rsidRDefault="00566A65" w:rsidP="00566A65">
      <w:pPr>
        <w:spacing w:after="0" w:line="240" w:lineRule="auto"/>
        <w:rPr>
          <w:rFonts w:ascii="Times New Roman" w:eastAsia="Times New Roman" w:hAnsi="Times New Roman" w:cs="Times New Roman"/>
          <w:sz w:val="24"/>
          <w:szCs w:val="24"/>
        </w:rPr>
      </w:pPr>
      <w:bookmarkStart w:id="65" w:name="@default78"/>
      <w:bookmarkEnd w:id="65"/>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Example: Making numeric data categorical</w:t>
      </w:r>
      <w:r w:rsidRPr="00566A65">
        <w:rPr>
          <w:rFonts w:ascii="Helvetica" w:eastAsia="Times New Roman" w:hAnsi="Helvetica" w:cs="Times New Roman"/>
          <w:color w:val="3F007C"/>
          <w:sz w:val="20"/>
          <w:szCs w:val="20"/>
        </w:rPr>
        <w:br/>
      </w:r>
      <w:proofErr w:type="spellStart"/>
      <w:r w:rsidRPr="00566A65">
        <w:rPr>
          <w:rFonts w:ascii="Helvetica" w:eastAsia="Times New Roman" w:hAnsi="Helvetica" w:cs="Times New Roman"/>
          <w:color w:val="000000"/>
          <w:sz w:val="20"/>
          <w:szCs w:val="20"/>
        </w:rPr>
        <w:t>Categorical</w:t>
      </w:r>
      <w:proofErr w:type="spellEnd"/>
      <w:r w:rsidRPr="00566A65">
        <w:rPr>
          <w:rFonts w:ascii="Helvetica" w:eastAsia="Times New Roman" w:hAnsi="Helvetica" w:cs="Times New Roman"/>
          <w:color w:val="000000"/>
          <w:sz w:val="20"/>
          <w:szCs w:val="20"/>
        </w:rPr>
        <w:t xml:space="preserve"> variables can come from numeric variables by aggregating values. For example. The salaries could be placed into broad categories of 0-1 million, 1-5 million and over 5 million. To do this using </w:t>
      </w:r>
      <w:r w:rsidRPr="00566A65">
        <w:rPr>
          <w:rFonts w:ascii="Courier New" w:eastAsia="Times New Roman" w:hAnsi="Courier New" w:cs="Courier New"/>
          <w:color w:val="3F007C"/>
          <w:sz w:val="20"/>
          <w:szCs w:val="20"/>
        </w:rPr>
        <w:t>R</w:t>
      </w:r>
      <w:r w:rsidRPr="00566A65">
        <w:rPr>
          <w:rFonts w:ascii="Helvetica" w:eastAsia="Times New Roman" w:hAnsi="Helvetica" w:cs="Times New Roman"/>
          <w:color w:val="000000"/>
          <w:sz w:val="20"/>
          <w:szCs w:val="20"/>
        </w:rPr>
        <w:t> one uses the </w:t>
      </w:r>
      <w:proofErr w:type="gramStart"/>
      <w:r w:rsidRPr="00566A65">
        <w:rPr>
          <w:rFonts w:ascii="Courier New" w:eastAsia="Times New Roman" w:hAnsi="Courier New" w:cs="Courier New"/>
          <w:color w:val="3F007C"/>
          <w:sz w:val="20"/>
          <w:szCs w:val="20"/>
        </w:rPr>
        <w:t>cut(</w:t>
      </w:r>
      <w:proofErr w:type="gram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function and the </w:t>
      </w:r>
      <w:r w:rsidRPr="00566A65">
        <w:rPr>
          <w:rFonts w:ascii="Courier New" w:eastAsia="Times New Roman" w:hAnsi="Courier New" w:cs="Courier New"/>
          <w:color w:val="3F007C"/>
          <w:sz w:val="20"/>
          <w:szCs w:val="20"/>
        </w:rPr>
        <w:t>table()</w:t>
      </w:r>
      <w:r w:rsidRPr="00566A65">
        <w:rPr>
          <w:rFonts w:ascii="Helvetica" w:eastAsia="Times New Roman" w:hAnsi="Helvetica" w:cs="Times New Roman"/>
          <w:color w:val="000000"/>
          <w:sz w:val="20"/>
          <w:szCs w:val="20"/>
        </w:rPr>
        <w:t>function.</w:t>
      </w:r>
      <w:r w:rsidRPr="00566A65">
        <w:rPr>
          <w:rFonts w:ascii="Helvetica" w:eastAsia="Times New Roman" w:hAnsi="Helvetica" w:cs="Times New Roman"/>
          <w:color w:val="000000"/>
          <w:sz w:val="20"/>
          <w:szCs w:val="20"/>
        </w:rPr>
        <w:br/>
      </w:r>
      <w:r w:rsidRPr="00566A65">
        <w:rPr>
          <w:rFonts w:ascii="Helvetica" w:eastAsia="Times New Roman" w:hAnsi="Helvetica" w:cs="Times New Roman"/>
          <w:color w:val="000000"/>
          <w:sz w:val="20"/>
          <w:szCs w:val="20"/>
        </w:rPr>
        <w:br/>
        <w:t>Suppose the salaries are again</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12 .4 5 2 50 8 3 1 4 .25</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And we want to break that data into the intervals</w:t>
      </w:r>
    </w:p>
    <w:p w:rsidR="00566A65" w:rsidRPr="00566A65" w:rsidRDefault="00566A65" w:rsidP="00566A65">
      <w:pPr>
        <w:shd w:val="clear" w:color="auto" w:fill="FFCC66"/>
        <w:spacing w:after="0" w:line="240" w:lineRule="auto"/>
        <w:jc w:val="center"/>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[0,1</w:t>
      </w:r>
      <w:proofErr w:type="gramStart"/>
      <w:r w:rsidRPr="00566A65">
        <w:rPr>
          <w:rFonts w:ascii="Helvetica" w:eastAsia="Times New Roman" w:hAnsi="Helvetica" w:cs="Times New Roman"/>
          <w:color w:val="000000"/>
          <w:sz w:val="20"/>
          <w:szCs w:val="20"/>
        </w:rPr>
        <w:t>],(</w:t>
      </w:r>
      <w:proofErr w:type="gramEnd"/>
      <w:r w:rsidRPr="00566A65">
        <w:rPr>
          <w:rFonts w:ascii="Helvetica" w:eastAsia="Times New Roman" w:hAnsi="Helvetica" w:cs="Times New Roman"/>
          <w:color w:val="000000"/>
          <w:sz w:val="20"/>
          <w:szCs w:val="20"/>
        </w:rPr>
        <w:t>1,5],(5,50]</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To use the cut command, we need to specify the cut points. In this case 0,1,5 and 50 (=</w:t>
      </w:r>
      <w:r w:rsidRPr="00566A65">
        <w:rPr>
          <w:rFonts w:ascii="Courier New" w:eastAsia="Times New Roman" w:hAnsi="Courier New" w:cs="Courier New"/>
          <w:color w:val="3F007C"/>
          <w:sz w:val="20"/>
          <w:szCs w:val="20"/>
        </w:rPr>
        <w:t>max(</w:t>
      </w:r>
      <w:proofErr w:type="spellStart"/>
      <w:r w:rsidRPr="00566A65">
        <w:rPr>
          <w:rFonts w:ascii="Courier New" w:eastAsia="Times New Roman" w:hAnsi="Courier New" w:cs="Courier New"/>
          <w:color w:val="3F007C"/>
          <w:sz w:val="20"/>
          <w:szCs w:val="20"/>
        </w:rPr>
        <w:t>sals</w:t>
      </w:r>
      <w:proofErr w:type="spell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Here is the syntax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xml:space="preserve"> = </w:t>
      </w:r>
      <w:proofErr w:type="gramStart"/>
      <w:r w:rsidRPr="00566A65">
        <w:rPr>
          <w:rFonts w:ascii="Consolas" w:eastAsia="Times New Roman" w:hAnsi="Consolas" w:cs="Courier New"/>
          <w:color w:val="3F007C"/>
          <w:sz w:val="18"/>
          <w:szCs w:val="18"/>
        </w:rPr>
        <w:t>c(</w:t>
      </w:r>
      <w:proofErr w:type="gramEnd"/>
      <w:r w:rsidRPr="00566A65">
        <w:rPr>
          <w:rFonts w:ascii="Consolas" w:eastAsia="Times New Roman" w:hAnsi="Consolas" w:cs="Courier New"/>
          <w:color w:val="3F007C"/>
          <w:sz w:val="18"/>
          <w:szCs w:val="18"/>
        </w:rPr>
        <w:t>12, .4, 5, 2, 50, 8, 3, 1, 4, .25) # enter 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cats = cut(</w:t>
      </w:r>
      <w:proofErr w:type="spellStart"/>
      <w:proofErr w:type="gramStart"/>
      <w:r w:rsidRPr="00566A65">
        <w:rPr>
          <w:rFonts w:ascii="Consolas" w:eastAsia="Times New Roman" w:hAnsi="Consolas" w:cs="Courier New"/>
          <w:color w:val="3F007C"/>
          <w:sz w:val="18"/>
          <w:szCs w:val="18"/>
        </w:rPr>
        <w:t>sals,breaks</w:t>
      </w:r>
      <w:proofErr w:type="spellEnd"/>
      <w:proofErr w:type="gramEnd"/>
      <w:r w:rsidRPr="00566A65">
        <w:rPr>
          <w:rFonts w:ascii="Consolas" w:eastAsia="Times New Roman" w:hAnsi="Consolas" w:cs="Courier New"/>
          <w:color w:val="3F007C"/>
          <w:sz w:val="18"/>
          <w:szCs w:val="18"/>
        </w:rPr>
        <w:t>=c(0,1,5,max(</w:t>
      </w:r>
      <w:proofErr w:type="spellStart"/>
      <w:r w:rsidRPr="00566A65">
        <w:rPr>
          <w:rFonts w:ascii="Consolas" w:eastAsia="Times New Roman" w:hAnsi="Consolas" w:cs="Courier New"/>
          <w:color w:val="3F007C"/>
          <w:sz w:val="18"/>
          <w:szCs w:val="18"/>
        </w:rPr>
        <w:t>sals</w:t>
      </w:r>
      <w:proofErr w:type="spellEnd"/>
      <w:r w:rsidRPr="00566A65">
        <w:rPr>
          <w:rFonts w:ascii="Consolas" w:eastAsia="Times New Roman" w:hAnsi="Consolas" w:cs="Courier New"/>
          <w:color w:val="3F007C"/>
          <w:sz w:val="18"/>
          <w:szCs w:val="18"/>
        </w:rPr>
        <w:t>)))  # specify the breaks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cats                          # view the values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 (5,50] (0,1</w:t>
      </w:r>
      <w:proofErr w:type="gramStart"/>
      <w:r w:rsidRPr="00566A65">
        <w:rPr>
          <w:rFonts w:ascii="Consolas" w:eastAsia="Times New Roman" w:hAnsi="Consolas" w:cs="Courier New"/>
          <w:color w:val="3F007C"/>
          <w:sz w:val="18"/>
          <w:szCs w:val="18"/>
        </w:rPr>
        <w:t>]  (</w:t>
      </w:r>
      <w:proofErr w:type="gramEnd"/>
      <w:r w:rsidRPr="00566A65">
        <w:rPr>
          <w:rFonts w:ascii="Consolas" w:eastAsia="Times New Roman" w:hAnsi="Consolas" w:cs="Courier New"/>
          <w:color w:val="3F007C"/>
          <w:sz w:val="18"/>
          <w:szCs w:val="18"/>
        </w:rPr>
        <w:t xml:space="preserve">1,5]  (1,5]  (5,50] (5,50] (1,5]  (0,1]  (1,5]  (0,1]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Levels</w:t>
      </w:r>
      <w:proofErr w:type="gramStart"/>
      <w:r w:rsidRPr="00566A65">
        <w:rPr>
          <w:rFonts w:ascii="Consolas" w:eastAsia="Times New Roman" w:hAnsi="Consolas" w:cs="Courier New"/>
          <w:color w:val="3F007C"/>
          <w:sz w:val="18"/>
          <w:szCs w:val="18"/>
        </w:rPr>
        <w:t>:  (</w:t>
      </w:r>
      <w:proofErr w:type="gramEnd"/>
      <w:r w:rsidRPr="00566A65">
        <w:rPr>
          <w:rFonts w:ascii="Consolas" w:eastAsia="Times New Roman" w:hAnsi="Consolas" w:cs="Courier New"/>
          <w:color w:val="3F007C"/>
          <w:sz w:val="18"/>
          <w:szCs w:val="18"/>
        </w:rPr>
        <w:t xml:space="preserve">0,1] (1,5] (5,50]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table(cats) # organize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cats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(0,1</w:t>
      </w:r>
      <w:proofErr w:type="gramStart"/>
      <w:r w:rsidRPr="00566A65">
        <w:rPr>
          <w:rFonts w:ascii="Consolas" w:eastAsia="Times New Roman" w:hAnsi="Consolas" w:cs="Courier New"/>
          <w:color w:val="3F007C"/>
          <w:sz w:val="18"/>
          <w:szCs w:val="18"/>
        </w:rPr>
        <w:t>]  (</w:t>
      </w:r>
      <w:proofErr w:type="gramEnd"/>
      <w:r w:rsidRPr="00566A65">
        <w:rPr>
          <w:rFonts w:ascii="Consolas" w:eastAsia="Times New Roman" w:hAnsi="Consolas" w:cs="Courier New"/>
          <w:color w:val="3F007C"/>
          <w:sz w:val="18"/>
          <w:szCs w:val="18"/>
        </w:rPr>
        <w:t xml:space="preserve">1,5] (5,50]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3      4      3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levels(cats) = </w:t>
      </w:r>
      <w:proofErr w:type="gramStart"/>
      <w:r w:rsidRPr="00566A65">
        <w:rPr>
          <w:rFonts w:ascii="Consolas" w:eastAsia="Times New Roman" w:hAnsi="Consolas" w:cs="Courier New"/>
          <w:color w:val="3F007C"/>
          <w:sz w:val="18"/>
          <w:szCs w:val="18"/>
        </w:rPr>
        <w:t>c(</w:t>
      </w:r>
      <w:proofErr w:type="gramEnd"/>
      <w:r w:rsidRPr="00566A65">
        <w:rPr>
          <w:rFonts w:ascii="Consolas" w:eastAsia="Times New Roman" w:hAnsi="Consolas" w:cs="Courier New"/>
          <w:color w:val="3F007C"/>
          <w:sz w:val="18"/>
          <w:szCs w:val="18"/>
        </w:rPr>
        <w:t>"</w:t>
      </w:r>
      <w:proofErr w:type="spellStart"/>
      <w:r w:rsidRPr="00566A65">
        <w:rPr>
          <w:rFonts w:ascii="Consolas" w:eastAsia="Times New Roman" w:hAnsi="Consolas" w:cs="Courier New"/>
          <w:color w:val="3F007C"/>
          <w:sz w:val="18"/>
          <w:szCs w:val="18"/>
        </w:rPr>
        <w:t>poor","rich","rolling</w:t>
      </w:r>
      <w:proofErr w:type="spellEnd"/>
      <w:r w:rsidRPr="00566A65">
        <w:rPr>
          <w:rFonts w:ascii="Consolas" w:eastAsia="Times New Roman" w:hAnsi="Consolas" w:cs="Courier New"/>
          <w:color w:val="3F007C"/>
          <w:sz w:val="18"/>
          <w:szCs w:val="18"/>
        </w:rPr>
        <w:t xml:space="preserve"> in it") # change labels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table(cats)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cats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poor          rich rolling in it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3             4             3 </w:t>
      </w:r>
    </w:p>
    <w:p w:rsidR="00566A65" w:rsidRPr="00566A65" w:rsidRDefault="00566A65" w:rsidP="00566A65">
      <w:pPr>
        <w:shd w:val="clear" w:color="auto" w:fill="FFCC66"/>
        <w:spacing w:after="24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Notice, </w:t>
      </w:r>
      <w:proofErr w:type="gramStart"/>
      <w:r w:rsidRPr="00566A65">
        <w:rPr>
          <w:rFonts w:ascii="Courier New" w:eastAsia="Times New Roman" w:hAnsi="Courier New" w:cs="Courier New"/>
          <w:color w:val="3F007C"/>
          <w:sz w:val="20"/>
          <w:szCs w:val="20"/>
        </w:rPr>
        <w:t>cut(</w:t>
      </w:r>
      <w:proofErr w:type="gramEnd"/>
      <w:r w:rsidRPr="00566A65">
        <w:rPr>
          <w:rFonts w:ascii="Courier New" w:eastAsia="Times New Roman" w:hAnsi="Courier New" w:cs="Courier New"/>
          <w:color w:val="3F007C"/>
          <w:sz w:val="20"/>
          <w:szCs w:val="20"/>
        </w:rPr>
        <w:t>)</w:t>
      </w:r>
      <w:bookmarkStart w:id="66" w:name="@default79"/>
      <w:bookmarkEnd w:id="66"/>
      <w:r w:rsidRPr="00566A65">
        <w:rPr>
          <w:rFonts w:ascii="Helvetica" w:eastAsia="Times New Roman" w:hAnsi="Helvetica" w:cs="Times New Roman"/>
          <w:color w:val="000000"/>
          <w:sz w:val="20"/>
          <w:szCs w:val="20"/>
        </w:rPr>
        <w:t> answers the question which interval is the number in?''. The output is the interval (as a </w:t>
      </w:r>
      <w:r w:rsidRPr="00566A65">
        <w:rPr>
          <w:rFonts w:ascii="Courier New" w:eastAsia="Times New Roman" w:hAnsi="Courier New" w:cs="Courier New"/>
          <w:color w:val="3F007C"/>
          <w:sz w:val="20"/>
          <w:szCs w:val="20"/>
        </w:rPr>
        <w:t>factor</w:t>
      </w:r>
      <w:bookmarkStart w:id="67" w:name="@default80"/>
      <w:bookmarkEnd w:id="67"/>
      <w:r w:rsidRPr="00566A65">
        <w:rPr>
          <w:rFonts w:ascii="Helvetica" w:eastAsia="Times New Roman" w:hAnsi="Helvetica" w:cs="Times New Roman"/>
          <w:color w:val="000000"/>
          <w:sz w:val="20"/>
          <w:szCs w:val="20"/>
        </w:rPr>
        <w:t xml:space="preserve">). </w:t>
      </w:r>
      <w:proofErr w:type="gramStart"/>
      <w:r w:rsidRPr="00566A65">
        <w:rPr>
          <w:rFonts w:ascii="Helvetica" w:eastAsia="Times New Roman" w:hAnsi="Helvetica" w:cs="Times New Roman"/>
          <w:color w:val="000000"/>
          <w:sz w:val="20"/>
          <w:szCs w:val="20"/>
        </w:rPr>
        <w:t>This is why</w:t>
      </w:r>
      <w:proofErr w:type="gramEnd"/>
      <w:r w:rsidRPr="00566A65">
        <w:rPr>
          <w:rFonts w:ascii="Helvetica" w:eastAsia="Times New Roman" w:hAnsi="Helvetica" w:cs="Times New Roman"/>
          <w:color w:val="000000"/>
          <w:sz w:val="20"/>
          <w:szCs w:val="20"/>
        </w:rPr>
        <w:t xml:space="preserve"> the </w:t>
      </w:r>
      <w:r w:rsidRPr="00566A65">
        <w:rPr>
          <w:rFonts w:ascii="Courier New" w:eastAsia="Times New Roman" w:hAnsi="Courier New" w:cs="Courier New"/>
          <w:color w:val="3F007C"/>
          <w:sz w:val="20"/>
          <w:szCs w:val="20"/>
        </w:rPr>
        <w:t>table</w:t>
      </w:r>
      <w:bookmarkStart w:id="68" w:name="@default81"/>
      <w:bookmarkEnd w:id="68"/>
      <w:r w:rsidRPr="00566A65">
        <w:rPr>
          <w:rFonts w:ascii="Helvetica" w:eastAsia="Times New Roman" w:hAnsi="Helvetica" w:cs="Times New Roman"/>
          <w:color w:val="000000"/>
          <w:sz w:val="20"/>
          <w:szCs w:val="20"/>
        </w:rPr>
        <w:t> command is used to summarize the result of </w:t>
      </w:r>
      <w:r w:rsidRPr="00566A65">
        <w:rPr>
          <w:rFonts w:ascii="Courier New" w:eastAsia="Times New Roman" w:hAnsi="Courier New" w:cs="Courier New"/>
          <w:color w:val="3F007C"/>
          <w:sz w:val="20"/>
          <w:szCs w:val="20"/>
        </w:rPr>
        <w:t>cut</w:t>
      </w:r>
      <w:bookmarkStart w:id="69" w:name="@default82"/>
      <w:bookmarkEnd w:id="69"/>
      <w:r w:rsidRPr="00566A65">
        <w:rPr>
          <w:rFonts w:ascii="Helvetica" w:eastAsia="Times New Roman" w:hAnsi="Helvetica" w:cs="Times New Roman"/>
          <w:color w:val="000000"/>
          <w:sz w:val="20"/>
          <w:szCs w:val="20"/>
        </w:rPr>
        <w:t>. Additionally, the names of the levels where changed as an illustration of how to manipulate these.</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70" w:name="toc18"/>
      <w:bookmarkEnd w:id="70"/>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71" w:name="htoc21"/>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.10</w:t>
      </w:r>
      <w:bookmarkEnd w:id="71"/>
      <w:r w:rsidR="00566A65" w:rsidRPr="00566A65">
        <w:rPr>
          <w:rFonts w:ascii="Helvetica" w:eastAsia="Times New Roman" w:hAnsi="Helvetica" w:cs="Times New Roman"/>
          <w:b/>
          <w:bCs/>
          <w:color w:val="333333"/>
          <w:sz w:val="27"/>
          <w:szCs w:val="27"/>
        </w:rPr>
        <w:t>  Histograms</w:t>
      </w:r>
      <w:proofErr w:type="gramEnd"/>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lastRenderedPageBreak/>
        <w:t xml:space="preserve">If there is too much data, or your audience doesn't know how to read the stem-and-leaf, you might try other summaries. The most common is </w:t>
      </w:r>
      <w:proofErr w:type="gramStart"/>
      <w:r w:rsidRPr="00566A65">
        <w:rPr>
          <w:rFonts w:ascii="Helvetica" w:eastAsia="Times New Roman" w:hAnsi="Helvetica" w:cs="Times New Roman"/>
          <w:color w:val="333333"/>
          <w:sz w:val="20"/>
          <w:szCs w:val="20"/>
          <w:shd w:val="clear" w:color="auto" w:fill="FFFFFF"/>
        </w:rPr>
        <w:t>similar to</w:t>
      </w:r>
      <w:proofErr w:type="gramEnd"/>
      <w:r w:rsidRPr="00566A65">
        <w:rPr>
          <w:rFonts w:ascii="Helvetica" w:eastAsia="Times New Roman" w:hAnsi="Helvetica" w:cs="Times New Roman"/>
          <w:color w:val="333333"/>
          <w:sz w:val="20"/>
          <w:szCs w:val="20"/>
          <w:shd w:val="clear" w:color="auto" w:fill="FFFFFF"/>
        </w:rPr>
        <w:t xml:space="preserve"> the bar plot and is a histogram. The histogram defines a sequence of breaks and then counts the number of observation in the bins formed by the breaks. (This is identical to the features of the </w:t>
      </w:r>
      <w:proofErr w:type="gramStart"/>
      <w:r w:rsidRPr="00566A65">
        <w:rPr>
          <w:rFonts w:ascii="Courier New" w:eastAsia="Times New Roman" w:hAnsi="Courier New" w:cs="Courier New"/>
          <w:color w:val="3F007C"/>
          <w:sz w:val="20"/>
          <w:szCs w:val="20"/>
          <w:shd w:val="clear" w:color="auto" w:fill="FFFFFF"/>
        </w:rPr>
        <w:t>cut(</w:t>
      </w:r>
      <w:proofErr w:type="gramEnd"/>
      <w:r w:rsidRPr="00566A65">
        <w:rPr>
          <w:rFonts w:ascii="Courier New" w:eastAsia="Times New Roman" w:hAnsi="Courier New" w:cs="Courier New"/>
          <w:color w:val="3F007C"/>
          <w:sz w:val="20"/>
          <w:szCs w:val="20"/>
          <w:shd w:val="clear" w:color="auto" w:fill="FFFFFF"/>
        </w:rPr>
        <w:t>)</w:t>
      </w:r>
      <w:r w:rsidRPr="00566A65">
        <w:rPr>
          <w:rFonts w:ascii="Helvetica" w:eastAsia="Times New Roman" w:hAnsi="Helvetica" w:cs="Times New Roman"/>
          <w:color w:val="333333"/>
          <w:sz w:val="20"/>
          <w:szCs w:val="20"/>
          <w:shd w:val="clear" w:color="auto" w:fill="FFFFFF"/>
        </w:rPr>
        <w:t xml:space="preserve"> function.) It plots these with a bar </w:t>
      </w:r>
      <w:proofErr w:type="gramStart"/>
      <w:r w:rsidRPr="00566A65">
        <w:rPr>
          <w:rFonts w:ascii="Helvetica" w:eastAsia="Times New Roman" w:hAnsi="Helvetica" w:cs="Times New Roman"/>
          <w:color w:val="333333"/>
          <w:sz w:val="20"/>
          <w:szCs w:val="20"/>
          <w:shd w:val="clear" w:color="auto" w:fill="FFFFFF"/>
        </w:rPr>
        <w:t>similar to</w:t>
      </w:r>
      <w:proofErr w:type="gramEnd"/>
      <w:r w:rsidRPr="00566A65">
        <w:rPr>
          <w:rFonts w:ascii="Helvetica" w:eastAsia="Times New Roman" w:hAnsi="Helvetica" w:cs="Times New Roman"/>
          <w:color w:val="333333"/>
          <w:sz w:val="20"/>
          <w:szCs w:val="20"/>
          <w:shd w:val="clear" w:color="auto" w:fill="FFFFFF"/>
        </w:rPr>
        <w:t xml:space="preserve"> the bar chart, but the bars are touching. The height can be the frequencies, or the proportions. In the latter case the areas sum to 1 -- a property that will be sound familiar when you study probability distributions. In either case the area is proportional to probability.</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Let's begin with a simple example. Suppose the top 25 ranked movies made the following gross receipts for a week </w:t>
      </w:r>
      <w:bookmarkStart w:id="72" w:name="text4"/>
      <w:r w:rsidRPr="00566A65">
        <w:rPr>
          <w:rFonts w:ascii="Helvetica" w:eastAsia="Times New Roman" w:hAnsi="Helvetica" w:cs="Times New Roman"/>
          <w:color w:val="333333"/>
          <w:sz w:val="15"/>
          <w:szCs w:val="15"/>
          <w:shd w:val="clear" w:color="auto" w:fill="FFFFFF"/>
          <w:vertAlign w:val="superscript"/>
        </w:rPr>
        <w:fldChar w:fldCharType="begin"/>
      </w:r>
      <w:r w:rsidRPr="00566A65">
        <w:rPr>
          <w:rFonts w:ascii="Helvetica" w:eastAsia="Times New Roman" w:hAnsi="Helvetica" w:cs="Times New Roman"/>
          <w:color w:val="333333"/>
          <w:sz w:val="15"/>
          <w:szCs w:val="15"/>
          <w:shd w:val="clear" w:color="auto" w:fill="FFFFFF"/>
          <w:vertAlign w:val="superscript"/>
        </w:rPr>
        <w:instrText xml:space="preserve"> HYPERLINK "http://www.math.csi.cuny.edu/Statistics/R/simpleR/stat026.html" \l "note4" </w:instrText>
      </w:r>
      <w:r w:rsidRPr="00566A65">
        <w:rPr>
          <w:rFonts w:ascii="Helvetica" w:eastAsia="Times New Roman" w:hAnsi="Helvetica" w:cs="Times New Roman"/>
          <w:color w:val="333333"/>
          <w:sz w:val="15"/>
          <w:szCs w:val="15"/>
          <w:shd w:val="clear" w:color="auto" w:fill="FFFFFF"/>
          <w:vertAlign w:val="superscript"/>
        </w:rPr>
        <w:fldChar w:fldCharType="separate"/>
      </w:r>
      <w:r w:rsidRPr="00566A65">
        <w:rPr>
          <w:rFonts w:ascii="Helvetica" w:eastAsia="Times New Roman" w:hAnsi="Helvetica" w:cs="Times New Roman"/>
          <w:color w:val="0088CC"/>
          <w:sz w:val="20"/>
          <w:szCs w:val="20"/>
          <w:shd w:val="clear" w:color="auto" w:fill="FFFFFF"/>
          <w:vertAlign w:val="superscript"/>
        </w:rPr>
        <w:t>4</w:t>
      </w:r>
      <w:r w:rsidRPr="00566A65">
        <w:rPr>
          <w:rFonts w:ascii="Helvetica" w:eastAsia="Times New Roman" w:hAnsi="Helvetica" w:cs="Times New Roman"/>
          <w:color w:val="333333"/>
          <w:sz w:val="15"/>
          <w:szCs w:val="15"/>
          <w:shd w:val="clear" w:color="auto" w:fill="FFFFFF"/>
          <w:vertAlign w:val="superscript"/>
        </w:rPr>
        <w:fldChar w:fldCharType="end"/>
      </w:r>
      <w:bookmarkEnd w:id="72"/>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29.6 28.2 19.6 13.7 </w:t>
      </w:r>
      <w:proofErr w:type="gramStart"/>
      <w:r w:rsidRPr="00566A65">
        <w:rPr>
          <w:rFonts w:ascii="Consolas" w:eastAsia="Times New Roman" w:hAnsi="Consolas" w:cs="Courier New"/>
          <w:color w:val="543F9B"/>
          <w:sz w:val="18"/>
          <w:szCs w:val="18"/>
        </w:rPr>
        <w:t>13.0  7.8</w:t>
      </w:r>
      <w:proofErr w:type="gramEnd"/>
      <w:r w:rsidRPr="00566A65">
        <w:rPr>
          <w:rFonts w:ascii="Consolas" w:eastAsia="Times New Roman" w:hAnsi="Consolas" w:cs="Courier New"/>
          <w:color w:val="543F9B"/>
          <w:sz w:val="18"/>
          <w:szCs w:val="18"/>
        </w:rPr>
        <w:t xml:space="preserve">  3.4  2.0  1.9  1.0  0.7  0.4  0.4  0.3</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0.3 0.</w:t>
      </w:r>
      <w:proofErr w:type="gramStart"/>
      <w:r w:rsidRPr="00566A65">
        <w:rPr>
          <w:rFonts w:ascii="Consolas" w:eastAsia="Times New Roman" w:hAnsi="Consolas" w:cs="Courier New"/>
          <w:color w:val="543F9B"/>
          <w:sz w:val="18"/>
          <w:szCs w:val="18"/>
        </w:rPr>
        <w:t>3  0.3</w:t>
      </w:r>
      <w:proofErr w:type="gramEnd"/>
      <w:r w:rsidRPr="00566A65">
        <w:rPr>
          <w:rFonts w:ascii="Consolas" w:eastAsia="Times New Roman" w:hAnsi="Consolas" w:cs="Courier New"/>
          <w:color w:val="543F9B"/>
          <w:sz w:val="18"/>
          <w:szCs w:val="18"/>
        </w:rPr>
        <w:t xml:space="preserve">  0.3  0.2  0.2  0.2  0.1  0.1  0.1  0.1  0.1</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543F9B"/>
          <w:sz w:val="18"/>
          <w:szCs w:val="18"/>
        </w:rPr>
        <w:t xml:space="preserve">  </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Let's visualize it (figure </w:t>
      </w:r>
      <w:hyperlink r:id="rId11" w:anchor="fig:univariate_data_boxoffice_hist" w:history="1">
        <w:r w:rsidRPr="00566A65">
          <w:rPr>
            <w:rFonts w:ascii="Helvetica" w:eastAsia="Times New Roman" w:hAnsi="Helvetica" w:cs="Times New Roman"/>
            <w:color w:val="0088CC"/>
            <w:sz w:val="20"/>
            <w:szCs w:val="20"/>
            <w:shd w:val="clear" w:color="auto" w:fill="FFFFFF"/>
          </w:rPr>
          <w:t>3</w:t>
        </w:r>
      </w:hyperlink>
      <w:r w:rsidRPr="00566A65">
        <w:rPr>
          <w:rFonts w:ascii="Helvetica" w:eastAsia="Times New Roman" w:hAnsi="Helvetica" w:cs="Times New Roman"/>
          <w:color w:val="333333"/>
          <w:sz w:val="20"/>
          <w:szCs w:val="20"/>
          <w:shd w:val="clear" w:color="auto" w:fill="FFFFFF"/>
        </w:rPr>
        <w:t xml:space="preserve">). </w:t>
      </w:r>
      <w:proofErr w:type="gramStart"/>
      <w:r w:rsidRPr="00566A65">
        <w:rPr>
          <w:rFonts w:ascii="Helvetica" w:eastAsia="Times New Roman" w:hAnsi="Helvetica" w:cs="Times New Roman"/>
          <w:color w:val="333333"/>
          <w:sz w:val="20"/>
          <w:szCs w:val="20"/>
          <w:shd w:val="clear" w:color="auto" w:fill="FFFFFF"/>
        </w:rPr>
        <w:t>First</w:t>
      </w:r>
      <w:proofErr w:type="gramEnd"/>
      <w:r w:rsidRPr="00566A65">
        <w:rPr>
          <w:rFonts w:ascii="Helvetica" w:eastAsia="Times New Roman" w:hAnsi="Helvetica" w:cs="Times New Roman"/>
          <w:color w:val="333333"/>
          <w:sz w:val="20"/>
          <w:szCs w:val="20"/>
          <w:shd w:val="clear" w:color="auto" w:fill="FFFFFF"/>
        </w:rPr>
        <w:t xml:space="preserve"> we scan it in then make some histograms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x=</w:t>
      </w:r>
      <w:proofErr w:type="gramStart"/>
      <w:r w:rsidRPr="00566A65">
        <w:rPr>
          <w:rFonts w:ascii="Consolas" w:eastAsia="Times New Roman" w:hAnsi="Consolas" w:cs="Courier New"/>
          <w:color w:val="3F007C"/>
          <w:sz w:val="18"/>
          <w:szCs w:val="18"/>
        </w:rPr>
        <w:t>scan(</w:t>
      </w:r>
      <w:proofErr w:type="gramEnd"/>
      <w:r w:rsidRPr="00566A65">
        <w:rPr>
          <w:rFonts w:ascii="Consolas" w:eastAsia="Times New Roman" w:hAnsi="Consolas" w:cs="Courier New"/>
          <w:color w:val="3F007C"/>
          <w:sz w:val="18"/>
          <w:szCs w:val="18"/>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 29.6 28.2 19.6 13.7 </w:t>
      </w:r>
      <w:proofErr w:type="gramStart"/>
      <w:r w:rsidRPr="00566A65">
        <w:rPr>
          <w:rFonts w:ascii="Consolas" w:eastAsia="Times New Roman" w:hAnsi="Consolas" w:cs="Courier New"/>
          <w:color w:val="3F007C"/>
          <w:sz w:val="18"/>
          <w:szCs w:val="18"/>
        </w:rPr>
        <w:t>13.0  7.8</w:t>
      </w:r>
      <w:proofErr w:type="gramEnd"/>
      <w:r w:rsidRPr="00566A65">
        <w:rPr>
          <w:rFonts w:ascii="Consolas" w:eastAsia="Times New Roman" w:hAnsi="Consolas" w:cs="Courier New"/>
          <w:color w:val="3F007C"/>
          <w:sz w:val="18"/>
          <w:szCs w:val="18"/>
        </w:rPr>
        <w:t xml:space="preserve">  3.4  2.0  1.9  1.0  0.7  0.4  0.4  0.3  0.3</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16: </w:t>
      </w:r>
      <w:proofErr w:type="gramStart"/>
      <w:r w:rsidRPr="00566A65">
        <w:rPr>
          <w:rFonts w:ascii="Consolas" w:eastAsia="Times New Roman" w:hAnsi="Consolas" w:cs="Courier New"/>
          <w:color w:val="3F007C"/>
          <w:sz w:val="18"/>
          <w:szCs w:val="18"/>
        </w:rPr>
        <w:t>0.3  0.3</w:t>
      </w:r>
      <w:proofErr w:type="gramEnd"/>
      <w:r w:rsidRPr="00566A65">
        <w:rPr>
          <w:rFonts w:ascii="Consolas" w:eastAsia="Times New Roman" w:hAnsi="Consolas" w:cs="Courier New"/>
          <w:color w:val="3F007C"/>
          <w:sz w:val="18"/>
          <w:szCs w:val="18"/>
        </w:rPr>
        <w:t xml:space="preserve">  0.3  0.2  0.2  0.2  0.1  0.1  0.1  0.1  0.1</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27: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Read 26 items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(x)                       # frequencies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x,probability</w:t>
      </w:r>
      <w:proofErr w:type="spellEnd"/>
      <w:proofErr w:type="gramEnd"/>
      <w:r w:rsidRPr="00566A65">
        <w:rPr>
          <w:rFonts w:ascii="Consolas" w:eastAsia="Times New Roman" w:hAnsi="Consolas" w:cs="Courier New"/>
          <w:color w:val="3F007C"/>
          <w:sz w:val="18"/>
          <w:szCs w:val="18"/>
        </w:rPr>
        <w:t>=TRUE)      # proportions (or probabilities)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rug(jitter(x</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add tick marks</w:t>
      </w:r>
    </w:p>
    <w:p w:rsidR="00566A65" w:rsidRPr="00566A65" w:rsidRDefault="00843640" w:rsidP="00566A65">
      <w:pPr>
        <w:shd w:val="clear" w:color="auto" w:fill="FFFFFF"/>
        <w:spacing w:before="270" w:after="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9" style="width:374.4pt;height:.65pt" o:hrpct="800" o:hralign="center" o:hrstd="t" o:hr="t" fillcolor="#a0a0a0" stroked="f"/>
        </w:pic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2878455" cy="2192655"/>
            <wp:effectExtent l="0" t="0" r="0" b="0"/>
            <wp:docPr id="7" name="Picture 7" descr="http://www.math.csi.cuny.edu/Statistics/R/simpleR/stat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csi.cuny.edu/Statistics/R/simpleR/stat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455" cy="2192655"/>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Figure 3: Histograms using frequencies and proportions</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bookmarkStart w:id="73" w:name="fig:univariate_data_boxoffice_hist"/>
      <w:bookmarkEnd w:id="73"/>
    </w:p>
    <w:p w:rsidR="00566A65" w:rsidRPr="00566A65" w:rsidRDefault="00843640" w:rsidP="00566A65">
      <w:pPr>
        <w:shd w:val="clear" w:color="auto" w:fill="FFFFFF"/>
        <w:spacing w:before="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lastRenderedPageBreak/>
        <w:pict>
          <v:rect id="_x0000_i1030" style="width:374.4pt;height:.65pt" o:hrpct="800" o:hralign="center" o:hrstd="t" o:hr="t" fillcolor="#a0a0a0" stroked="f"/>
        </w:pict>
      </w:r>
    </w:p>
    <w:p w:rsidR="00566A65" w:rsidRPr="00566A65" w:rsidRDefault="00566A65" w:rsidP="00566A65">
      <w:pPr>
        <w:spacing w:before="270" w:after="27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Two graphs are shown. The first is the default graph which makes a histogram of frequencies (total counts). The second does a histogram of proportions which makes the total area add to 1. This is preferred as it relates better to the concept of a probability density. Note the only difference is the scale on the </w:t>
      </w:r>
      <w:r w:rsidRPr="00566A65">
        <w:rPr>
          <w:rFonts w:ascii="Helvetica" w:eastAsia="Times New Roman" w:hAnsi="Helvetica" w:cs="Times New Roman"/>
          <w:i/>
          <w:iCs/>
          <w:color w:val="333333"/>
          <w:sz w:val="20"/>
          <w:szCs w:val="20"/>
          <w:shd w:val="clear" w:color="auto" w:fill="FFFFFF"/>
        </w:rPr>
        <w:t>y</w:t>
      </w:r>
      <w:r w:rsidRPr="00566A65">
        <w:rPr>
          <w:rFonts w:ascii="Helvetica" w:eastAsia="Times New Roman" w:hAnsi="Helvetica" w:cs="Times New Roman"/>
          <w:color w:val="333333"/>
          <w:sz w:val="20"/>
          <w:szCs w:val="20"/>
          <w:shd w:val="clear" w:color="auto" w:fill="FFFFFF"/>
        </w:rPr>
        <w:t> axis.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A nice addition to the histogram is to plot the points using the </w:t>
      </w:r>
      <w:r w:rsidRPr="00566A65">
        <w:rPr>
          <w:rFonts w:ascii="Courier New" w:eastAsia="Times New Roman" w:hAnsi="Courier New" w:cs="Courier New"/>
          <w:color w:val="3F007C"/>
          <w:sz w:val="20"/>
          <w:szCs w:val="20"/>
          <w:shd w:val="clear" w:color="auto" w:fill="FFFFFF"/>
        </w:rPr>
        <w:t>rug</w:t>
      </w:r>
      <w:bookmarkStart w:id="74" w:name="@default83"/>
      <w:bookmarkEnd w:id="74"/>
      <w:r w:rsidRPr="00566A65">
        <w:rPr>
          <w:rFonts w:ascii="Helvetica" w:eastAsia="Times New Roman" w:hAnsi="Helvetica" w:cs="Times New Roman"/>
          <w:color w:val="333333"/>
          <w:sz w:val="20"/>
          <w:szCs w:val="20"/>
          <w:shd w:val="clear" w:color="auto" w:fill="FFFFFF"/>
        </w:rPr>
        <w:t> command. It was used above in the second graph to give the tick marks just above the </w:t>
      </w:r>
      <w:r w:rsidRPr="00566A65">
        <w:rPr>
          <w:rFonts w:ascii="Helvetica" w:eastAsia="Times New Roman" w:hAnsi="Helvetica" w:cs="Times New Roman"/>
          <w:i/>
          <w:iCs/>
          <w:color w:val="333333"/>
          <w:sz w:val="20"/>
          <w:szCs w:val="20"/>
          <w:shd w:val="clear" w:color="auto" w:fill="FFFFFF"/>
        </w:rPr>
        <w:t>x</w:t>
      </w:r>
      <w:r w:rsidRPr="00566A65">
        <w:rPr>
          <w:rFonts w:ascii="Helvetica" w:eastAsia="Times New Roman" w:hAnsi="Helvetica" w:cs="Times New Roman"/>
          <w:color w:val="333333"/>
          <w:sz w:val="20"/>
          <w:szCs w:val="20"/>
          <w:shd w:val="clear" w:color="auto" w:fill="FFFFFF"/>
        </w:rPr>
        <w:t>-axis. If your data is discrete and has ties, then the </w:t>
      </w:r>
      <w:r w:rsidRPr="00566A65">
        <w:rPr>
          <w:rFonts w:ascii="Courier New" w:eastAsia="Times New Roman" w:hAnsi="Courier New" w:cs="Courier New"/>
          <w:color w:val="3F007C"/>
          <w:sz w:val="20"/>
          <w:szCs w:val="20"/>
          <w:shd w:val="clear" w:color="auto" w:fill="FFFFFF"/>
        </w:rPr>
        <w:t>rug(jitter(x))</w:t>
      </w:r>
      <w:r w:rsidRPr="00566A65">
        <w:rPr>
          <w:rFonts w:ascii="Helvetica" w:eastAsia="Times New Roman" w:hAnsi="Helvetica" w:cs="Times New Roman"/>
          <w:color w:val="333333"/>
          <w:sz w:val="20"/>
          <w:szCs w:val="20"/>
          <w:shd w:val="clear" w:color="auto" w:fill="FFFFFF"/>
        </w:rPr>
        <w:t> command will give a little jitter to the </w:t>
      </w:r>
      <w:proofErr w:type="spellStart"/>
      <w:r w:rsidRPr="00566A65">
        <w:rPr>
          <w:rFonts w:ascii="Helvetica" w:eastAsia="Times New Roman" w:hAnsi="Helvetica" w:cs="Times New Roman"/>
          <w:i/>
          <w:iCs/>
          <w:color w:val="333333"/>
          <w:sz w:val="20"/>
          <w:szCs w:val="20"/>
          <w:shd w:val="clear" w:color="auto" w:fill="FFFFFF"/>
        </w:rPr>
        <w:t>x</w:t>
      </w:r>
      <w:r w:rsidRPr="00566A65">
        <w:rPr>
          <w:rFonts w:ascii="Helvetica" w:eastAsia="Times New Roman" w:hAnsi="Helvetica" w:cs="Times New Roman"/>
          <w:color w:val="333333"/>
          <w:sz w:val="20"/>
          <w:szCs w:val="20"/>
          <w:shd w:val="clear" w:color="auto" w:fill="FFFFFF"/>
        </w:rPr>
        <w:t>values</w:t>
      </w:r>
      <w:proofErr w:type="spellEnd"/>
      <w:r w:rsidRPr="00566A65">
        <w:rPr>
          <w:rFonts w:ascii="Helvetica" w:eastAsia="Times New Roman" w:hAnsi="Helvetica" w:cs="Times New Roman"/>
          <w:color w:val="333333"/>
          <w:sz w:val="20"/>
          <w:szCs w:val="20"/>
          <w:shd w:val="clear" w:color="auto" w:fill="FFFFFF"/>
        </w:rPr>
        <w:t xml:space="preserve"> to eliminate ties.</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 xml:space="preserve">Notice these commands </w:t>
      </w:r>
      <w:proofErr w:type="gramStart"/>
      <w:r w:rsidRPr="00566A65">
        <w:rPr>
          <w:rFonts w:ascii="Helvetica" w:eastAsia="Times New Roman" w:hAnsi="Helvetica" w:cs="Times New Roman"/>
          <w:color w:val="333333"/>
          <w:sz w:val="20"/>
          <w:szCs w:val="20"/>
          <w:shd w:val="clear" w:color="auto" w:fill="FFFFFF"/>
        </w:rPr>
        <w:t>opened up</w:t>
      </w:r>
      <w:proofErr w:type="gramEnd"/>
      <w:r w:rsidRPr="00566A65">
        <w:rPr>
          <w:rFonts w:ascii="Helvetica" w:eastAsia="Times New Roman" w:hAnsi="Helvetica" w:cs="Times New Roman"/>
          <w:color w:val="333333"/>
          <w:sz w:val="20"/>
          <w:szCs w:val="20"/>
          <w:shd w:val="clear" w:color="auto" w:fill="FFFFFF"/>
        </w:rPr>
        <w:t xml:space="preserve"> a graph window. The graph window in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has few options available using the mouse, but many using command line options. The </w:t>
      </w:r>
      <w:proofErr w:type="spellStart"/>
      <w:r w:rsidRPr="00566A65">
        <w:rPr>
          <w:rFonts w:ascii="Times New Roman" w:eastAsia="Times New Roman" w:hAnsi="Times New Roman" w:cs="Times New Roman"/>
          <w:sz w:val="24"/>
          <w:szCs w:val="24"/>
        </w:rPr>
        <w:fldChar w:fldCharType="begin"/>
      </w:r>
      <w:r w:rsidRPr="00566A65">
        <w:rPr>
          <w:rFonts w:ascii="Times New Roman" w:eastAsia="Times New Roman" w:hAnsi="Times New Roman" w:cs="Times New Roman"/>
          <w:sz w:val="24"/>
          <w:szCs w:val="24"/>
        </w:rPr>
        <w:instrText xml:space="preserve"> HYPERLINK "http://www.ggobi.org/" </w:instrText>
      </w:r>
      <w:r w:rsidRPr="00566A65">
        <w:rPr>
          <w:rFonts w:ascii="Times New Roman" w:eastAsia="Times New Roman" w:hAnsi="Times New Roman" w:cs="Times New Roman"/>
          <w:sz w:val="24"/>
          <w:szCs w:val="24"/>
        </w:rPr>
        <w:fldChar w:fldCharType="separate"/>
      </w:r>
      <w:r w:rsidRPr="00566A65">
        <w:rPr>
          <w:rFonts w:ascii="Helvetica" w:eastAsia="Times New Roman" w:hAnsi="Helvetica" w:cs="Times New Roman"/>
          <w:color w:val="0088CC"/>
          <w:sz w:val="20"/>
          <w:szCs w:val="20"/>
          <w:shd w:val="clear" w:color="auto" w:fill="FFFFFF"/>
        </w:rPr>
        <w:t>GGobi</w:t>
      </w:r>
      <w:proofErr w:type="spellEnd"/>
      <w:r w:rsidRPr="00566A65">
        <w:rPr>
          <w:rFonts w:ascii="Times New Roman" w:eastAsia="Times New Roman" w:hAnsi="Times New Roman" w:cs="Times New Roman"/>
          <w:sz w:val="24"/>
          <w:szCs w:val="24"/>
        </w:rPr>
        <w:fldChar w:fldCharType="end"/>
      </w:r>
      <w:r w:rsidRPr="00566A65">
        <w:rPr>
          <w:rFonts w:ascii="Helvetica" w:eastAsia="Times New Roman" w:hAnsi="Helvetica" w:cs="Times New Roman"/>
          <w:color w:val="333333"/>
          <w:sz w:val="20"/>
          <w:szCs w:val="20"/>
          <w:shd w:val="clear" w:color="auto" w:fill="FFFFFF"/>
        </w:rPr>
        <w:t> package has more but requires an extra software installation.</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The basic histogram has a predefined set of break points for the bins. If you want, you can specify the number of breaks or your own break points (figure </w:t>
      </w:r>
      <w:hyperlink r:id="rId13" w:anchor="fig:udboh" w:history="1">
        <w:r w:rsidRPr="00566A65">
          <w:rPr>
            <w:rFonts w:ascii="Helvetica" w:eastAsia="Times New Roman" w:hAnsi="Helvetica" w:cs="Times New Roman"/>
            <w:color w:val="0088CC"/>
            <w:sz w:val="20"/>
            <w:szCs w:val="20"/>
            <w:shd w:val="clear" w:color="auto" w:fill="FFFFFF"/>
          </w:rPr>
          <w:t>4</w:t>
        </w:r>
      </w:hyperlink>
      <w:r w:rsidRPr="00566A65">
        <w:rPr>
          <w:rFonts w:ascii="Helvetica" w:eastAsia="Times New Roman" w:hAnsi="Helvetica" w:cs="Times New Roman"/>
          <w:color w:val="333333"/>
          <w:sz w:val="20"/>
          <w:szCs w:val="20"/>
          <w:shd w:val="clear" w:color="auto" w:fill="FFFFFF"/>
        </w:rPr>
        <w:t>).</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x,breaks</w:t>
      </w:r>
      <w:proofErr w:type="spellEnd"/>
      <w:proofErr w:type="gramEnd"/>
      <w:r w:rsidRPr="00566A65">
        <w:rPr>
          <w:rFonts w:ascii="Consolas" w:eastAsia="Times New Roman" w:hAnsi="Consolas" w:cs="Courier New"/>
          <w:color w:val="3F007C"/>
          <w:sz w:val="18"/>
          <w:szCs w:val="18"/>
        </w:rPr>
        <w:t xml:space="preserve">=10)             # 10 breaks, or just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 xml:space="preserve">(x,10)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w:t>
      </w:r>
      <w:proofErr w:type="spellStart"/>
      <w:proofErr w:type="gramStart"/>
      <w:r w:rsidRPr="00566A65">
        <w:rPr>
          <w:rFonts w:ascii="Consolas" w:eastAsia="Times New Roman" w:hAnsi="Consolas" w:cs="Courier New"/>
          <w:color w:val="3F007C"/>
          <w:sz w:val="18"/>
          <w:szCs w:val="18"/>
        </w:rPr>
        <w:t>x,breaks</w:t>
      </w:r>
      <w:proofErr w:type="spellEnd"/>
      <w:proofErr w:type="gramEnd"/>
      <w:r w:rsidRPr="00566A65">
        <w:rPr>
          <w:rFonts w:ascii="Consolas" w:eastAsia="Times New Roman" w:hAnsi="Consolas" w:cs="Courier New"/>
          <w:color w:val="3F007C"/>
          <w:sz w:val="18"/>
          <w:szCs w:val="18"/>
        </w:rPr>
        <w:t>=c(0,1,2,3,4,5,10,20,max(x))) # specify break points</w:t>
      </w:r>
    </w:p>
    <w:p w:rsidR="00566A65" w:rsidRPr="00566A65" w:rsidRDefault="00843640" w:rsidP="00566A65">
      <w:pPr>
        <w:shd w:val="clear" w:color="auto" w:fill="FFFFFF"/>
        <w:spacing w:before="270" w:after="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1" style="width:374.4pt;height:.65pt" o:hrpct="800" o:hralign="center" o:hrstd="t" o:hr="t" fillcolor="#a0a0a0" stroked="f"/>
        </w:pic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2239645" cy="2201545"/>
            <wp:effectExtent l="0" t="0" r="8255" b="8255"/>
            <wp:docPr id="6" name="Picture 6" descr="http://www.math.csi.cuny.edu/Statistics/R/simpleR/stat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th.csi.cuny.edu/Statistics/R/simpleR/stat0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9645" cy="2201545"/>
                    </a:xfrm>
                    <a:prstGeom prst="rect">
                      <a:avLst/>
                    </a:prstGeom>
                    <a:noFill/>
                    <a:ln>
                      <a:noFill/>
                    </a:ln>
                  </pic:spPr>
                </pic:pic>
              </a:graphicData>
            </a:graphic>
          </wp:inline>
        </w:drawing>
      </w:r>
    </w:p>
    <w:p w:rsidR="00566A65" w:rsidRPr="00566A65" w:rsidRDefault="00566A65" w:rsidP="00566A65">
      <w:pPr>
        <w:shd w:val="clear" w:color="auto" w:fill="FFFFFF"/>
        <w:spacing w:before="270" w:after="270" w:line="240" w:lineRule="auto"/>
        <w:rPr>
          <w:rFonts w:ascii="Helvetica" w:eastAsia="Times New Roman" w:hAnsi="Helvetica" w:cs="Times New Roman"/>
          <w:color w:val="333333"/>
          <w:sz w:val="20"/>
          <w:szCs w:val="20"/>
        </w:rPr>
      </w:pP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Figure 4: Histograms with breakpoints specified</w:t>
      </w:r>
    </w:p>
    <w:p w:rsidR="00566A65" w:rsidRPr="00566A65" w:rsidRDefault="00566A65" w:rsidP="00566A65">
      <w:pPr>
        <w:shd w:val="clear" w:color="auto" w:fill="FFFFFF"/>
        <w:spacing w:before="270" w:after="270" w:line="240" w:lineRule="auto"/>
        <w:rPr>
          <w:rFonts w:ascii="Helvetica" w:eastAsia="Times New Roman" w:hAnsi="Helvetica" w:cs="Times New Roman"/>
          <w:color w:val="333333"/>
          <w:sz w:val="20"/>
          <w:szCs w:val="20"/>
        </w:rPr>
      </w:pPr>
      <w:bookmarkStart w:id="75" w:name="fig:udboh"/>
      <w:bookmarkEnd w:id="75"/>
    </w:p>
    <w:p w:rsidR="00566A65" w:rsidRPr="00566A65" w:rsidRDefault="00843640" w:rsidP="00566A65">
      <w:pPr>
        <w:shd w:val="clear" w:color="auto" w:fill="FFFFFF"/>
        <w:spacing w:before="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2" style="width:374.4pt;height:.65pt" o:hrpct="800" o:hralign="center" o:hrstd="t" o:hr="t" fillcolor="#a0a0a0" stroked="f"/>
        </w:pict>
      </w:r>
    </w:p>
    <w:p w:rsidR="00566A65" w:rsidRPr="00566A65" w:rsidRDefault="00566A65" w:rsidP="00566A65">
      <w:pPr>
        <w:spacing w:before="270" w:after="27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From the histogram, you can easily make guesses as to the values of the mean, the median, and the IQR. To do so, you need to know that the median divides the histogram into two equal area pieces, the mean would be the point where the histogram would balance if you tried to, and the IQR captures exactly the middle half of the data.</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lastRenderedPageBreak/>
        <w:br/>
      </w:r>
      <w:bookmarkStart w:id="76" w:name="toc19"/>
      <w:bookmarkEnd w:id="76"/>
    </w:p>
    <w:p w:rsidR="00566A65" w:rsidRPr="00566A65" w:rsidRDefault="00AC5AC5" w:rsidP="00566A65">
      <w:pPr>
        <w:shd w:val="clear" w:color="auto" w:fill="FFFFFF"/>
        <w:spacing w:after="0" w:line="405" w:lineRule="atLeast"/>
        <w:outlineLvl w:val="2"/>
        <w:rPr>
          <w:rFonts w:ascii="Helvetica" w:eastAsia="Times New Roman" w:hAnsi="Helvetica" w:cs="Times New Roman"/>
          <w:b/>
          <w:bCs/>
          <w:color w:val="333333"/>
          <w:sz w:val="27"/>
          <w:szCs w:val="27"/>
        </w:rPr>
      </w:pPr>
      <w:bookmarkStart w:id="77" w:name="htoc22"/>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.11</w:t>
      </w:r>
      <w:bookmarkEnd w:id="77"/>
      <w:r w:rsidR="00566A65" w:rsidRPr="00566A65">
        <w:rPr>
          <w:rFonts w:ascii="Helvetica" w:eastAsia="Times New Roman" w:hAnsi="Helvetica" w:cs="Times New Roman"/>
          <w:b/>
          <w:bCs/>
          <w:color w:val="333333"/>
          <w:sz w:val="27"/>
          <w:szCs w:val="27"/>
        </w:rPr>
        <w:t>  Boxplots</w:t>
      </w:r>
      <w:proofErr w:type="gramEnd"/>
    </w:p>
    <w:p w:rsidR="00566A65" w:rsidRPr="00566A65" w:rsidRDefault="00843640" w:rsidP="00566A65">
      <w:pPr>
        <w:shd w:val="clear" w:color="auto" w:fill="FFFFFF"/>
        <w:spacing w:before="270" w:after="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3" style="width:374.4pt;height:.65pt" o:hrpct="800" o:hralign="center" o:hrstd="t" o:hr="t" fillcolor="#a0a0a0" stroked="f"/>
        </w:pic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4868545" cy="3192145"/>
            <wp:effectExtent l="0" t="0" r="8255" b="8255"/>
            <wp:docPr id="5" name="Picture 5" descr="http://www.math.csi.cuny.edu/Statistics/R/simpleR/stat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th.csi.cuny.edu/Statistics/R/simpleR/stat0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8545" cy="3192145"/>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Figure 5: A typical boxplot</w:t>
      </w:r>
    </w:p>
    <w:p w:rsidR="00566A65" w:rsidRPr="00566A65" w:rsidRDefault="00566A65" w:rsidP="00566A65">
      <w:pPr>
        <w:shd w:val="clear" w:color="auto" w:fill="FFFFFF"/>
        <w:spacing w:before="270" w:after="270" w:line="240" w:lineRule="auto"/>
        <w:jc w:val="center"/>
        <w:rPr>
          <w:rFonts w:ascii="Helvetica" w:eastAsia="Times New Roman" w:hAnsi="Helvetica" w:cs="Times New Roman"/>
          <w:color w:val="333333"/>
          <w:sz w:val="20"/>
          <w:szCs w:val="20"/>
        </w:rPr>
      </w:pPr>
      <w:bookmarkStart w:id="78" w:name="fig:udtp"/>
      <w:bookmarkEnd w:id="78"/>
    </w:p>
    <w:p w:rsidR="00566A65" w:rsidRPr="00566A65" w:rsidRDefault="00843640" w:rsidP="00566A65">
      <w:pPr>
        <w:shd w:val="clear" w:color="auto" w:fill="FFFFFF"/>
        <w:spacing w:before="270" w:line="240" w:lineRule="auto"/>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4" style="width:374.4pt;height:.65pt" o:hrpct="800" o:hralign="center" o:hrstd="t" o:hr="t" fillcolor="#a0a0a0" stroked="f"/>
        </w:pict>
      </w:r>
    </w:p>
    <w:p w:rsidR="00566A65" w:rsidRPr="00566A65" w:rsidRDefault="00566A65" w:rsidP="00566A65">
      <w:pPr>
        <w:spacing w:before="270" w:after="27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The boxplot (</w:t>
      </w:r>
      <w:proofErr w:type="spellStart"/>
      <w:r w:rsidRPr="00566A65">
        <w:rPr>
          <w:rFonts w:ascii="Helvetica" w:eastAsia="Times New Roman" w:hAnsi="Helvetica" w:cs="Times New Roman"/>
          <w:color w:val="333333"/>
          <w:sz w:val="20"/>
          <w:szCs w:val="20"/>
          <w:shd w:val="clear" w:color="auto" w:fill="FFFFFF"/>
        </w:rPr>
        <w:t>eg</w:t>
      </w:r>
      <w:proofErr w:type="spellEnd"/>
      <w:r w:rsidRPr="00566A65">
        <w:rPr>
          <w:rFonts w:ascii="Helvetica" w:eastAsia="Times New Roman" w:hAnsi="Helvetica" w:cs="Times New Roman"/>
          <w:color w:val="333333"/>
          <w:sz w:val="20"/>
          <w:szCs w:val="20"/>
          <w:shd w:val="clear" w:color="auto" w:fill="FFFFFF"/>
        </w:rPr>
        <w:t>. figure </w:t>
      </w:r>
      <w:hyperlink r:id="rId16" w:anchor="fig:udtp" w:history="1">
        <w:r w:rsidRPr="00566A65">
          <w:rPr>
            <w:rFonts w:ascii="Helvetica" w:eastAsia="Times New Roman" w:hAnsi="Helvetica" w:cs="Times New Roman"/>
            <w:color w:val="0088CC"/>
            <w:sz w:val="20"/>
            <w:szCs w:val="20"/>
            <w:shd w:val="clear" w:color="auto" w:fill="FFFFFF"/>
          </w:rPr>
          <w:t>5</w:t>
        </w:r>
      </w:hyperlink>
      <w:r w:rsidRPr="00566A65">
        <w:rPr>
          <w:rFonts w:ascii="Helvetica" w:eastAsia="Times New Roman" w:hAnsi="Helvetica" w:cs="Times New Roman"/>
          <w:color w:val="333333"/>
          <w:sz w:val="20"/>
          <w:szCs w:val="20"/>
          <w:shd w:val="clear" w:color="auto" w:fill="FFFFFF"/>
        </w:rPr>
        <w:t>) is used to summarize data succinctly, quickly displaying if the data is symmetric or has suspected outliers. It is based on the 5-number summary. In its simplest usage, the boxplot has a box with lines at the lower hinge (basically </w:t>
      </w:r>
      <w:r w:rsidRPr="00566A65">
        <w:rPr>
          <w:rFonts w:ascii="Helvetica" w:eastAsia="Times New Roman" w:hAnsi="Helvetica" w:cs="Times New Roman"/>
          <w:i/>
          <w:iCs/>
          <w:color w:val="333333"/>
          <w:sz w:val="20"/>
          <w:szCs w:val="20"/>
          <w:shd w:val="clear" w:color="auto" w:fill="FFFFFF"/>
        </w:rPr>
        <w:t>Q</w:t>
      </w:r>
      <w:r w:rsidRPr="00566A65">
        <w:rPr>
          <w:rFonts w:ascii="Helvetica" w:eastAsia="Times New Roman" w:hAnsi="Helvetica" w:cs="Times New Roman"/>
          <w:color w:val="333333"/>
          <w:sz w:val="20"/>
          <w:szCs w:val="20"/>
          <w:shd w:val="clear" w:color="auto" w:fill="FFFFFF"/>
          <w:vertAlign w:val="subscript"/>
        </w:rPr>
        <w:t>1</w:t>
      </w:r>
      <w:r w:rsidRPr="00566A65">
        <w:rPr>
          <w:rFonts w:ascii="Helvetica" w:eastAsia="Times New Roman" w:hAnsi="Helvetica" w:cs="Times New Roman"/>
          <w:color w:val="333333"/>
          <w:sz w:val="20"/>
          <w:szCs w:val="20"/>
          <w:shd w:val="clear" w:color="auto" w:fill="FFFFFF"/>
        </w:rPr>
        <w:t>), the Median, the upper hinge (basically </w:t>
      </w:r>
      <w:r w:rsidRPr="00566A65">
        <w:rPr>
          <w:rFonts w:ascii="Helvetica" w:eastAsia="Times New Roman" w:hAnsi="Helvetica" w:cs="Times New Roman"/>
          <w:i/>
          <w:iCs/>
          <w:color w:val="333333"/>
          <w:sz w:val="20"/>
          <w:szCs w:val="20"/>
          <w:shd w:val="clear" w:color="auto" w:fill="FFFFFF"/>
        </w:rPr>
        <w:t>Q</w:t>
      </w:r>
      <w:r w:rsidRPr="00566A65">
        <w:rPr>
          <w:rFonts w:ascii="Helvetica" w:eastAsia="Times New Roman" w:hAnsi="Helvetica" w:cs="Times New Roman"/>
          <w:color w:val="333333"/>
          <w:sz w:val="20"/>
          <w:szCs w:val="20"/>
          <w:shd w:val="clear" w:color="auto" w:fill="FFFFFF"/>
          <w:vertAlign w:val="subscript"/>
        </w:rPr>
        <w:t>3</w:t>
      </w:r>
      <w:r w:rsidRPr="00566A65">
        <w:rPr>
          <w:rFonts w:ascii="Helvetica" w:eastAsia="Times New Roman" w:hAnsi="Helvetica" w:cs="Times New Roman"/>
          <w:color w:val="333333"/>
          <w:sz w:val="20"/>
          <w:szCs w:val="20"/>
          <w:shd w:val="clear" w:color="auto" w:fill="FFFFFF"/>
        </w:rPr>
        <w:t xml:space="preserve">) and whiskers which extend to the min and max. To showcase possible outliers, a convention is adopted to shorten the whiskers to a length of 1.5 times the box length. Any points beyond that are plotted with points. These may further be marked differently if the data is more than 3 box lengths away. </w:t>
      </w:r>
      <w:proofErr w:type="gramStart"/>
      <w:r w:rsidRPr="00566A65">
        <w:rPr>
          <w:rFonts w:ascii="Helvetica" w:eastAsia="Times New Roman" w:hAnsi="Helvetica" w:cs="Times New Roman"/>
          <w:color w:val="333333"/>
          <w:sz w:val="20"/>
          <w:szCs w:val="20"/>
          <w:shd w:val="clear" w:color="auto" w:fill="FFFFFF"/>
        </w:rPr>
        <w:t>Thus</w:t>
      </w:r>
      <w:proofErr w:type="gramEnd"/>
      <w:r w:rsidRPr="00566A65">
        <w:rPr>
          <w:rFonts w:ascii="Helvetica" w:eastAsia="Times New Roman" w:hAnsi="Helvetica" w:cs="Times New Roman"/>
          <w:color w:val="333333"/>
          <w:sz w:val="20"/>
          <w:szCs w:val="20"/>
          <w:shd w:val="clear" w:color="auto" w:fill="FFFFFF"/>
        </w:rPr>
        <w:t xml:space="preserve"> the boxplots allows us to check quickly for symmetry (the shape looks unbalanced) and outliers (lots of data points beyond the whiskers). In figure </w:t>
      </w:r>
      <w:hyperlink r:id="rId17" w:anchor="fig:udtp" w:history="1">
        <w:r w:rsidRPr="00566A65">
          <w:rPr>
            <w:rFonts w:ascii="Helvetica" w:eastAsia="Times New Roman" w:hAnsi="Helvetica" w:cs="Times New Roman"/>
            <w:color w:val="0088CC"/>
            <w:sz w:val="20"/>
            <w:szCs w:val="20"/>
            <w:shd w:val="clear" w:color="auto" w:fill="FFFFFF"/>
          </w:rPr>
          <w:t>5</w:t>
        </w:r>
      </w:hyperlink>
      <w:r w:rsidRPr="00566A65">
        <w:rPr>
          <w:rFonts w:ascii="Helvetica" w:eastAsia="Times New Roman" w:hAnsi="Helvetica" w:cs="Times New Roman"/>
          <w:color w:val="333333"/>
          <w:sz w:val="20"/>
          <w:szCs w:val="20"/>
          <w:shd w:val="clear" w:color="auto" w:fill="FFFFFF"/>
        </w:rPr>
        <w:t> we see a skewed distribution with a long tail.</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79" w:name="@default84"/>
      <w:bookmarkEnd w:id="79"/>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Example: Movie sales, reading in a dataset</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In this example, we look at data on movie revenues for the 25 biggest movies of a given week. Along the way, we also introduce how to read-in'' a built-in data set. The data set here is from the data sets accompanying these notes.</w:t>
      </w:r>
      <w:bookmarkStart w:id="80" w:name="text5"/>
      <w:r w:rsidRPr="00566A65">
        <w:rPr>
          <w:rFonts w:ascii="Helvetica" w:eastAsia="Times New Roman" w:hAnsi="Helvetica" w:cs="Times New Roman"/>
          <w:color w:val="000000"/>
          <w:sz w:val="15"/>
          <w:szCs w:val="15"/>
          <w:vertAlign w:val="superscript"/>
        </w:rPr>
        <w:fldChar w:fldCharType="begin"/>
      </w:r>
      <w:r w:rsidRPr="00566A65">
        <w:rPr>
          <w:rFonts w:ascii="Helvetica" w:eastAsia="Times New Roman" w:hAnsi="Helvetica" w:cs="Times New Roman"/>
          <w:color w:val="000000"/>
          <w:sz w:val="15"/>
          <w:szCs w:val="15"/>
          <w:vertAlign w:val="superscript"/>
        </w:rPr>
        <w:instrText xml:space="preserve"> HYPERLINK "http://www.math.csi.cuny.edu/Statistics/R/simpleR/stat026.html" \l "note5" </w:instrText>
      </w:r>
      <w:r w:rsidRPr="00566A65">
        <w:rPr>
          <w:rFonts w:ascii="Helvetica" w:eastAsia="Times New Roman" w:hAnsi="Helvetica" w:cs="Times New Roman"/>
          <w:color w:val="000000"/>
          <w:sz w:val="15"/>
          <w:szCs w:val="15"/>
          <w:vertAlign w:val="superscript"/>
        </w:rPr>
        <w:fldChar w:fldCharType="separate"/>
      </w:r>
      <w:r w:rsidRPr="00566A65">
        <w:rPr>
          <w:rFonts w:ascii="Helvetica" w:eastAsia="Times New Roman" w:hAnsi="Helvetica" w:cs="Times New Roman"/>
          <w:color w:val="0088CC"/>
          <w:sz w:val="20"/>
          <w:szCs w:val="20"/>
          <w:vertAlign w:val="superscript"/>
        </w:rPr>
        <w:t>5</w:t>
      </w:r>
      <w:r w:rsidRPr="00566A65">
        <w:rPr>
          <w:rFonts w:ascii="Helvetica" w:eastAsia="Times New Roman" w:hAnsi="Helvetica" w:cs="Times New Roman"/>
          <w:color w:val="000000"/>
          <w:sz w:val="15"/>
          <w:szCs w:val="15"/>
          <w:vertAlign w:val="superscript"/>
        </w:rPr>
        <w:fldChar w:fldCharType="end"/>
      </w:r>
      <w:bookmarkEnd w:id="80"/>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lastRenderedPageBreak/>
        <w:t>&gt; library("Simple</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read in library for these notes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data(</w:t>
      </w:r>
      <w:proofErr w:type="gramStart"/>
      <w:r w:rsidRPr="00566A65">
        <w:rPr>
          <w:rFonts w:ascii="Consolas" w:eastAsia="Times New Roman" w:hAnsi="Consolas" w:cs="Courier New"/>
          <w:color w:val="3F007C"/>
          <w:sz w:val="18"/>
          <w:szCs w:val="18"/>
        </w:rPr>
        <w:t xml:space="preserve">movies)   </w:t>
      </w:r>
      <w:proofErr w:type="gramEnd"/>
      <w:r w:rsidRPr="00566A65">
        <w:rPr>
          <w:rFonts w:ascii="Consolas" w:eastAsia="Times New Roman" w:hAnsi="Consolas" w:cs="Courier New"/>
          <w:color w:val="3F007C"/>
          <w:sz w:val="18"/>
          <w:szCs w:val="18"/>
        </w:rPr>
        <w:t xml:space="preserve">               # read in data set for gross.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names(movies)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[1] "title"    "current</w:t>
      </w:r>
      <w:proofErr w:type="gramStart"/>
      <w:r w:rsidRPr="00566A65">
        <w:rPr>
          <w:rFonts w:ascii="Consolas" w:eastAsia="Times New Roman" w:hAnsi="Consolas" w:cs="Courier New"/>
          <w:color w:val="3F007C"/>
          <w:sz w:val="18"/>
          <w:szCs w:val="18"/>
        </w:rPr>
        <w:t>"  "</w:t>
      </w:r>
      <w:proofErr w:type="gramEnd"/>
      <w:r w:rsidRPr="00566A65">
        <w:rPr>
          <w:rFonts w:ascii="Consolas" w:eastAsia="Times New Roman" w:hAnsi="Consolas" w:cs="Courier New"/>
          <w:color w:val="3F007C"/>
          <w:sz w:val="18"/>
          <w:szCs w:val="18"/>
        </w:rPr>
        <w:t xml:space="preserve">previous" "gross"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attach(</w:t>
      </w:r>
      <w:proofErr w:type="gramStart"/>
      <w:r w:rsidRPr="00566A65">
        <w:rPr>
          <w:rFonts w:ascii="Consolas" w:eastAsia="Times New Roman" w:hAnsi="Consolas" w:cs="Courier New"/>
          <w:color w:val="3F007C"/>
          <w:sz w:val="18"/>
          <w:szCs w:val="18"/>
        </w:rPr>
        <w:t xml:space="preserve">movies)   </w:t>
      </w:r>
      <w:proofErr w:type="gramEnd"/>
      <w:r w:rsidRPr="00566A65">
        <w:rPr>
          <w:rFonts w:ascii="Consolas" w:eastAsia="Times New Roman" w:hAnsi="Consolas" w:cs="Courier New"/>
          <w:color w:val="3F007C"/>
          <w:sz w:val="18"/>
          <w:szCs w:val="18"/>
        </w:rPr>
        <w:t xml:space="preserve">             # to access the names above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gramStart"/>
      <w:r w:rsidRPr="00566A65">
        <w:rPr>
          <w:rFonts w:ascii="Consolas" w:eastAsia="Times New Roman" w:hAnsi="Consolas" w:cs="Courier New"/>
          <w:color w:val="3F007C"/>
          <w:sz w:val="18"/>
          <w:szCs w:val="18"/>
        </w:rPr>
        <w:t>boxplot(</w:t>
      </w:r>
      <w:proofErr w:type="spellStart"/>
      <w:proofErr w:type="gramEnd"/>
      <w:r w:rsidRPr="00566A65">
        <w:rPr>
          <w:rFonts w:ascii="Consolas" w:eastAsia="Times New Roman" w:hAnsi="Consolas" w:cs="Courier New"/>
          <w:color w:val="3F007C"/>
          <w:sz w:val="18"/>
          <w:szCs w:val="18"/>
        </w:rPr>
        <w:t>current,main</w:t>
      </w:r>
      <w:proofErr w:type="spellEnd"/>
      <w:r w:rsidRPr="00566A65">
        <w:rPr>
          <w:rFonts w:ascii="Consolas" w:eastAsia="Times New Roman" w:hAnsi="Consolas" w:cs="Courier New"/>
          <w:color w:val="3F007C"/>
          <w:sz w:val="18"/>
          <w:szCs w:val="18"/>
        </w:rPr>
        <w:t xml:space="preserve">="current </w:t>
      </w:r>
      <w:proofErr w:type="spellStart"/>
      <w:r w:rsidRPr="00566A65">
        <w:rPr>
          <w:rFonts w:ascii="Consolas" w:eastAsia="Times New Roman" w:hAnsi="Consolas" w:cs="Courier New"/>
          <w:color w:val="3F007C"/>
          <w:sz w:val="18"/>
          <w:szCs w:val="18"/>
        </w:rPr>
        <w:t>receipts",horizontal</w:t>
      </w:r>
      <w:proofErr w:type="spellEnd"/>
      <w:r w:rsidRPr="00566A65">
        <w:rPr>
          <w:rFonts w:ascii="Consolas" w:eastAsia="Times New Roman" w:hAnsi="Consolas" w:cs="Courier New"/>
          <w:color w:val="3F007C"/>
          <w:sz w:val="18"/>
          <w:szCs w:val="18"/>
        </w:rPr>
        <w:t>=TRUE)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gramStart"/>
      <w:r w:rsidRPr="00566A65">
        <w:rPr>
          <w:rFonts w:ascii="Consolas" w:eastAsia="Times New Roman" w:hAnsi="Consolas" w:cs="Courier New"/>
          <w:color w:val="3F007C"/>
          <w:sz w:val="18"/>
          <w:szCs w:val="18"/>
        </w:rPr>
        <w:t>boxplot(</w:t>
      </w:r>
      <w:proofErr w:type="spellStart"/>
      <w:proofErr w:type="gramEnd"/>
      <w:r w:rsidRPr="00566A65">
        <w:rPr>
          <w:rFonts w:ascii="Consolas" w:eastAsia="Times New Roman" w:hAnsi="Consolas" w:cs="Courier New"/>
          <w:color w:val="3F007C"/>
          <w:sz w:val="18"/>
          <w:szCs w:val="18"/>
        </w:rPr>
        <w:t>gross,main</w:t>
      </w:r>
      <w:proofErr w:type="spellEnd"/>
      <w:r w:rsidRPr="00566A65">
        <w:rPr>
          <w:rFonts w:ascii="Consolas" w:eastAsia="Times New Roman" w:hAnsi="Consolas" w:cs="Courier New"/>
          <w:color w:val="3F007C"/>
          <w:sz w:val="18"/>
          <w:szCs w:val="18"/>
        </w:rPr>
        <w:t xml:space="preserve">="gross </w:t>
      </w:r>
      <w:proofErr w:type="spellStart"/>
      <w:r w:rsidRPr="00566A65">
        <w:rPr>
          <w:rFonts w:ascii="Consolas" w:eastAsia="Times New Roman" w:hAnsi="Consolas" w:cs="Courier New"/>
          <w:color w:val="3F007C"/>
          <w:sz w:val="18"/>
          <w:szCs w:val="18"/>
        </w:rPr>
        <w:t>receipts",horizontal</w:t>
      </w:r>
      <w:proofErr w:type="spellEnd"/>
      <w:r w:rsidRPr="00566A65">
        <w:rPr>
          <w:rFonts w:ascii="Consolas" w:eastAsia="Times New Roman" w:hAnsi="Consolas" w:cs="Courier New"/>
          <w:color w:val="3F007C"/>
          <w:sz w:val="18"/>
          <w:szCs w:val="18"/>
        </w:rPr>
        <w:t>=TRUE)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detach(</w:t>
      </w:r>
      <w:proofErr w:type="gramStart"/>
      <w:r w:rsidRPr="00566A65">
        <w:rPr>
          <w:rFonts w:ascii="Consolas" w:eastAsia="Times New Roman" w:hAnsi="Consolas" w:cs="Courier New"/>
          <w:color w:val="3F007C"/>
          <w:sz w:val="18"/>
          <w:szCs w:val="18"/>
        </w:rPr>
        <w:t xml:space="preserve">movies)   </w:t>
      </w:r>
      <w:proofErr w:type="gramEnd"/>
      <w:r w:rsidRPr="00566A65">
        <w:rPr>
          <w:rFonts w:ascii="Consolas" w:eastAsia="Times New Roman" w:hAnsi="Consolas" w:cs="Courier New"/>
          <w:color w:val="3F007C"/>
          <w:sz w:val="18"/>
          <w:szCs w:val="18"/>
        </w:rPr>
        <w:t xml:space="preserve">             # tidy up</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We plot both the current sales and the gross sales in a boxplot (figure </w:t>
      </w:r>
      <w:hyperlink r:id="rId18" w:anchor="fig:univariatedatamovieboxplot" w:history="1">
        <w:r w:rsidRPr="00566A65">
          <w:rPr>
            <w:rFonts w:ascii="Helvetica" w:eastAsia="Times New Roman" w:hAnsi="Helvetica" w:cs="Times New Roman"/>
            <w:color w:val="0088CC"/>
            <w:sz w:val="20"/>
            <w:szCs w:val="20"/>
          </w:rPr>
          <w:t>6</w:t>
        </w:r>
      </w:hyperlink>
      <w:r w:rsidRPr="00566A65">
        <w:rPr>
          <w:rFonts w:ascii="Helvetica" w:eastAsia="Times New Roman" w:hAnsi="Helvetica" w:cs="Times New Roman"/>
          <w:color w:val="000000"/>
          <w:sz w:val="20"/>
          <w:szCs w:val="20"/>
        </w:rPr>
        <w:t>).</w:t>
      </w:r>
    </w:p>
    <w:p w:rsidR="00566A65" w:rsidRPr="00566A65" w:rsidRDefault="00843640" w:rsidP="00566A65">
      <w:pPr>
        <w:shd w:val="clear" w:color="auto" w:fill="FFCC66"/>
        <w:spacing w:before="270" w:after="270" w:line="240" w:lineRule="auto"/>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pict>
          <v:rect id="_x0000_i1035" style="width:374.4pt;height:.65pt" o:hrpct="800" o:hralign="center" o:hrstd="t" o:hr="t" fillcolor="#a0a0a0" stroked="f"/>
        </w:pict>
      </w:r>
    </w:p>
    <w:p w:rsidR="00566A65" w:rsidRPr="00566A65" w:rsidRDefault="00566A65" w:rsidP="00566A65">
      <w:pPr>
        <w:shd w:val="clear" w:color="auto" w:fill="FFCC66"/>
        <w:spacing w:before="270" w:after="270" w:line="240" w:lineRule="auto"/>
        <w:jc w:val="center"/>
        <w:rPr>
          <w:rFonts w:ascii="Helvetica" w:eastAsia="Times New Roman" w:hAnsi="Helvetica" w:cs="Times New Roman"/>
          <w:color w:val="000000"/>
          <w:sz w:val="20"/>
          <w:szCs w:val="20"/>
        </w:rPr>
      </w:pPr>
      <w:r w:rsidRPr="00566A65">
        <w:rPr>
          <w:rFonts w:ascii="Helvetica" w:eastAsia="Times New Roman" w:hAnsi="Helvetica" w:cs="Times New Roman"/>
          <w:noProof/>
          <w:color w:val="000000"/>
          <w:sz w:val="20"/>
          <w:szCs w:val="20"/>
        </w:rPr>
        <w:drawing>
          <wp:inline distT="0" distB="0" distL="0" distR="0">
            <wp:extent cx="2544445" cy="2849245"/>
            <wp:effectExtent l="0" t="0" r="8255" b="8255"/>
            <wp:docPr id="4" name="Picture 4" descr="http://www.math.csi.cuny.edu/Statistics/R/simpleR/stat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th.csi.cuny.edu/Statistics/R/simpleR/stat0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4445" cy="2849245"/>
                    </a:xfrm>
                    <a:prstGeom prst="rect">
                      <a:avLst/>
                    </a:prstGeom>
                    <a:noFill/>
                    <a:ln>
                      <a:noFill/>
                    </a:ln>
                  </pic:spPr>
                </pic:pic>
              </a:graphicData>
            </a:graphic>
          </wp:inline>
        </w:drawing>
      </w:r>
      <w:r w:rsidRPr="00566A65">
        <w:rPr>
          <w:rFonts w:ascii="Helvetica" w:eastAsia="Times New Roman" w:hAnsi="Helvetica" w:cs="Times New Roman"/>
          <w:color w:val="000000"/>
          <w:sz w:val="20"/>
          <w:szCs w:val="20"/>
        </w:rPr>
        <w:t> </w:t>
      </w:r>
    </w:p>
    <w:p w:rsidR="00566A65" w:rsidRPr="00566A65" w:rsidRDefault="00566A65" w:rsidP="00566A65">
      <w:pPr>
        <w:shd w:val="clear" w:color="auto" w:fill="FFCC66"/>
        <w:spacing w:before="270" w:after="270" w:line="240" w:lineRule="auto"/>
        <w:jc w:val="center"/>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Figure 6: Current and gross movie sales</w:t>
      </w:r>
    </w:p>
    <w:p w:rsidR="00566A65" w:rsidRPr="00566A65" w:rsidRDefault="00566A65" w:rsidP="00566A65">
      <w:pPr>
        <w:shd w:val="clear" w:color="auto" w:fill="FFCC66"/>
        <w:spacing w:before="270" w:after="270" w:line="240" w:lineRule="auto"/>
        <w:jc w:val="center"/>
        <w:rPr>
          <w:rFonts w:ascii="Helvetica" w:eastAsia="Times New Roman" w:hAnsi="Helvetica" w:cs="Times New Roman"/>
          <w:color w:val="000000"/>
          <w:sz w:val="20"/>
          <w:szCs w:val="20"/>
        </w:rPr>
      </w:pPr>
      <w:bookmarkStart w:id="81" w:name="fig:univariatedatamovieboxplot"/>
      <w:bookmarkEnd w:id="81"/>
    </w:p>
    <w:p w:rsidR="00566A65" w:rsidRPr="00566A65" w:rsidRDefault="00843640" w:rsidP="00566A65">
      <w:pPr>
        <w:shd w:val="clear" w:color="auto" w:fill="FFCC66"/>
        <w:spacing w:before="270" w:line="240" w:lineRule="auto"/>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pict>
          <v:rect id="_x0000_i1036" style="width:374.4pt;height:.65pt" o:hrpct="800" o:hralign="center" o:hrstd="t" o:hr="t" fillcolor="#a0a0a0" stroked="f"/>
        </w:pict>
      </w:r>
    </w:p>
    <w:p w:rsidR="00566A65" w:rsidRPr="00566A65" w:rsidRDefault="00566A65" w:rsidP="00566A65">
      <w:pPr>
        <w:shd w:val="clear" w:color="auto" w:fill="FFCC66"/>
        <w:spacing w:after="24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Notice, both distributions are skewed, but the gross sales are less so. This shows why Hollywood is so interested in the big hit'', as a real big hit can generate a lot more revenue than quite a few medium sized hits.</w:t>
      </w:r>
    </w:p>
    <w:p w:rsidR="00566A65" w:rsidRPr="00566A65" w:rsidRDefault="00566A65" w:rsidP="00566A65">
      <w:pPr>
        <w:spacing w:after="0" w:line="240" w:lineRule="auto"/>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82" w:name="@default85"/>
      <w:bookmarkEnd w:id="82"/>
    </w:p>
    <w:p w:rsidR="00566A65" w:rsidRPr="00566A65" w:rsidRDefault="00566A65" w:rsidP="00566A65">
      <w:pPr>
        <w:shd w:val="clear" w:color="auto" w:fill="FFCC66"/>
        <w:spacing w:after="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lastRenderedPageBreak/>
        <w:t>R Basics: Reading in datasets with </w:t>
      </w:r>
      <w:r w:rsidRPr="00566A65">
        <w:rPr>
          <w:rFonts w:ascii="Courier New" w:eastAsia="Times New Roman" w:hAnsi="Courier New" w:cs="Courier New"/>
          <w:color w:val="3F007C"/>
          <w:sz w:val="20"/>
          <w:szCs w:val="20"/>
          <w:u w:val="single"/>
        </w:rPr>
        <w:t>library</w:t>
      </w:r>
      <w:r w:rsidRPr="00566A65">
        <w:rPr>
          <w:rFonts w:ascii="Helvetica" w:eastAsia="Times New Roman" w:hAnsi="Helvetica" w:cs="Times New Roman"/>
          <w:color w:val="3F007C"/>
          <w:sz w:val="20"/>
          <w:szCs w:val="20"/>
          <w:u w:val="single"/>
        </w:rPr>
        <w:t> and </w:t>
      </w:r>
      <w:r w:rsidRPr="00566A65">
        <w:rPr>
          <w:rFonts w:ascii="Courier New" w:eastAsia="Times New Roman" w:hAnsi="Courier New" w:cs="Courier New"/>
          <w:color w:val="3F007C"/>
          <w:sz w:val="20"/>
          <w:szCs w:val="20"/>
          <w:u w:val="single"/>
        </w:rPr>
        <w:t>data</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In the above example we read in a built-in dataset. Doing so is easy. Let's see how to read in a dataset from the package </w:t>
      </w:r>
      <w:proofErr w:type="spellStart"/>
      <w:proofErr w:type="gramStart"/>
      <w:r w:rsidRPr="00566A65">
        <w:rPr>
          <w:rFonts w:ascii="Courier New" w:eastAsia="Times New Roman" w:hAnsi="Courier New" w:cs="Courier New"/>
          <w:color w:val="3F007C"/>
          <w:sz w:val="20"/>
          <w:szCs w:val="20"/>
        </w:rPr>
        <w:t>ts</w:t>
      </w:r>
      <w:bookmarkStart w:id="83" w:name="@default86"/>
      <w:bookmarkEnd w:id="83"/>
      <w:proofErr w:type="spellEnd"/>
      <w:r w:rsidRPr="00566A65">
        <w:rPr>
          <w:rFonts w:ascii="Helvetica" w:eastAsia="Times New Roman" w:hAnsi="Helvetica" w:cs="Times New Roman"/>
          <w:color w:val="000000"/>
          <w:sz w:val="20"/>
          <w:szCs w:val="20"/>
        </w:rPr>
        <w:t>(</w:t>
      </w:r>
      <w:proofErr w:type="gramEnd"/>
      <w:r w:rsidRPr="00566A65">
        <w:rPr>
          <w:rFonts w:ascii="Helvetica" w:eastAsia="Times New Roman" w:hAnsi="Helvetica" w:cs="Times New Roman"/>
          <w:color w:val="000000"/>
          <w:sz w:val="20"/>
          <w:szCs w:val="20"/>
        </w:rPr>
        <w:t xml:space="preserve">time series functions). </w:t>
      </w:r>
      <w:proofErr w:type="gramStart"/>
      <w:r w:rsidRPr="00566A65">
        <w:rPr>
          <w:rFonts w:ascii="Helvetica" w:eastAsia="Times New Roman" w:hAnsi="Helvetica" w:cs="Times New Roman"/>
          <w:color w:val="000000"/>
          <w:sz w:val="20"/>
          <w:szCs w:val="20"/>
        </w:rPr>
        <w:t>First</w:t>
      </w:r>
      <w:proofErr w:type="gramEnd"/>
      <w:r w:rsidRPr="00566A65">
        <w:rPr>
          <w:rFonts w:ascii="Helvetica" w:eastAsia="Times New Roman" w:hAnsi="Helvetica" w:cs="Times New Roman"/>
          <w:color w:val="000000"/>
          <w:sz w:val="20"/>
          <w:szCs w:val="20"/>
        </w:rPr>
        <w:t xml:space="preserve"> we need to load the package, and then ask to load the data. Here is how</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library("</w:t>
      </w:r>
      <w:proofErr w:type="spellStart"/>
      <w:r w:rsidRPr="00566A65">
        <w:rPr>
          <w:rFonts w:ascii="Consolas" w:eastAsia="Times New Roman" w:hAnsi="Consolas" w:cs="Courier New"/>
          <w:color w:val="3F007C"/>
          <w:sz w:val="18"/>
          <w:szCs w:val="18"/>
        </w:rPr>
        <w:t>ts</w:t>
      </w:r>
      <w:proofErr w:type="spellEnd"/>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load the library</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data("lynx</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load the 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summary(</w:t>
      </w:r>
      <w:proofErr w:type="gramStart"/>
      <w:r w:rsidRPr="00566A65">
        <w:rPr>
          <w:rFonts w:ascii="Consolas" w:eastAsia="Times New Roman" w:hAnsi="Consolas" w:cs="Courier New"/>
          <w:color w:val="3F007C"/>
          <w:sz w:val="18"/>
          <w:szCs w:val="18"/>
        </w:rPr>
        <w:t xml:space="preserve">lynx)   </w:t>
      </w:r>
      <w:proofErr w:type="gramEnd"/>
      <w:r w:rsidRPr="00566A65">
        <w:rPr>
          <w:rFonts w:ascii="Consolas" w:eastAsia="Times New Roman" w:hAnsi="Consolas" w:cs="Courier New"/>
          <w:color w:val="3F007C"/>
          <w:sz w:val="18"/>
          <w:szCs w:val="18"/>
        </w:rPr>
        <w:t xml:space="preserve">              # Just what is lynx?</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Min. 1st Qu.  Median    Mean 3rd Qu.    Max.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39.0   348.3   </w:t>
      </w:r>
      <w:proofErr w:type="gramStart"/>
      <w:r w:rsidRPr="00566A65">
        <w:rPr>
          <w:rFonts w:ascii="Consolas" w:eastAsia="Times New Roman" w:hAnsi="Consolas" w:cs="Courier New"/>
          <w:color w:val="3F007C"/>
          <w:sz w:val="18"/>
          <w:szCs w:val="18"/>
        </w:rPr>
        <w:t>771.0  1538.0</w:t>
      </w:r>
      <w:proofErr w:type="gramEnd"/>
      <w:r w:rsidRPr="00566A65">
        <w:rPr>
          <w:rFonts w:ascii="Consolas" w:eastAsia="Times New Roman" w:hAnsi="Consolas" w:cs="Courier New"/>
          <w:color w:val="3F007C"/>
          <w:sz w:val="18"/>
          <w:szCs w:val="18"/>
        </w:rPr>
        <w:t xml:space="preserve">  2567.0  6991.0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FCC66"/>
        <w:spacing w:after="270" w:line="240" w:lineRule="auto"/>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The </w:t>
      </w:r>
      <w:r w:rsidRPr="00566A65">
        <w:rPr>
          <w:rFonts w:ascii="Courier New" w:eastAsia="Times New Roman" w:hAnsi="Courier New" w:cs="Courier New"/>
          <w:color w:val="3F007C"/>
          <w:sz w:val="20"/>
          <w:szCs w:val="20"/>
        </w:rPr>
        <w:t>library</w:t>
      </w:r>
      <w:bookmarkStart w:id="84" w:name="@default87"/>
      <w:bookmarkEnd w:id="84"/>
      <w:r w:rsidRPr="00566A65">
        <w:rPr>
          <w:rFonts w:ascii="Helvetica" w:eastAsia="Times New Roman" w:hAnsi="Helvetica" w:cs="Times New Roman"/>
          <w:color w:val="000000"/>
          <w:sz w:val="20"/>
          <w:szCs w:val="20"/>
        </w:rPr>
        <w:t> and </w:t>
      </w:r>
      <w:r w:rsidRPr="00566A65">
        <w:rPr>
          <w:rFonts w:ascii="Courier New" w:eastAsia="Times New Roman" w:hAnsi="Courier New" w:cs="Courier New"/>
          <w:color w:val="3F007C"/>
          <w:sz w:val="20"/>
          <w:szCs w:val="20"/>
        </w:rPr>
        <w:t>data</w:t>
      </w:r>
      <w:bookmarkStart w:id="85" w:name="@default88"/>
      <w:bookmarkEnd w:id="85"/>
      <w:r w:rsidRPr="00566A65">
        <w:rPr>
          <w:rFonts w:ascii="Helvetica" w:eastAsia="Times New Roman" w:hAnsi="Helvetica" w:cs="Times New Roman"/>
          <w:color w:val="000000"/>
          <w:sz w:val="20"/>
          <w:szCs w:val="20"/>
        </w:rPr>
        <w:t> command can be used in several different ways</w:t>
      </w:r>
    </w:p>
    <w:p w:rsidR="00566A65" w:rsidRPr="00566A65" w:rsidRDefault="00566A65" w:rsidP="00566A65">
      <w:pPr>
        <w:shd w:val="clear" w:color="auto" w:fill="FFCC66"/>
        <w:spacing w:after="0" w:line="255" w:lineRule="atLeast"/>
        <w:rPr>
          <w:rFonts w:ascii="Helvetica" w:eastAsia="Times New Roman" w:hAnsi="Helvetica" w:cs="Times New Roman"/>
          <w:b/>
          <w:bCs/>
          <w:color w:val="000000"/>
          <w:sz w:val="20"/>
          <w:szCs w:val="20"/>
        </w:rPr>
      </w:pPr>
      <w:r w:rsidRPr="00566A65">
        <w:rPr>
          <w:rFonts w:ascii="Helvetica" w:eastAsia="Times New Roman" w:hAnsi="Helvetica" w:cs="Times New Roman"/>
          <w:b/>
          <w:bCs/>
          <w:color w:val="000000"/>
          <w:sz w:val="20"/>
          <w:szCs w:val="20"/>
        </w:rPr>
        <w:t>To list all available packages</w:t>
      </w:r>
    </w:p>
    <w:p w:rsidR="00566A65" w:rsidRPr="00566A65" w:rsidRDefault="00566A65" w:rsidP="00566A65">
      <w:pPr>
        <w:shd w:val="clear" w:color="auto" w:fill="FFCC66"/>
        <w:spacing w:after="0" w:line="270" w:lineRule="atLeast"/>
        <w:ind w:left="900"/>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Use the command </w:t>
      </w:r>
      <w:proofErr w:type="gramStart"/>
      <w:r w:rsidRPr="00566A65">
        <w:rPr>
          <w:rFonts w:ascii="Courier New" w:eastAsia="Times New Roman" w:hAnsi="Courier New" w:cs="Courier New"/>
          <w:color w:val="3F007C"/>
          <w:sz w:val="20"/>
          <w:szCs w:val="20"/>
        </w:rPr>
        <w:t>library(</w:t>
      </w:r>
      <w:proofErr w:type="gram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w:t>
      </w:r>
    </w:p>
    <w:p w:rsidR="00566A65" w:rsidRPr="00566A65" w:rsidRDefault="00566A65" w:rsidP="00566A65">
      <w:pPr>
        <w:shd w:val="clear" w:color="auto" w:fill="FFCC66"/>
        <w:spacing w:after="0" w:line="255" w:lineRule="atLeast"/>
        <w:ind w:left="315"/>
        <w:rPr>
          <w:rFonts w:ascii="Helvetica" w:eastAsia="Times New Roman" w:hAnsi="Helvetica" w:cs="Times New Roman"/>
          <w:b/>
          <w:bCs/>
          <w:color w:val="000000"/>
          <w:sz w:val="20"/>
          <w:szCs w:val="20"/>
        </w:rPr>
      </w:pPr>
      <w:r w:rsidRPr="00566A65">
        <w:rPr>
          <w:rFonts w:ascii="Helvetica" w:eastAsia="Times New Roman" w:hAnsi="Helvetica" w:cs="Times New Roman"/>
          <w:b/>
          <w:bCs/>
          <w:color w:val="000000"/>
          <w:sz w:val="20"/>
          <w:szCs w:val="20"/>
        </w:rPr>
        <w:t>To list all available datasets</w:t>
      </w:r>
    </w:p>
    <w:p w:rsidR="00566A65" w:rsidRPr="00566A65" w:rsidRDefault="00566A65" w:rsidP="00566A65">
      <w:pPr>
        <w:shd w:val="clear" w:color="auto" w:fill="FFCC66"/>
        <w:spacing w:after="0" w:line="270" w:lineRule="atLeast"/>
        <w:ind w:left="900"/>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Use the command </w:t>
      </w:r>
      <w:proofErr w:type="gramStart"/>
      <w:r w:rsidRPr="00566A65">
        <w:rPr>
          <w:rFonts w:ascii="Courier New" w:eastAsia="Times New Roman" w:hAnsi="Courier New" w:cs="Courier New"/>
          <w:color w:val="3F007C"/>
          <w:sz w:val="20"/>
          <w:szCs w:val="20"/>
        </w:rPr>
        <w:t>data(</w:t>
      </w:r>
      <w:proofErr w:type="gram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 without any arguments</w:t>
      </w:r>
    </w:p>
    <w:p w:rsidR="00566A65" w:rsidRPr="00566A65" w:rsidRDefault="00566A65" w:rsidP="00566A65">
      <w:pPr>
        <w:shd w:val="clear" w:color="auto" w:fill="FFCC66"/>
        <w:spacing w:after="0" w:line="255" w:lineRule="atLeast"/>
        <w:ind w:left="450"/>
        <w:rPr>
          <w:rFonts w:ascii="Helvetica" w:eastAsia="Times New Roman" w:hAnsi="Helvetica" w:cs="Times New Roman"/>
          <w:b/>
          <w:bCs/>
          <w:color w:val="000000"/>
          <w:sz w:val="20"/>
          <w:szCs w:val="20"/>
        </w:rPr>
      </w:pPr>
      <w:r w:rsidRPr="00566A65">
        <w:rPr>
          <w:rFonts w:ascii="Helvetica" w:eastAsia="Times New Roman" w:hAnsi="Helvetica" w:cs="Times New Roman"/>
          <w:b/>
          <w:bCs/>
          <w:color w:val="000000"/>
          <w:sz w:val="20"/>
          <w:szCs w:val="20"/>
        </w:rPr>
        <w:t xml:space="preserve">To list all data sets </w:t>
      </w:r>
      <w:proofErr w:type="gramStart"/>
      <w:r w:rsidRPr="00566A65">
        <w:rPr>
          <w:rFonts w:ascii="Helvetica" w:eastAsia="Times New Roman" w:hAnsi="Helvetica" w:cs="Times New Roman"/>
          <w:b/>
          <w:bCs/>
          <w:color w:val="000000"/>
          <w:sz w:val="20"/>
          <w:szCs w:val="20"/>
        </w:rPr>
        <w:t>in a given</w:t>
      </w:r>
      <w:proofErr w:type="gramEnd"/>
      <w:r w:rsidRPr="00566A65">
        <w:rPr>
          <w:rFonts w:ascii="Helvetica" w:eastAsia="Times New Roman" w:hAnsi="Helvetica" w:cs="Times New Roman"/>
          <w:b/>
          <w:bCs/>
          <w:color w:val="000000"/>
          <w:sz w:val="20"/>
          <w:szCs w:val="20"/>
        </w:rPr>
        <w:t xml:space="preserve"> package</w:t>
      </w:r>
    </w:p>
    <w:p w:rsidR="00566A65" w:rsidRPr="00566A65" w:rsidRDefault="00566A65" w:rsidP="00566A65">
      <w:pPr>
        <w:shd w:val="clear" w:color="auto" w:fill="FFCC66"/>
        <w:spacing w:after="0" w:line="270" w:lineRule="atLeast"/>
        <w:ind w:left="900"/>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Use </w:t>
      </w:r>
      <w:proofErr w:type="gramStart"/>
      <w:r w:rsidRPr="00566A65">
        <w:rPr>
          <w:rFonts w:ascii="Courier New" w:eastAsia="Times New Roman" w:hAnsi="Courier New" w:cs="Courier New"/>
          <w:color w:val="3F007C"/>
          <w:sz w:val="20"/>
          <w:szCs w:val="20"/>
        </w:rPr>
        <w:t>data(</w:t>
      </w:r>
      <w:proofErr w:type="gramEnd"/>
      <w:r w:rsidRPr="00566A65">
        <w:rPr>
          <w:rFonts w:ascii="Courier New" w:eastAsia="Times New Roman" w:hAnsi="Courier New" w:cs="Courier New"/>
          <w:color w:val="3F007C"/>
          <w:sz w:val="20"/>
          <w:szCs w:val="20"/>
        </w:rPr>
        <w:t>package='package name')</w:t>
      </w:r>
      <w:r w:rsidRPr="00566A65">
        <w:rPr>
          <w:rFonts w:ascii="Helvetica" w:eastAsia="Times New Roman" w:hAnsi="Helvetica" w:cs="Times New Roman"/>
          <w:color w:val="000000"/>
          <w:sz w:val="20"/>
          <w:szCs w:val="20"/>
        </w:rPr>
        <w:t> for example </w:t>
      </w:r>
      <w:r w:rsidRPr="00566A65">
        <w:rPr>
          <w:rFonts w:ascii="Courier New" w:eastAsia="Times New Roman" w:hAnsi="Courier New" w:cs="Courier New"/>
          <w:color w:val="3F007C"/>
          <w:sz w:val="20"/>
          <w:szCs w:val="20"/>
        </w:rPr>
        <w:t>data(package=</w:t>
      </w:r>
      <w:proofErr w:type="spellStart"/>
      <w:r w:rsidRPr="00566A65">
        <w:rPr>
          <w:rFonts w:ascii="Courier New" w:eastAsia="Times New Roman" w:hAnsi="Courier New" w:cs="Courier New"/>
          <w:color w:val="3F007C"/>
          <w:sz w:val="20"/>
          <w:szCs w:val="20"/>
        </w:rPr>
        <w:t>ts</w:t>
      </w:r>
      <w:proofErr w:type="spell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w:t>
      </w:r>
    </w:p>
    <w:p w:rsidR="00566A65" w:rsidRPr="00566A65" w:rsidRDefault="00566A65" w:rsidP="00566A65">
      <w:pPr>
        <w:shd w:val="clear" w:color="auto" w:fill="FFCC66"/>
        <w:spacing w:after="0" w:line="255" w:lineRule="atLeast"/>
        <w:ind w:left="585"/>
        <w:rPr>
          <w:rFonts w:ascii="Helvetica" w:eastAsia="Times New Roman" w:hAnsi="Helvetica" w:cs="Times New Roman"/>
          <w:b/>
          <w:bCs/>
          <w:color w:val="000000"/>
          <w:sz w:val="20"/>
          <w:szCs w:val="20"/>
        </w:rPr>
      </w:pPr>
      <w:r w:rsidRPr="00566A65">
        <w:rPr>
          <w:rFonts w:ascii="Helvetica" w:eastAsia="Times New Roman" w:hAnsi="Helvetica" w:cs="Times New Roman"/>
          <w:b/>
          <w:bCs/>
          <w:color w:val="000000"/>
          <w:sz w:val="20"/>
          <w:szCs w:val="20"/>
        </w:rPr>
        <w:t>To read in a dataset</w:t>
      </w:r>
    </w:p>
    <w:p w:rsidR="00566A65" w:rsidRPr="00566A65" w:rsidRDefault="00566A65" w:rsidP="00566A65">
      <w:pPr>
        <w:shd w:val="clear" w:color="auto" w:fill="FFCC66"/>
        <w:spacing w:after="0" w:line="270" w:lineRule="atLeast"/>
        <w:ind w:left="900"/>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Use </w:t>
      </w:r>
      <w:proofErr w:type="gramStart"/>
      <w:r w:rsidRPr="00566A65">
        <w:rPr>
          <w:rFonts w:ascii="Courier New" w:eastAsia="Times New Roman" w:hAnsi="Courier New" w:cs="Courier New"/>
          <w:color w:val="3F007C"/>
          <w:sz w:val="20"/>
          <w:szCs w:val="20"/>
        </w:rPr>
        <w:t>data(</w:t>
      </w:r>
      <w:proofErr w:type="gramEnd"/>
      <w:r w:rsidRPr="00566A65">
        <w:rPr>
          <w:rFonts w:ascii="Courier New" w:eastAsia="Times New Roman" w:hAnsi="Courier New" w:cs="Courier New"/>
          <w:color w:val="3F007C"/>
          <w:sz w:val="20"/>
          <w:szCs w:val="20"/>
        </w:rPr>
        <w:t>'dataset name')</w:t>
      </w:r>
      <w:r w:rsidRPr="00566A65">
        <w:rPr>
          <w:rFonts w:ascii="Helvetica" w:eastAsia="Times New Roman" w:hAnsi="Helvetica" w:cs="Times New Roman"/>
          <w:color w:val="000000"/>
          <w:sz w:val="20"/>
          <w:szCs w:val="20"/>
        </w:rPr>
        <w:t>. As in the example </w:t>
      </w:r>
      <w:r w:rsidRPr="00566A65">
        <w:rPr>
          <w:rFonts w:ascii="Courier New" w:eastAsia="Times New Roman" w:hAnsi="Courier New" w:cs="Courier New"/>
          <w:color w:val="3F007C"/>
          <w:sz w:val="20"/>
          <w:szCs w:val="20"/>
        </w:rPr>
        <w:t>data(lynx)</w:t>
      </w:r>
      <w:r w:rsidRPr="00566A65">
        <w:rPr>
          <w:rFonts w:ascii="Helvetica" w:eastAsia="Times New Roman" w:hAnsi="Helvetica" w:cs="Times New Roman"/>
          <w:color w:val="000000"/>
          <w:sz w:val="20"/>
          <w:szCs w:val="20"/>
        </w:rPr>
        <w:t>. You first need to load the package to access its datasets as in the command </w:t>
      </w:r>
      <w:r w:rsidRPr="00566A65">
        <w:rPr>
          <w:rFonts w:ascii="Courier New" w:eastAsia="Times New Roman" w:hAnsi="Courier New" w:cs="Courier New"/>
          <w:color w:val="3F007C"/>
          <w:sz w:val="20"/>
          <w:szCs w:val="20"/>
        </w:rPr>
        <w:t>library(</w:t>
      </w:r>
      <w:proofErr w:type="spellStart"/>
      <w:r w:rsidRPr="00566A65">
        <w:rPr>
          <w:rFonts w:ascii="Courier New" w:eastAsia="Times New Roman" w:hAnsi="Courier New" w:cs="Courier New"/>
          <w:color w:val="3F007C"/>
          <w:sz w:val="20"/>
          <w:szCs w:val="20"/>
        </w:rPr>
        <w:t>ts</w:t>
      </w:r>
      <w:proofErr w:type="spellEnd"/>
      <w:r w:rsidRPr="00566A65">
        <w:rPr>
          <w:rFonts w:ascii="Courier New" w:eastAsia="Times New Roman" w:hAnsi="Courier New" w:cs="Courier New"/>
          <w:color w:val="3F007C"/>
          <w:sz w:val="20"/>
          <w:szCs w:val="20"/>
        </w:rPr>
        <w:t>)</w:t>
      </w:r>
      <w:r w:rsidRPr="00566A65">
        <w:rPr>
          <w:rFonts w:ascii="Helvetica" w:eastAsia="Times New Roman" w:hAnsi="Helvetica" w:cs="Times New Roman"/>
          <w:color w:val="000000"/>
          <w:sz w:val="20"/>
          <w:szCs w:val="20"/>
        </w:rPr>
        <w:t>.</w:t>
      </w:r>
    </w:p>
    <w:p w:rsidR="00566A65" w:rsidRPr="00566A65" w:rsidRDefault="00566A65" w:rsidP="00566A65">
      <w:pPr>
        <w:shd w:val="clear" w:color="auto" w:fill="FFCC66"/>
        <w:spacing w:after="0" w:line="255" w:lineRule="atLeast"/>
        <w:ind w:left="720"/>
        <w:rPr>
          <w:rFonts w:ascii="Helvetica" w:eastAsia="Times New Roman" w:hAnsi="Helvetica" w:cs="Times New Roman"/>
          <w:b/>
          <w:bCs/>
          <w:color w:val="000000"/>
          <w:sz w:val="20"/>
          <w:szCs w:val="20"/>
        </w:rPr>
      </w:pPr>
      <w:r w:rsidRPr="00566A65">
        <w:rPr>
          <w:rFonts w:ascii="Helvetica" w:eastAsia="Times New Roman" w:hAnsi="Helvetica" w:cs="Times New Roman"/>
          <w:b/>
          <w:bCs/>
          <w:color w:val="000000"/>
          <w:sz w:val="20"/>
          <w:szCs w:val="20"/>
        </w:rPr>
        <w:t>To find out information about a dataset</w:t>
      </w:r>
    </w:p>
    <w:p w:rsidR="00566A65" w:rsidRPr="00566A65" w:rsidRDefault="00566A65" w:rsidP="00566A65">
      <w:pPr>
        <w:shd w:val="clear" w:color="auto" w:fill="FFCC66"/>
        <w:spacing w:line="270" w:lineRule="atLeast"/>
        <w:ind w:left="900"/>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You can use the </w:t>
      </w:r>
      <w:r w:rsidRPr="00566A65">
        <w:rPr>
          <w:rFonts w:ascii="Courier New" w:eastAsia="Times New Roman" w:hAnsi="Courier New" w:cs="Courier New"/>
          <w:color w:val="3F007C"/>
          <w:sz w:val="20"/>
          <w:szCs w:val="20"/>
        </w:rPr>
        <w:t>help</w:t>
      </w:r>
      <w:r w:rsidRPr="00566A65">
        <w:rPr>
          <w:rFonts w:ascii="Helvetica" w:eastAsia="Times New Roman" w:hAnsi="Helvetica" w:cs="Times New Roman"/>
          <w:color w:val="000000"/>
          <w:sz w:val="20"/>
          <w:szCs w:val="20"/>
        </w:rPr>
        <w:t> command to see if there is documentation on the data set. For example </w:t>
      </w:r>
      <w:r w:rsidRPr="00566A65">
        <w:rPr>
          <w:rFonts w:ascii="Courier New" w:eastAsia="Times New Roman" w:hAnsi="Courier New" w:cs="Courier New"/>
          <w:color w:val="3F007C"/>
          <w:sz w:val="20"/>
          <w:szCs w:val="20"/>
        </w:rPr>
        <w:t>help("lynx")</w:t>
      </w:r>
      <w:r w:rsidRPr="00566A65">
        <w:rPr>
          <w:rFonts w:ascii="Helvetica" w:eastAsia="Times New Roman" w:hAnsi="Helvetica" w:cs="Times New Roman"/>
          <w:color w:val="000000"/>
          <w:sz w:val="20"/>
          <w:szCs w:val="20"/>
        </w:rPr>
        <w:t xml:space="preserve"> or </w:t>
      </w:r>
      <w:proofErr w:type="gramStart"/>
      <w:r w:rsidRPr="00566A65">
        <w:rPr>
          <w:rFonts w:ascii="Helvetica" w:eastAsia="Times New Roman" w:hAnsi="Helvetica" w:cs="Times New Roman"/>
          <w:color w:val="000000"/>
          <w:sz w:val="20"/>
          <w:szCs w:val="20"/>
        </w:rPr>
        <w:t>equivalently </w:t>
      </w:r>
      <w:r w:rsidRPr="00566A65">
        <w:rPr>
          <w:rFonts w:ascii="Courier New" w:eastAsia="Times New Roman" w:hAnsi="Courier New" w:cs="Courier New"/>
          <w:color w:val="3F007C"/>
          <w:sz w:val="20"/>
          <w:szCs w:val="20"/>
        </w:rPr>
        <w:t>?lynx</w:t>
      </w:r>
      <w:proofErr w:type="gramEnd"/>
      <w:r w:rsidRPr="00566A65">
        <w:rPr>
          <w:rFonts w:ascii="Helvetica" w:eastAsia="Times New Roman" w:hAnsi="Helvetica" w:cs="Times New Roman"/>
          <w:color w:val="000000"/>
          <w:sz w:val="20"/>
          <w:szCs w:val="20"/>
        </w:rPr>
        <w:t>.</w:t>
      </w:r>
    </w:p>
    <w:p w:rsidR="00566A65" w:rsidRPr="00566A65" w:rsidRDefault="00566A65" w:rsidP="00566A65">
      <w:pPr>
        <w:spacing w:after="0" w:line="240" w:lineRule="auto"/>
        <w:ind w:left="675"/>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86" w:name="@default89"/>
      <w:bookmarkEnd w:id="86"/>
    </w:p>
    <w:p w:rsidR="00566A65" w:rsidRPr="00566A65" w:rsidRDefault="00566A65" w:rsidP="00566A65">
      <w:pPr>
        <w:shd w:val="clear" w:color="auto" w:fill="FFCC66"/>
        <w:spacing w:after="0" w:line="240" w:lineRule="auto"/>
        <w:ind w:left="855"/>
        <w:rPr>
          <w:rFonts w:ascii="Helvetica" w:eastAsia="Times New Roman" w:hAnsi="Helvetica" w:cs="Times New Roman"/>
          <w:color w:val="000000"/>
          <w:sz w:val="20"/>
          <w:szCs w:val="20"/>
        </w:rPr>
      </w:pPr>
      <w:r w:rsidRPr="00566A65">
        <w:rPr>
          <w:rFonts w:ascii="Helvetica" w:eastAsia="Times New Roman" w:hAnsi="Helvetica" w:cs="Times New Roman"/>
          <w:color w:val="3F007C"/>
          <w:sz w:val="20"/>
          <w:szCs w:val="20"/>
          <w:u w:val="single"/>
        </w:rPr>
        <w:t>Example: Seeing both the histogram and boxplot</w:t>
      </w:r>
      <w:r w:rsidRPr="00566A65">
        <w:rPr>
          <w:rFonts w:ascii="Helvetica" w:eastAsia="Times New Roman" w:hAnsi="Helvetica" w:cs="Times New Roman"/>
          <w:color w:val="3F007C"/>
          <w:sz w:val="20"/>
          <w:szCs w:val="20"/>
        </w:rPr>
        <w:br/>
      </w:r>
      <w:r w:rsidRPr="00566A65">
        <w:rPr>
          <w:rFonts w:ascii="Helvetica" w:eastAsia="Times New Roman" w:hAnsi="Helvetica" w:cs="Times New Roman"/>
          <w:color w:val="000000"/>
          <w:sz w:val="20"/>
          <w:szCs w:val="20"/>
        </w:rPr>
        <w:t>The function </w:t>
      </w:r>
      <w:proofErr w:type="spellStart"/>
      <w:proofErr w:type="gramStart"/>
      <w:r w:rsidRPr="00566A65">
        <w:rPr>
          <w:rFonts w:ascii="Helvetica" w:eastAsia="Times New Roman" w:hAnsi="Helvetica" w:cs="Times New Roman"/>
          <w:color w:val="3F007C"/>
          <w:sz w:val="20"/>
          <w:szCs w:val="20"/>
        </w:rPr>
        <w:t>simple.hist.and.boxplot</w:t>
      </w:r>
      <w:proofErr w:type="spellEnd"/>
      <w:proofErr w:type="gramEnd"/>
      <w:r w:rsidRPr="00566A65">
        <w:rPr>
          <w:rFonts w:ascii="Helvetica" w:eastAsia="Times New Roman" w:hAnsi="Helvetica" w:cs="Times New Roman"/>
          <w:color w:val="000000"/>
          <w:sz w:val="20"/>
          <w:szCs w:val="20"/>
        </w:rPr>
        <w:t> will plot both a histogram and a boxplot to show the relationship between the two graphs for the same dataset. The figure shows some examples on some randomly generated data. The data would be described as bell shaped (normal), short tailed, skewed and long tailed (figure </w:t>
      </w:r>
      <w:hyperlink r:id="rId20" w:anchor="fig:univariatedatahistandboxplot" w:history="1">
        <w:r w:rsidRPr="00566A65">
          <w:rPr>
            <w:rFonts w:ascii="Helvetica" w:eastAsia="Times New Roman" w:hAnsi="Helvetica" w:cs="Times New Roman"/>
            <w:color w:val="0088CC"/>
            <w:sz w:val="20"/>
            <w:szCs w:val="20"/>
          </w:rPr>
          <w:t>7</w:t>
        </w:r>
      </w:hyperlink>
      <w:r w:rsidRPr="00566A65">
        <w:rPr>
          <w:rFonts w:ascii="Helvetica" w:eastAsia="Times New Roman" w:hAnsi="Helvetica" w:cs="Times New Roman"/>
          <w:color w:val="000000"/>
          <w:sz w:val="20"/>
          <w:szCs w:val="20"/>
        </w:rPr>
        <w:t>).</w:t>
      </w:r>
    </w:p>
    <w:p w:rsidR="00566A65" w:rsidRPr="00566A65" w:rsidRDefault="00843640" w:rsidP="00566A65">
      <w:pPr>
        <w:shd w:val="clear" w:color="auto" w:fill="FFCC66"/>
        <w:spacing w:before="270" w:after="270" w:line="240" w:lineRule="auto"/>
        <w:ind w:left="855"/>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pict>
          <v:rect id="_x0000_i1037" style="width:347.4pt;height:.65pt" o:hrpct="800" o:hralign="center" o:hrstd="t" o:hr="t" fillcolor="#a0a0a0" stroked="f"/>
        </w:pict>
      </w:r>
    </w:p>
    <w:p w:rsidR="00566A65" w:rsidRPr="00566A65" w:rsidRDefault="00566A65" w:rsidP="00566A65">
      <w:pPr>
        <w:shd w:val="clear" w:color="auto" w:fill="FFCC66"/>
        <w:spacing w:before="270" w:after="270" w:line="240" w:lineRule="auto"/>
        <w:ind w:left="855"/>
        <w:jc w:val="center"/>
        <w:rPr>
          <w:rFonts w:ascii="Helvetica" w:eastAsia="Times New Roman" w:hAnsi="Helvetica" w:cs="Times New Roman"/>
          <w:color w:val="000000"/>
          <w:sz w:val="20"/>
          <w:szCs w:val="20"/>
        </w:rPr>
      </w:pPr>
      <w:r w:rsidRPr="00566A65">
        <w:rPr>
          <w:rFonts w:ascii="Helvetica" w:eastAsia="Times New Roman" w:hAnsi="Helvetica" w:cs="Times New Roman"/>
          <w:noProof/>
          <w:color w:val="000000"/>
          <w:sz w:val="20"/>
          <w:szCs w:val="20"/>
        </w:rPr>
        <w:lastRenderedPageBreak/>
        <w:drawing>
          <wp:inline distT="0" distB="0" distL="0" distR="0">
            <wp:extent cx="3733800" cy="2392045"/>
            <wp:effectExtent l="0" t="0" r="0" b="8255"/>
            <wp:docPr id="3" name="Picture 3" descr="http://www.math.csi.cuny.edu/Statistics/R/simpleR/stat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ath.csi.cuny.edu/Statistics/R/simpleR/stat00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2392045"/>
                    </a:xfrm>
                    <a:prstGeom prst="rect">
                      <a:avLst/>
                    </a:prstGeom>
                    <a:noFill/>
                    <a:ln>
                      <a:noFill/>
                    </a:ln>
                  </pic:spPr>
                </pic:pic>
              </a:graphicData>
            </a:graphic>
          </wp:inline>
        </w:drawing>
      </w:r>
      <w:r w:rsidRPr="00566A65">
        <w:rPr>
          <w:rFonts w:ascii="Helvetica" w:eastAsia="Times New Roman" w:hAnsi="Helvetica" w:cs="Times New Roman"/>
          <w:color w:val="000000"/>
          <w:sz w:val="20"/>
          <w:szCs w:val="20"/>
        </w:rPr>
        <w:t> </w:t>
      </w:r>
    </w:p>
    <w:p w:rsidR="00566A65" w:rsidRPr="00566A65" w:rsidRDefault="00566A65" w:rsidP="00566A65">
      <w:pPr>
        <w:shd w:val="clear" w:color="auto" w:fill="FFCC66"/>
        <w:spacing w:before="270" w:after="270" w:line="240" w:lineRule="auto"/>
        <w:ind w:left="855"/>
        <w:jc w:val="center"/>
        <w:rPr>
          <w:rFonts w:ascii="Helvetica" w:eastAsia="Times New Roman" w:hAnsi="Helvetica" w:cs="Times New Roman"/>
          <w:color w:val="000000"/>
          <w:sz w:val="20"/>
          <w:szCs w:val="20"/>
        </w:rPr>
      </w:pPr>
      <w:r w:rsidRPr="00566A65">
        <w:rPr>
          <w:rFonts w:ascii="Helvetica" w:eastAsia="Times New Roman" w:hAnsi="Helvetica" w:cs="Times New Roman"/>
          <w:color w:val="000000"/>
          <w:sz w:val="20"/>
          <w:szCs w:val="20"/>
        </w:rPr>
        <w:t>Figure 7: Random distributions with both a histogram and the boxplot</w:t>
      </w:r>
    </w:p>
    <w:p w:rsidR="00566A65" w:rsidRPr="00566A65" w:rsidRDefault="00566A65" w:rsidP="00566A65">
      <w:pPr>
        <w:shd w:val="clear" w:color="auto" w:fill="FFCC66"/>
        <w:spacing w:before="270" w:after="270" w:line="240" w:lineRule="auto"/>
        <w:ind w:left="855"/>
        <w:jc w:val="center"/>
        <w:rPr>
          <w:rFonts w:ascii="Helvetica" w:eastAsia="Times New Roman" w:hAnsi="Helvetica" w:cs="Times New Roman"/>
          <w:color w:val="000000"/>
          <w:sz w:val="20"/>
          <w:szCs w:val="20"/>
        </w:rPr>
      </w:pPr>
      <w:bookmarkStart w:id="87" w:name="fig:univariatedatahistandboxplot"/>
      <w:bookmarkEnd w:id="87"/>
    </w:p>
    <w:p w:rsidR="00566A65" w:rsidRPr="00566A65" w:rsidRDefault="00843640" w:rsidP="00566A65">
      <w:pPr>
        <w:shd w:val="clear" w:color="auto" w:fill="FFCC66"/>
        <w:spacing w:before="270" w:line="240" w:lineRule="auto"/>
        <w:ind w:left="855"/>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pict>
          <v:rect id="_x0000_i1038" style="width:347.4pt;height:.65pt" o:hrpct="800" o:hralign="center" o:hrstd="t" o:hr="t" fillcolor="#a0a0a0" stroked="f"/>
        </w:pict>
      </w:r>
    </w:p>
    <w:p w:rsidR="00566A65" w:rsidRPr="00566A65" w:rsidRDefault="00566A65" w:rsidP="00566A65">
      <w:pPr>
        <w:spacing w:before="270" w:after="270" w:line="240" w:lineRule="auto"/>
        <w:ind w:left="675"/>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88" w:name="toc20"/>
      <w:bookmarkEnd w:id="88"/>
    </w:p>
    <w:p w:rsidR="00566A65" w:rsidRPr="00566A65" w:rsidRDefault="00AC5AC5" w:rsidP="00566A65">
      <w:pPr>
        <w:shd w:val="clear" w:color="auto" w:fill="FFFFFF"/>
        <w:spacing w:after="0" w:line="405" w:lineRule="atLeast"/>
        <w:ind w:left="675"/>
        <w:outlineLvl w:val="2"/>
        <w:rPr>
          <w:rFonts w:ascii="Helvetica" w:eastAsia="Times New Roman" w:hAnsi="Helvetica" w:cs="Times New Roman"/>
          <w:b/>
          <w:bCs/>
          <w:color w:val="333333"/>
          <w:sz w:val="27"/>
          <w:szCs w:val="27"/>
        </w:rPr>
      </w:pPr>
      <w:bookmarkStart w:id="89" w:name="htoc23"/>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.12</w:t>
      </w:r>
      <w:bookmarkEnd w:id="89"/>
      <w:r w:rsidR="00566A65" w:rsidRPr="00566A65">
        <w:rPr>
          <w:rFonts w:ascii="Helvetica" w:eastAsia="Times New Roman" w:hAnsi="Helvetica" w:cs="Times New Roman"/>
          <w:b/>
          <w:bCs/>
          <w:color w:val="333333"/>
          <w:sz w:val="27"/>
          <w:szCs w:val="27"/>
        </w:rPr>
        <w:t>  Frequency</w:t>
      </w:r>
      <w:proofErr w:type="gramEnd"/>
      <w:r w:rsidR="00566A65" w:rsidRPr="00566A65">
        <w:rPr>
          <w:rFonts w:ascii="Helvetica" w:eastAsia="Times New Roman" w:hAnsi="Helvetica" w:cs="Times New Roman"/>
          <w:b/>
          <w:bCs/>
          <w:color w:val="333333"/>
          <w:sz w:val="27"/>
          <w:szCs w:val="27"/>
        </w:rPr>
        <w:t xml:space="preserve"> Polygons</w:t>
      </w:r>
    </w:p>
    <w:p w:rsidR="00566A65" w:rsidRPr="00566A65" w:rsidRDefault="00566A65" w:rsidP="00566A65">
      <w:pPr>
        <w:spacing w:after="0" w:line="240" w:lineRule="auto"/>
        <w:ind w:left="675"/>
        <w:rPr>
          <w:rFonts w:ascii="Times New Roman" w:eastAsia="Times New Roman" w:hAnsi="Times New Roman" w:cs="Times New Roman"/>
          <w:sz w:val="24"/>
          <w:szCs w:val="24"/>
        </w:rPr>
      </w:pPr>
      <w:proofErr w:type="spellStart"/>
      <w:proofErr w:type="gramStart"/>
      <w:r w:rsidRPr="00566A65">
        <w:rPr>
          <w:rFonts w:ascii="Helvetica" w:eastAsia="Times New Roman" w:hAnsi="Helvetica" w:cs="Times New Roman"/>
          <w:color w:val="333333"/>
          <w:sz w:val="20"/>
          <w:szCs w:val="20"/>
          <w:shd w:val="clear" w:color="auto" w:fill="FFFFFF"/>
        </w:rPr>
        <w:t>Some times</w:t>
      </w:r>
      <w:proofErr w:type="spellEnd"/>
      <w:proofErr w:type="gramEnd"/>
      <w:r w:rsidRPr="00566A65">
        <w:rPr>
          <w:rFonts w:ascii="Helvetica" w:eastAsia="Times New Roman" w:hAnsi="Helvetica" w:cs="Times New Roman"/>
          <w:color w:val="333333"/>
          <w:sz w:val="20"/>
          <w:szCs w:val="20"/>
          <w:shd w:val="clear" w:color="auto" w:fill="FFFFFF"/>
        </w:rPr>
        <w:t xml:space="preserve"> you will see the histogram information presented in a different way. Rather than draw a rectangle for each bin, put a point at the top of the rectangle and then connect these points with straight lines. This is called the </w:t>
      </w:r>
      <w:r w:rsidRPr="00566A65">
        <w:rPr>
          <w:rFonts w:ascii="Helvetica" w:eastAsia="Times New Roman" w:hAnsi="Helvetica" w:cs="Times New Roman"/>
          <w:i/>
          <w:iCs/>
          <w:color w:val="333333"/>
          <w:sz w:val="20"/>
          <w:szCs w:val="20"/>
          <w:shd w:val="clear" w:color="auto" w:fill="FFFFFF"/>
        </w:rPr>
        <w:t>frequency polygon</w:t>
      </w:r>
      <w:r w:rsidRPr="00566A65">
        <w:rPr>
          <w:rFonts w:ascii="Helvetica" w:eastAsia="Times New Roman" w:hAnsi="Helvetica" w:cs="Times New Roman"/>
          <w:color w:val="333333"/>
          <w:sz w:val="20"/>
          <w:szCs w:val="20"/>
          <w:shd w:val="clear" w:color="auto" w:fill="FFFFFF"/>
        </w:rPr>
        <w:t>. To generate it, we need to know the bins, and the heights. Here is a way to do so with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getting the necessary values from the </w:t>
      </w:r>
      <w:proofErr w:type="spellStart"/>
      <w:r w:rsidRPr="00566A65">
        <w:rPr>
          <w:rFonts w:ascii="Courier New" w:eastAsia="Times New Roman" w:hAnsi="Courier New" w:cs="Courier New"/>
          <w:color w:val="3F007C"/>
          <w:sz w:val="20"/>
          <w:szCs w:val="20"/>
          <w:shd w:val="clear" w:color="auto" w:fill="FFFFFF"/>
        </w:rPr>
        <w:t>hist</w:t>
      </w:r>
      <w:proofErr w:type="spellEnd"/>
      <w:r w:rsidRPr="00566A65">
        <w:rPr>
          <w:rFonts w:ascii="Helvetica" w:eastAsia="Times New Roman" w:hAnsi="Helvetica" w:cs="Times New Roman"/>
          <w:color w:val="333333"/>
          <w:sz w:val="20"/>
          <w:szCs w:val="20"/>
          <w:shd w:val="clear" w:color="auto" w:fill="FFFFFF"/>
        </w:rPr>
        <w:t> command. Suppose the data is batting averages for the New York Yankees </w:t>
      </w:r>
      <w:bookmarkStart w:id="90" w:name="text6"/>
      <w:r w:rsidRPr="00566A65">
        <w:rPr>
          <w:rFonts w:ascii="Helvetica" w:eastAsia="Times New Roman" w:hAnsi="Helvetica" w:cs="Times New Roman"/>
          <w:color w:val="333333"/>
          <w:sz w:val="15"/>
          <w:szCs w:val="15"/>
          <w:shd w:val="clear" w:color="auto" w:fill="FFFFFF"/>
          <w:vertAlign w:val="superscript"/>
        </w:rPr>
        <w:fldChar w:fldCharType="begin"/>
      </w:r>
      <w:r w:rsidRPr="00566A65">
        <w:rPr>
          <w:rFonts w:ascii="Helvetica" w:eastAsia="Times New Roman" w:hAnsi="Helvetica" w:cs="Times New Roman"/>
          <w:color w:val="333333"/>
          <w:sz w:val="15"/>
          <w:szCs w:val="15"/>
          <w:shd w:val="clear" w:color="auto" w:fill="FFFFFF"/>
          <w:vertAlign w:val="superscript"/>
        </w:rPr>
        <w:instrText xml:space="preserve"> HYPERLINK "http://www.math.csi.cuny.edu/Statistics/R/simpleR/stat026.html" \l "note6" </w:instrText>
      </w:r>
      <w:r w:rsidRPr="00566A65">
        <w:rPr>
          <w:rFonts w:ascii="Helvetica" w:eastAsia="Times New Roman" w:hAnsi="Helvetica" w:cs="Times New Roman"/>
          <w:color w:val="333333"/>
          <w:sz w:val="15"/>
          <w:szCs w:val="15"/>
          <w:shd w:val="clear" w:color="auto" w:fill="FFFFFF"/>
          <w:vertAlign w:val="superscript"/>
        </w:rPr>
        <w:fldChar w:fldCharType="separate"/>
      </w:r>
      <w:r w:rsidRPr="00566A65">
        <w:rPr>
          <w:rFonts w:ascii="Helvetica" w:eastAsia="Times New Roman" w:hAnsi="Helvetica" w:cs="Times New Roman"/>
          <w:color w:val="0088CC"/>
          <w:sz w:val="20"/>
          <w:szCs w:val="20"/>
          <w:shd w:val="clear" w:color="auto" w:fill="FFFFFF"/>
          <w:vertAlign w:val="superscript"/>
        </w:rPr>
        <w:t>6</w:t>
      </w:r>
      <w:r w:rsidRPr="00566A65">
        <w:rPr>
          <w:rFonts w:ascii="Helvetica" w:eastAsia="Times New Roman" w:hAnsi="Helvetica" w:cs="Times New Roman"/>
          <w:color w:val="333333"/>
          <w:sz w:val="15"/>
          <w:szCs w:val="15"/>
          <w:shd w:val="clear" w:color="auto" w:fill="FFFFFF"/>
          <w:vertAlign w:val="superscript"/>
        </w:rPr>
        <w:fldChar w:fldCharType="end"/>
      </w:r>
      <w:bookmarkEnd w:id="90"/>
      <w:r w:rsidRPr="00566A65">
        <w:rPr>
          <w:rFonts w:ascii="Helvetica" w:eastAsia="Times New Roman" w:hAnsi="Helvetica" w:cs="Times New Roman"/>
          <w:color w:val="333333"/>
          <w:sz w:val="20"/>
          <w:szCs w:val="20"/>
          <w:shd w:val="clear" w:color="auto" w:fill="FFFFFF"/>
        </w:rPr>
        <w:t> </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x = </w:t>
      </w:r>
      <w:proofErr w:type="gramStart"/>
      <w:r w:rsidRPr="00566A65">
        <w:rPr>
          <w:rFonts w:ascii="Consolas" w:eastAsia="Times New Roman" w:hAnsi="Consolas" w:cs="Courier New"/>
          <w:color w:val="3F007C"/>
          <w:sz w:val="18"/>
          <w:szCs w:val="18"/>
        </w:rPr>
        <w:t>c(</w:t>
      </w:r>
      <w:proofErr w:type="gramEnd"/>
      <w:r w:rsidRPr="00566A65">
        <w:rPr>
          <w:rFonts w:ascii="Consolas" w:eastAsia="Times New Roman" w:hAnsi="Consolas" w:cs="Courier New"/>
          <w:color w:val="3F007C"/>
          <w:sz w:val="18"/>
          <w:szCs w:val="18"/>
        </w:rPr>
        <w:t>.314,.289,.282,.279,.275,.267,.266,.265,.256,.250,.249,.211,.161)</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w:t>
      </w:r>
      <w:proofErr w:type="spellStart"/>
      <w:r w:rsidRPr="00566A65">
        <w:rPr>
          <w:rFonts w:ascii="Consolas" w:eastAsia="Times New Roman" w:hAnsi="Consolas" w:cs="Courier New"/>
          <w:color w:val="3F007C"/>
          <w:sz w:val="18"/>
          <w:szCs w:val="18"/>
        </w:rPr>
        <w:t>tmp</w:t>
      </w:r>
      <w:proofErr w:type="spellEnd"/>
      <w:r w:rsidRPr="00566A65">
        <w:rPr>
          <w:rFonts w:ascii="Consolas" w:eastAsia="Times New Roman" w:hAnsi="Consolas" w:cs="Courier New"/>
          <w:color w:val="3F007C"/>
          <w:sz w:val="18"/>
          <w:szCs w:val="18"/>
        </w:rPr>
        <w:t xml:space="preserve"> =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(x)                  # store the results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&gt; lines(c(min(tmp$breaks</w:t>
      </w:r>
      <w:proofErr w:type="gramStart"/>
      <w:r w:rsidRPr="00566A65">
        <w:rPr>
          <w:rFonts w:ascii="Consolas" w:eastAsia="Times New Roman" w:hAnsi="Consolas" w:cs="Courier New"/>
          <w:color w:val="3F007C"/>
          <w:sz w:val="18"/>
          <w:szCs w:val="18"/>
        </w:rPr>
        <w:t>),tmp</w:t>
      </w:r>
      <w:proofErr w:type="gramEnd"/>
      <w:r w:rsidRPr="00566A65">
        <w:rPr>
          <w:rFonts w:ascii="Consolas" w:eastAsia="Times New Roman" w:hAnsi="Consolas" w:cs="Courier New"/>
          <w:color w:val="3F007C"/>
          <w:sz w:val="18"/>
          <w:szCs w:val="18"/>
        </w:rPr>
        <w:t>$mids,max(tmp$breaks)),c(0,tmp$counts,0),type="l")</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843640"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9" style="width:374.4pt;height:.65pt" o:hrpct="800" o:hralign="center" o:hrstd="t" o:hr="t" fillcolor="#a0a0a0" stroked="f"/>
        </w:pic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lastRenderedPageBreak/>
        <w:drawing>
          <wp:inline distT="0" distB="0" distL="0" distR="0">
            <wp:extent cx="2256155" cy="2374900"/>
            <wp:effectExtent l="0" t="0" r="0" b="6350"/>
            <wp:docPr id="2" name="Picture 2" descr="http://www.math.csi.cuny.edu/Statistics/R/simpleR/stat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csi.cuny.edu/Statistics/R/simpleR/stat01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6155" cy="2374900"/>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Figure 8: Histogram with frequency polygon</w: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bookmarkStart w:id="91" w:name="fig:univariate-data-freq-polygon"/>
      <w:bookmarkEnd w:id="91"/>
    </w:p>
    <w:p w:rsidR="00566A65" w:rsidRPr="00566A65" w:rsidRDefault="00566A65" w:rsidP="00566A65">
      <w:pPr>
        <w:shd w:val="clear" w:color="auto" w:fill="FFFFFF"/>
        <w:spacing w:before="270" w:after="270" w:line="240" w:lineRule="auto"/>
        <w:ind w:left="675"/>
        <w:rPr>
          <w:rFonts w:ascii="Helvetica" w:eastAsia="Times New Roman" w:hAnsi="Helvetica" w:cs="Times New Roman"/>
          <w:color w:val="333333"/>
          <w:sz w:val="20"/>
          <w:szCs w:val="20"/>
        </w:rPr>
      </w:pPr>
    </w:p>
    <w:p w:rsidR="00566A65" w:rsidRPr="00566A65" w:rsidRDefault="00843640" w:rsidP="00566A65">
      <w:pPr>
        <w:shd w:val="clear" w:color="auto" w:fill="FFFFFF"/>
        <w:spacing w:before="270" w:line="240" w:lineRule="auto"/>
        <w:ind w:left="675"/>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40" style="width:347.4pt;height:.65pt" o:hrpct="800" o:hralign="center" o:hrstd="t" o:hr="t" fillcolor="#a0a0a0" stroked="f"/>
        </w:pict>
      </w:r>
    </w:p>
    <w:p w:rsidR="00566A65" w:rsidRPr="00566A65" w:rsidRDefault="00566A65" w:rsidP="00566A65">
      <w:pPr>
        <w:spacing w:before="270" w:after="270" w:line="240" w:lineRule="auto"/>
        <w:ind w:left="675"/>
        <w:rPr>
          <w:rFonts w:ascii="Times New Roman" w:eastAsia="Times New Roman" w:hAnsi="Times New Roman" w:cs="Times New Roman"/>
          <w:sz w:val="24"/>
          <w:szCs w:val="24"/>
        </w:rPr>
      </w:pPr>
      <w:proofErr w:type="spellStart"/>
      <w:r w:rsidRPr="00566A65">
        <w:rPr>
          <w:rFonts w:ascii="Helvetica" w:eastAsia="Times New Roman" w:hAnsi="Helvetica" w:cs="Times New Roman"/>
          <w:color w:val="333333"/>
          <w:sz w:val="20"/>
          <w:szCs w:val="20"/>
          <w:shd w:val="clear" w:color="auto" w:fill="FFFFFF"/>
        </w:rPr>
        <w:t>Ughh</w:t>
      </w:r>
      <w:proofErr w:type="spellEnd"/>
      <w:r w:rsidRPr="00566A65">
        <w:rPr>
          <w:rFonts w:ascii="Helvetica" w:eastAsia="Times New Roman" w:hAnsi="Helvetica" w:cs="Times New Roman"/>
          <w:color w:val="333333"/>
          <w:sz w:val="20"/>
          <w:szCs w:val="20"/>
          <w:shd w:val="clear" w:color="auto" w:fill="FFFFFF"/>
        </w:rPr>
        <w:t>, this is just too much to type, so there is a function to do this for us </w:t>
      </w:r>
      <w:proofErr w:type="spellStart"/>
      <w:r w:rsidRPr="00566A65">
        <w:rPr>
          <w:rFonts w:ascii="Helvetica" w:eastAsia="Times New Roman" w:hAnsi="Helvetica" w:cs="Times New Roman"/>
          <w:color w:val="3F007C"/>
          <w:sz w:val="20"/>
          <w:szCs w:val="20"/>
          <w:shd w:val="clear" w:color="auto" w:fill="FFFFFF"/>
        </w:rPr>
        <w:t>simple.freqpoly.R</w:t>
      </w:r>
      <w:proofErr w:type="spellEnd"/>
      <w:r w:rsidRPr="00566A65">
        <w:rPr>
          <w:rFonts w:ascii="Helvetica" w:eastAsia="Times New Roman" w:hAnsi="Helvetica" w:cs="Times New Roman"/>
          <w:color w:val="333333"/>
          <w:sz w:val="20"/>
          <w:szCs w:val="20"/>
          <w:shd w:val="clear" w:color="auto" w:fill="FFFFFF"/>
        </w:rPr>
        <w:t>. Notice though that the basic information was available to us with the values labeled </w:t>
      </w:r>
      <w:r w:rsidRPr="00566A65">
        <w:rPr>
          <w:rFonts w:ascii="Courier New" w:eastAsia="Times New Roman" w:hAnsi="Courier New" w:cs="Courier New"/>
          <w:color w:val="3F007C"/>
          <w:sz w:val="20"/>
          <w:szCs w:val="20"/>
          <w:shd w:val="clear" w:color="auto" w:fill="FFFFFF"/>
        </w:rPr>
        <w:t>breaks</w:t>
      </w:r>
      <w:r w:rsidRPr="00566A65">
        <w:rPr>
          <w:rFonts w:ascii="Helvetica" w:eastAsia="Times New Roman" w:hAnsi="Helvetica" w:cs="Times New Roman"/>
          <w:color w:val="333333"/>
          <w:sz w:val="20"/>
          <w:szCs w:val="20"/>
          <w:shd w:val="clear" w:color="auto" w:fill="FFFFFF"/>
        </w:rPr>
        <w:t> and </w:t>
      </w:r>
      <w:r w:rsidRPr="00566A65">
        <w:rPr>
          <w:rFonts w:ascii="Courier New" w:eastAsia="Times New Roman" w:hAnsi="Courier New" w:cs="Courier New"/>
          <w:color w:val="3F007C"/>
          <w:sz w:val="20"/>
          <w:szCs w:val="20"/>
          <w:shd w:val="clear" w:color="auto" w:fill="FFFFFF"/>
        </w:rPr>
        <w:t>counts</w:t>
      </w:r>
      <w:r w:rsidRPr="00566A65">
        <w:rPr>
          <w:rFonts w:ascii="Helvetica" w:eastAsia="Times New Roman" w:hAnsi="Helvetica" w:cs="Times New Roman"/>
          <w:color w:val="333333"/>
          <w:sz w:val="20"/>
          <w:szCs w:val="20"/>
          <w:shd w:val="clear" w:color="auto" w:fill="FFFFFF"/>
        </w:rPr>
        <w:t>.</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bookmarkStart w:id="92" w:name="toc21"/>
      <w:bookmarkEnd w:id="92"/>
    </w:p>
    <w:p w:rsidR="00566A65" w:rsidRPr="00566A65" w:rsidRDefault="00AC5AC5" w:rsidP="00566A65">
      <w:pPr>
        <w:shd w:val="clear" w:color="auto" w:fill="FFFFFF"/>
        <w:spacing w:after="0" w:line="405" w:lineRule="atLeast"/>
        <w:ind w:left="675"/>
        <w:outlineLvl w:val="2"/>
        <w:rPr>
          <w:rFonts w:ascii="Helvetica" w:eastAsia="Times New Roman" w:hAnsi="Helvetica" w:cs="Times New Roman"/>
          <w:b/>
          <w:bCs/>
          <w:color w:val="333333"/>
          <w:sz w:val="27"/>
          <w:szCs w:val="27"/>
        </w:rPr>
      </w:pPr>
      <w:bookmarkStart w:id="93" w:name="htoc24"/>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.13</w:t>
      </w:r>
      <w:bookmarkEnd w:id="93"/>
      <w:r w:rsidR="00566A65" w:rsidRPr="00566A65">
        <w:rPr>
          <w:rFonts w:ascii="Helvetica" w:eastAsia="Times New Roman" w:hAnsi="Helvetica" w:cs="Times New Roman"/>
          <w:b/>
          <w:bCs/>
          <w:color w:val="333333"/>
          <w:sz w:val="27"/>
          <w:szCs w:val="27"/>
        </w:rPr>
        <w:t>  Densities</w:t>
      </w:r>
      <w:proofErr w:type="gramEnd"/>
    </w:p>
    <w:p w:rsidR="00566A65" w:rsidRPr="00566A65" w:rsidRDefault="00566A65" w:rsidP="00566A65">
      <w:pPr>
        <w:spacing w:after="0" w:line="240" w:lineRule="auto"/>
        <w:ind w:left="675"/>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 xml:space="preserve">The point of doing the frequency polygon is to tie the histogram in with the probability density of the parent population. More sophisticated densities functions are available, and are much less work to use if you are just using a built-in </w:t>
      </w:r>
      <w:proofErr w:type="spellStart"/>
      <w:proofErr w:type="gramStart"/>
      <w:r w:rsidRPr="00566A65">
        <w:rPr>
          <w:rFonts w:ascii="Helvetica" w:eastAsia="Times New Roman" w:hAnsi="Helvetica" w:cs="Times New Roman"/>
          <w:color w:val="333333"/>
          <w:sz w:val="20"/>
          <w:szCs w:val="20"/>
          <w:shd w:val="clear" w:color="auto" w:fill="FFFFFF"/>
        </w:rPr>
        <w:t>function.The</w:t>
      </w:r>
      <w:proofErr w:type="spellEnd"/>
      <w:proofErr w:type="gramEnd"/>
      <w:r w:rsidRPr="00566A65">
        <w:rPr>
          <w:rFonts w:ascii="Helvetica" w:eastAsia="Times New Roman" w:hAnsi="Helvetica" w:cs="Times New Roman"/>
          <w:color w:val="333333"/>
          <w:sz w:val="20"/>
          <w:szCs w:val="20"/>
          <w:shd w:val="clear" w:color="auto" w:fill="FFFFFF"/>
        </w:rPr>
        <w:t xml:space="preserve"> built-in data set </w:t>
      </w:r>
      <w:r w:rsidRPr="00566A65">
        <w:rPr>
          <w:rFonts w:ascii="Courier New" w:eastAsia="Times New Roman" w:hAnsi="Courier New" w:cs="Courier New"/>
          <w:color w:val="3F007C"/>
          <w:sz w:val="20"/>
          <w:szCs w:val="20"/>
          <w:shd w:val="clear" w:color="auto" w:fill="FFFFFF"/>
        </w:rPr>
        <w:t>faithful</w:t>
      </w:r>
      <w:r w:rsidRPr="00566A65">
        <w:rPr>
          <w:rFonts w:ascii="Helvetica" w:eastAsia="Times New Roman" w:hAnsi="Helvetica" w:cs="Times New Roman"/>
          <w:color w:val="333333"/>
          <w:sz w:val="20"/>
          <w:szCs w:val="20"/>
          <w:shd w:val="clear" w:color="auto" w:fill="FFFFFF"/>
        </w:rPr>
        <w:t> (</w:t>
      </w:r>
      <w:r w:rsidRPr="00566A65">
        <w:rPr>
          <w:rFonts w:ascii="Courier New" w:eastAsia="Times New Roman" w:hAnsi="Courier New" w:cs="Courier New"/>
          <w:color w:val="3F007C"/>
          <w:sz w:val="20"/>
          <w:szCs w:val="20"/>
          <w:shd w:val="clear" w:color="auto" w:fill="FFFFFF"/>
        </w:rPr>
        <w:t>help faithful</w:t>
      </w:r>
      <w:r w:rsidRPr="00566A65">
        <w:rPr>
          <w:rFonts w:ascii="Helvetica" w:eastAsia="Times New Roman" w:hAnsi="Helvetica" w:cs="Times New Roman"/>
          <w:color w:val="333333"/>
          <w:sz w:val="20"/>
          <w:szCs w:val="20"/>
          <w:shd w:val="clear" w:color="auto" w:fill="FFFFFF"/>
        </w:rPr>
        <w:t>) tracks the time between eruptions of the old-faithful geyser.</w:t>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rPr>
        <w:br/>
      </w:r>
      <w:r w:rsidRPr="00566A65">
        <w:rPr>
          <w:rFonts w:ascii="Helvetica" w:eastAsia="Times New Roman" w:hAnsi="Helvetica" w:cs="Times New Roman"/>
          <w:color w:val="333333"/>
          <w:sz w:val="20"/>
          <w:szCs w:val="20"/>
          <w:shd w:val="clear" w:color="auto" w:fill="FFFFFF"/>
        </w:rPr>
        <w:t>The </w:t>
      </w:r>
      <w:r w:rsidRPr="00566A65">
        <w:rPr>
          <w:rFonts w:ascii="Courier New" w:eastAsia="Times New Roman" w:hAnsi="Courier New" w:cs="Courier New"/>
          <w:color w:val="3F007C"/>
          <w:sz w:val="20"/>
          <w:szCs w:val="20"/>
          <w:shd w:val="clear" w:color="auto" w:fill="FFFFFF"/>
        </w:rPr>
        <w:t>R</w:t>
      </w:r>
      <w:r w:rsidRPr="00566A65">
        <w:rPr>
          <w:rFonts w:ascii="Helvetica" w:eastAsia="Times New Roman" w:hAnsi="Helvetica" w:cs="Times New Roman"/>
          <w:color w:val="333333"/>
          <w:sz w:val="20"/>
          <w:szCs w:val="20"/>
          <w:shd w:val="clear" w:color="auto" w:fill="FFFFFF"/>
        </w:rPr>
        <w:t> command </w:t>
      </w:r>
      <w:r w:rsidRPr="00566A65">
        <w:rPr>
          <w:rFonts w:ascii="Courier New" w:eastAsia="Times New Roman" w:hAnsi="Courier New" w:cs="Courier New"/>
          <w:color w:val="3F007C"/>
          <w:sz w:val="20"/>
          <w:szCs w:val="20"/>
          <w:shd w:val="clear" w:color="auto" w:fill="FFFFFF"/>
        </w:rPr>
        <w:t>density</w:t>
      </w:r>
      <w:bookmarkStart w:id="94" w:name="@default90"/>
      <w:bookmarkEnd w:id="94"/>
      <w:r w:rsidRPr="00566A65">
        <w:rPr>
          <w:rFonts w:ascii="Helvetica" w:eastAsia="Times New Roman" w:hAnsi="Helvetica" w:cs="Times New Roman"/>
          <w:color w:val="333333"/>
          <w:sz w:val="20"/>
          <w:szCs w:val="20"/>
          <w:shd w:val="clear" w:color="auto" w:fill="FFFFFF"/>
        </w:rPr>
        <w:t> can be used to give more sophisticated attempts to view the data with a curve (as the frequency polygon does). The </w:t>
      </w:r>
      <w:proofErr w:type="gramStart"/>
      <w:r w:rsidRPr="00566A65">
        <w:rPr>
          <w:rFonts w:ascii="Courier New" w:eastAsia="Times New Roman" w:hAnsi="Courier New" w:cs="Courier New"/>
          <w:color w:val="3F007C"/>
          <w:sz w:val="20"/>
          <w:szCs w:val="20"/>
          <w:shd w:val="clear" w:color="auto" w:fill="FFFFFF"/>
        </w:rPr>
        <w:t>density(</w:t>
      </w:r>
      <w:proofErr w:type="gramEnd"/>
      <w:r w:rsidRPr="00566A65">
        <w:rPr>
          <w:rFonts w:ascii="Courier New" w:eastAsia="Times New Roman" w:hAnsi="Courier New" w:cs="Courier New"/>
          <w:color w:val="3F007C"/>
          <w:sz w:val="20"/>
          <w:szCs w:val="20"/>
          <w:shd w:val="clear" w:color="auto" w:fill="FFFFFF"/>
        </w:rPr>
        <w:t>)</w:t>
      </w:r>
      <w:r w:rsidRPr="00566A65">
        <w:rPr>
          <w:rFonts w:ascii="Helvetica" w:eastAsia="Times New Roman" w:hAnsi="Helvetica" w:cs="Times New Roman"/>
          <w:color w:val="333333"/>
          <w:sz w:val="20"/>
          <w:szCs w:val="20"/>
          <w:shd w:val="clear" w:color="auto" w:fill="FFFFFF"/>
        </w:rPr>
        <w:t> function has means to do automatic selection of bandwidth. See the help page for the full description. If we use the default choice it is easy to add a density plot to a histogram. We just call the </w:t>
      </w:r>
      <w:r w:rsidRPr="00566A65">
        <w:rPr>
          <w:rFonts w:ascii="Courier New" w:eastAsia="Times New Roman" w:hAnsi="Courier New" w:cs="Courier New"/>
          <w:color w:val="3F007C"/>
          <w:sz w:val="20"/>
          <w:szCs w:val="20"/>
          <w:shd w:val="clear" w:color="auto" w:fill="FFFFFF"/>
        </w:rPr>
        <w:t>lines</w:t>
      </w:r>
      <w:bookmarkStart w:id="95" w:name="@default91"/>
      <w:bookmarkEnd w:id="95"/>
      <w:r w:rsidRPr="00566A65">
        <w:rPr>
          <w:rFonts w:ascii="Helvetica" w:eastAsia="Times New Roman" w:hAnsi="Helvetica" w:cs="Times New Roman"/>
          <w:color w:val="333333"/>
          <w:sz w:val="20"/>
          <w:szCs w:val="20"/>
          <w:shd w:val="clear" w:color="auto" w:fill="FFFFFF"/>
        </w:rPr>
        <w:t> function with the result from density (or </w:t>
      </w:r>
      <w:r w:rsidRPr="00566A65">
        <w:rPr>
          <w:rFonts w:ascii="Courier New" w:eastAsia="Times New Roman" w:hAnsi="Courier New" w:cs="Courier New"/>
          <w:color w:val="3F007C"/>
          <w:sz w:val="20"/>
          <w:szCs w:val="20"/>
          <w:shd w:val="clear" w:color="auto" w:fill="FFFFFF"/>
        </w:rPr>
        <w:t>plot</w:t>
      </w:r>
      <w:r w:rsidRPr="00566A65">
        <w:rPr>
          <w:rFonts w:ascii="Helvetica" w:eastAsia="Times New Roman" w:hAnsi="Helvetica" w:cs="Times New Roman"/>
          <w:color w:val="333333"/>
          <w:sz w:val="20"/>
          <w:szCs w:val="20"/>
          <w:shd w:val="clear" w:color="auto" w:fill="FFFFFF"/>
        </w:rPr>
        <w:t> if it is the first graph). For example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&gt; data(faithful)</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&gt; attach(</w:t>
      </w:r>
      <w:proofErr w:type="gramStart"/>
      <w:r w:rsidRPr="00566A65">
        <w:rPr>
          <w:rFonts w:ascii="Consolas" w:eastAsia="Times New Roman" w:hAnsi="Consolas" w:cs="Courier New"/>
          <w:color w:val="3F007C"/>
          <w:sz w:val="18"/>
          <w:szCs w:val="18"/>
        </w:rPr>
        <w:t xml:space="preserve">faithful)   </w:t>
      </w:r>
      <w:proofErr w:type="gramEnd"/>
      <w:r w:rsidRPr="00566A65">
        <w:rPr>
          <w:rFonts w:ascii="Consolas" w:eastAsia="Times New Roman" w:hAnsi="Consolas" w:cs="Courier New"/>
          <w:color w:val="3F007C"/>
          <w:sz w:val="18"/>
          <w:szCs w:val="18"/>
        </w:rPr>
        <w:t xml:space="preserve">           # make eruptions visible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&gt; </w:t>
      </w:r>
      <w:proofErr w:type="spellStart"/>
      <w:r w:rsidRPr="00566A65">
        <w:rPr>
          <w:rFonts w:ascii="Consolas" w:eastAsia="Times New Roman" w:hAnsi="Consolas" w:cs="Courier New"/>
          <w:color w:val="3F007C"/>
          <w:sz w:val="18"/>
          <w:szCs w:val="18"/>
        </w:rPr>
        <w:t>hist</w:t>
      </w:r>
      <w:proofErr w:type="spellEnd"/>
      <w:r w:rsidRPr="00566A65">
        <w:rPr>
          <w:rFonts w:ascii="Consolas" w:eastAsia="Times New Roman" w:hAnsi="Consolas" w:cs="Courier New"/>
          <w:color w:val="3F007C"/>
          <w:sz w:val="18"/>
          <w:szCs w:val="18"/>
        </w:rPr>
        <w:t>(eruptions,</w:t>
      </w:r>
      <w:proofErr w:type="gramStart"/>
      <w:r w:rsidRPr="00566A65">
        <w:rPr>
          <w:rFonts w:ascii="Consolas" w:eastAsia="Times New Roman" w:hAnsi="Consolas" w:cs="Courier New"/>
          <w:color w:val="3F007C"/>
          <w:sz w:val="18"/>
          <w:szCs w:val="18"/>
        </w:rPr>
        <w:t>15,prob</w:t>
      </w:r>
      <w:proofErr w:type="gramEnd"/>
      <w:r w:rsidRPr="00566A65">
        <w:rPr>
          <w:rFonts w:ascii="Consolas" w:eastAsia="Times New Roman" w:hAnsi="Consolas" w:cs="Courier New"/>
          <w:color w:val="3F007C"/>
          <w:sz w:val="18"/>
          <w:szCs w:val="18"/>
        </w:rPr>
        <w:t>=T)     # proportions, not frequencies</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&gt; lines(density(eruptions</w:t>
      </w:r>
      <w:proofErr w:type="gramStart"/>
      <w:r w:rsidRPr="00566A65">
        <w:rPr>
          <w:rFonts w:ascii="Consolas" w:eastAsia="Times New Roman" w:hAnsi="Consolas" w:cs="Courier New"/>
          <w:color w:val="3F007C"/>
          <w:sz w:val="18"/>
          <w:szCs w:val="18"/>
        </w:rPr>
        <w:t xml:space="preserve">))   </w:t>
      </w:r>
      <w:proofErr w:type="gramEnd"/>
      <w:r w:rsidRPr="00566A65">
        <w:rPr>
          <w:rFonts w:ascii="Consolas" w:eastAsia="Times New Roman" w:hAnsi="Consolas" w:cs="Courier New"/>
          <w:color w:val="3F007C"/>
          <w:sz w:val="18"/>
          <w:szCs w:val="18"/>
        </w:rPr>
        <w:t xml:space="preserve">  # lines makes a curve, default bandwidth</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&gt; lines(density(</w:t>
      </w:r>
      <w:proofErr w:type="spellStart"/>
      <w:proofErr w:type="gramStart"/>
      <w:r w:rsidRPr="00566A65">
        <w:rPr>
          <w:rFonts w:ascii="Consolas" w:eastAsia="Times New Roman" w:hAnsi="Consolas" w:cs="Courier New"/>
          <w:color w:val="3F007C"/>
          <w:sz w:val="18"/>
          <w:szCs w:val="18"/>
        </w:rPr>
        <w:t>eruptions,bw</w:t>
      </w:r>
      <w:proofErr w:type="spellEnd"/>
      <w:proofErr w:type="gramEnd"/>
      <w:r w:rsidRPr="00566A65">
        <w:rPr>
          <w:rFonts w:ascii="Consolas" w:eastAsia="Times New Roman" w:hAnsi="Consolas" w:cs="Courier New"/>
          <w:color w:val="3F007C"/>
          <w:sz w:val="18"/>
          <w:szCs w:val="18"/>
        </w:rPr>
        <w:t>="SJ"),col='red') # Use SJ bandwidth, in red</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675"/>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lastRenderedPageBreak/>
        <w:t xml:space="preserve">  </w:t>
      </w:r>
    </w:p>
    <w:p w:rsidR="00566A65" w:rsidRPr="00566A65" w:rsidRDefault="00566A65" w:rsidP="00566A65">
      <w:pPr>
        <w:spacing w:after="0" w:line="240" w:lineRule="auto"/>
        <w:ind w:left="675"/>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shd w:val="clear" w:color="auto" w:fill="FFFFFF"/>
        </w:rPr>
        <w:t xml:space="preserve">The basic idea is for each point to take </w:t>
      </w:r>
      <w:proofErr w:type="gramStart"/>
      <w:r w:rsidRPr="00566A65">
        <w:rPr>
          <w:rFonts w:ascii="Helvetica" w:eastAsia="Times New Roman" w:hAnsi="Helvetica" w:cs="Times New Roman"/>
          <w:color w:val="333333"/>
          <w:sz w:val="20"/>
          <w:szCs w:val="20"/>
          <w:shd w:val="clear" w:color="auto" w:fill="FFFFFF"/>
        </w:rPr>
        <w:t>some kind of average</w:t>
      </w:r>
      <w:proofErr w:type="gramEnd"/>
      <w:r w:rsidRPr="00566A65">
        <w:rPr>
          <w:rFonts w:ascii="Helvetica" w:eastAsia="Times New Roman" w:hAnsi="Helvetica" w:cs="Times New Roman"/>
          <w:color w:val="333333"/>
          <w:sz w:val="20"/>
          <w:szCs w:val="20"/>
          <w:shd w:val="clear" w:color="auto" w:fill="FFFFFF"/>
        </w:rPr>
        <w:t xml:space="preserve"> for the points nearby and based on this give an estimate for the density. The details of the averaging can be quite complicated, but the main control for them is something called the bandwidth which you can control if desired. For the last graph the SJ'' bandwidth was selected. You can also set this to be a fixed number if desired. In figure </w:t>
      </w:r>
      <w:hyperlink r:id="rId23" w:anchor="fig:udfwd" w:history="1">
        <w:r w:rsidRPr="00566A65">
          <w:rPr>
            <w:rFonts w:ascii="Helvetica" w:eastAsia="Times New Roman" w:hAnsi="Helvetica" w:cs="Times New Roman"/>
            <w:color w:val="0088CC"/>
            <w:sz w:val="20"/>
            <w:szCs w:val="20"/>
            <w:shd w:val="clear" w:color="auto" w:fill="FFFFFF"/>
          </w:rPr>
          <w:t>9</w:t>
        </w:r>
      </w:hyperlink>
      <w:r w:rsidRPr="00566A65">
        <w:rPr>
          <w:rFonts w:ascii="Helvetica" w:eastAsia="Times New Roman" w:hAnsi="Helvetica" w:cs="Times New Roman"/>
          <w:color w:val="333333"/>
          <w:sz w:val="20"/>
          <w:szCs w:val="20"/>
          <w:shd w:val="clear" w:color="auto" w:fill="FFFFFF"/>
        </w:rPr>
        <w:t>are 3 examples with the bandwidth chosen to be 0.01, 1 and then 0.1. Notice, if the bandwidth is too small, the result is too jagged, too big and the result is too smooth.</w:t>
      </w:r>
    </w:p>
    <w:p w:rsidR="00566A65" w:rsidRPr="00566A65" w:rsidRDefault="00843640"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41" style="width:347.4pt;height:.65pt" o:hrpct="800" o:hralign="center" o:hrstd="t" o:hr="t" fillcolor="#a0a0a0" stroked="f"/>
        </w:pic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sidRPr="00566A65">
        <w:rPr>
          <w:rFonts w:ascii="Helvetica" w:eastAsia="Times New Roman" w:hAnsi="Helvetica" w:cs="Times New Roman"/>
          <w:noProof/>
          <w:color w:val="333333"/>
          <w:sz w:val="20"/>
          <w:szCs w:val="20"/>
        </w:rPr>
        <w:drawing>
          <wp:inline distT="0" distB="0" distL="0" distR="0">
            <wp:extent cx="5973445" cy="2705100"/>
            <wp:effectExtent l="0" t="0" r="8255" b="0"/>
            <wp:docPr id="1" name="Picture 1" descr="http://www.math.csi.cuny.edu/Statistics/R/simpleR/stat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ath.csi.cuny.edu/Statistics/R/simpleR/stat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3445" cy="2705100"/>
                    </a:xfrm>
                    <a:prstGeom prst="rect">
                      <a:avLst/>
                    </a:prstGeom>
                    <a:noFill/>
                    <a:ln>
                      <a:noFill/>
                    </a:ln>
                  </pic:spPr>
                </pic:pic>
              </a:graphicData>
            </a:graphic>
          </wp:inline>
        </w:drawing>
      </w:r>
      <w:r w:rsidRPr="00566A65">
        <w:rPr>
          <w:rFonts w:ascii="Helvetica" w:eastAsia="Times New Roman" w:hAnsi="Helvetica" w:cs="Times New Roman"/>
          <w:color w:val="333333"/>
          <w:sz w:val="20"/>
          <w:szCs w:val="20"/>
        </w:rPr>
        <w:t> </w: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Figure 9: Histogram and density estimates. Notice choice of bandwidth is very important.</w:t>
      </w:r>
    </w:p>
    <w:p w:rsidR="00566A65" w:rsidRPr="00566A65" w:rsidRDefault="00566A65" w:rsidP="00566A65">
      <w:pPr>
        <w:shd w:val="clear" w:color="auto" w:fill="FFFFFF"/>
        <w:spacing w:before="270" w:after="270" w:line="240" w:lineRule="auto"/>
        <w:ind w:left="675"/>
        <w:jc w:val="center"/>
        <w:rPr>
          <w:rFonts w:ascii="Helvetica" w:eastAsia="Times New Roman" w:hAnsi="Helvetica" w:cs="Times New Roman"/>
          <w:color w:val="333333"/>
          <w:sz w:val="20"/>
          <w:szCs w:val="20"/>
        </w:rPr>
      </w:pPr>
      <w:bookmarkStart w:id="96" w:name="fig:udfwd"/>
      <w:bookmarkEnd w:id="96"/>
    </w:p>
    <w:p w:rsidR="00566A65" w:rsidRPr="00566A65" w:rsidRDefault="00566A65" w:rsidP="00566A65">
      <w:pPr>
        <w:shd w:val="clear" w:color="auto" w:fill="FFFFFF"/>
        <w:spacing w:before="270" w:after="270" w:line="240" w:lineRule="auto"/>
        <w:ind w:left="675"/>
        <w:rPr>
          <w:rFonts w:ascii="Helvetica" w:eastAsia="Times New Roman" w:hAnsi="Helvetica" w:cs="Times New Roman"/>
          <w:color w:val="333333"/>
          <w:sz w:val="20"/>
          <w:szCs w:val="20"/>
        </w:rPr>
      </w:pPr>
    </w:p>
    <w:p w:rsidR="00566A65" w:rsidRPr="00566A65" w:rsidRDefault="00843640" w:rsidP="00566A65">
      <w:pPr>
        <w:shd w:val="clear" w:color="auto" w:fill="FFFFFF"/>
        <w:spacing w:before="270" w:line="240" w:lineRule="auto"/>
        <w:ind w:left="675"/>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42" style="width:347.4pt;height:.65pt" o:hrpct="800" o:hralign="center" o:hrstd="t" o:hr="t" fillcolor="#a0a0a0" stroked="f"/>
        </w:pict>
      </w:r>
    </w:p>
    <w:p w:rsidR="00566A65" w:rsidRPr="00566A65" w:rsidRDefault="00566A65" w:rsidP="00566A65">
      <w:pPr>
        <w:spacing w:before="270" w:after="270" w:line="240" w:lineRule="auto"/>
        <w:ind w:left="675"/>
        <w:rPr>
          <w:rFonts w:ascii="Times New Roman" w:eastAsia="Times New Roman" w:hAnsi="Times New Roman" w:cs="Times New Roman"/>
          <w:sz w:val="24"/>
          <w:szCs w:val="24"/>
        </w:rPr>
      </w:pPr>
      <w:r w:rsidRPr="00566A65">
        <w:rPr>
          <w:rFonts w:ascii="Helvetica" w:eastAsia="Times New Roman" w:hAnsi="Helvetica" w:cs="Times New Roman"/>
          <w:color w:val="333333"/>
          <w:sz w:val="20"/>
          <w:szCs w:val="20"/>
        </w:rPr>
        <w:br/>
      </w:r>
      <w:bookmarkStart w:id="97" w:name="toc22"/>
      <w:bookmarkEnd w:id="97"/>
    </w:p>
    <w:p w:rsidR="00566A65" w:rsidRPr="00566A65" w:rsidRDefault="00AC5AC5" w:rsidP="00566A65">
      <w:pPr>
        <w:shd w:val="clear" w:color="auto" w:fill="FFFFFF"/>
        <w:spacing w:after="0" w:line="405" w:lineRule="atLeast"/>
        <w:ind w:left="675"/>
        <w:outlineLvl w:val="2"/>
        <w:rPr>
          <w:rFonts w:ascii="Helvetica" w:eastAsia="Times New Roman" w:hAnsi="Helvetica" w:cs="Times New Roman"/>
          <w:b/>
          <w:bCs/>
          <w:color w:val="333333"/>
          <w:sz w:val="27"/>
          <w:szCs w:val="27"/>
        </w:rPr>
      </w:pPr>
      <w:bookmarkStart w:id="98" w:name="htoc25"/>
      <w:proofErr w:type="gramStart"/>
      <w:r>
        <w:rPr>
          <w:rFonts w:ascii="Helvetica" w:eastAsia="Times New Roman" w:hAnsi="Helvetica" w:cs="Times New Roman"/>
          <w:b/>
          <w:bCs/>
          <w:color w:val="0088CC"/>
          <w:sz w:val="27"/>
          <w:szCs w:val="27"/>
        </w:rPr>
        <w:t>1</w:t>
      </w:r>
      <w:r w:rsidR="00566A65" w:rsidRPr="00566A65">
        <w:rPr>
          <w:rFonts w:ascii="Helvetica" w:eastAsia="Times New Roman" w:hAnsi="Helvetica" w:cs="Times New Roman"/>
          <w:b/>
          <w:bCs/>
          <w:color w:val="0088CC"/>
          <w:sz w:val="27"/>
          <w:szCs w:val="27"/>
        </w:rPr>
        <w:t>.14</w:t>
      </w:r>
      <w:bookmarkEnd w:id="98"/>
      <w:r w:rsidR="00566A65" w:rsidRPr="00566A65">
        <w:rPr>
          <w:rFonts w:ascii="Helvetica" w:eastAsia="Times New Roman" w:hAnsi="Helvetica" w:cs="Times New Roman"/>
          <w:b/>
          <w:bCs/>
          <w:color w:val="333333"/>
          <w:sz w:val="27"/>
          <w:szCs w:val="27"/>
        </w:rPr>
        <w:t>  Problems</w:t>
      </w:r>
      <w:proofErr w:type="gramEnd"/>
    </w:p>
    <w:p w:rsidR="00566A65" w:rsidRPr="00566A65" w:rsidRDefault="00AC5AC5" w:rsidP="00566A65">
      <w:pPr>
        <w:shd w:val="clear" w:color="auto" w:fill="FFFFFF"/>
        <w:spacing w:after="0" w:line="255" w:lineRule="atLeast"/>
        <w:ind w:left="675"/>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1.1</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Enter in the data</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60 85 72 59 37 75 </w:t>
      </w:r>
      <w:proofErr w:type="gramStart"/>
      <w:r w:rsidRPr="00566A65">
        <w:rPr>
          <w:rFonts w:ascii="Consolas" w:eastAsia="Times New Roman" w:hAnsi="Consolas" w:cs="Courier New"/>
          <w:color w:val="543F9B"/>
          <w:sz w:val="18"/>
          <w:szCs w:val="18"/>
        </w:rPr>
        <w:t>93  7</w:t>
      </w:r>
      <w:proofErr w:type="gramEnd"/>
      <w:r w:rsidRPr="00566A65">
        <w:rPr>
          <w:rFonts w:ascii="Consolas" w:eastAsia="Times New Roman" w:hAnsi="Consolas" w:cs="Courier New"/>
          <w:color w:val="543F9B"/>
          <w:sz w:val="18"/>
          <w:szCs w:val="18"/>
        </w:rPr>
        <w:t xml:space="preserve"> 98 63 41 90  5 17 97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566A65">
        <w:rPr>
          <w:rFonts w:ascii="Consolas" w:eastAsia="Times New Roman" w:hAnsi="Consolas" w:cs="Courier New"/>
          <w:color w:val="543F9B"/>
          <w:sz w:val="18"/>
          <w:szCs w:val="18"/>
        </w:rPr>
        <w:t xml:space="preserve">  </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Make a stem and leaf plot.</w:t>
      </w:r>
    </w:p>
    <w:p w:rsidR="00566A65" w:rsidRPr="00566A65" w:rsidRDefault="00AC5AC5" w:rsidP="00566A65">
      <w:pPr>
        <w:shd w:val="clear" w:color="auto" w:fill="FFFFFF"/>
        <w:spacing w:after="0" w:line="255" w:lineRule="atLeast"/>
        <w:ind w:left="81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.2</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lastRenderedPageBreak/>
        <w:t>Read this stem and leaf plot, enter in the data and make a histogram:</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The decimal point is 1 digit(s) to the right of the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8 | 028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9 | 115578</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10 | 1669</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  11 | 01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.3</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One can generate random data with the r''-commands. For example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566A65">
        <w:rPr>
          <w:rFonts w:ascii="Consolas" w:eastAsia="Times New Roman" w:hAnsi="Consolas" w:cs="Courier New"/>
          <w:color w:val="3F007C"/>
          <w:sz w:val="18"/>
          <w:szCs w:val="18"/>
        </w:rPr>
        <w:t xml:space="preserve">&gt; x = </w:t>
      </w:r>
      <w:proofErr w:type="spellStart"/>
      <w:proofErr w:type="gramStart"/>
      <w:r w:rsidRPr="00566A65">
        <w:rPr>
          <w:rFonts w:ascii="Consolas" w:eastAsia="Times New Roman" w:hAnsi="Consolas" w:cs="Courier New"/>
          <w:color w:val="3F007C"/>
          <w:sz w:val="18"/>
          <w:szCs w:val="18"/>
        </w:rPr>
        <w:t>rnorm</w:t>
      </w:r>
      <w:proofErr w:type="spellEnd"/>
      <w:r w:rsidRPr="00566A65">
        <w:rPr>
          <w:rFonts w:ascii="Consolas" w:eastAsia="Times New Roman" w:hAnsi="Consolas" w:cs="Courier New"/>
          <w:color w:val="3F007C"/>
          <w:sz w:val="18"/>
          <w:szCs w:val="18"/>
        </w:rPr>
        <w:t>(</w:t>
      </w:r>
      <w:proofErr w:type="gramEnd"/>
      <w:r w:rsidRPr="00566A65">
        <w:rPr>
          <w:rFonts w:ascii="Consolas" w:eastAsia="Times New Roman" w:hAnsi="Consolas" w:cs="Courier New"/>
          <w:color w:val="3F007C"/>
          <w:sz w:val="18"/>
          <w:szCs w:val="18"/>
        </w:rPr>
        <w:t xml:space="preserve">100)    </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566A65">
        <w:rPr>
          <w:rFonts w:ascii="Consolas" w:eastAsia="Times New Roman" w:hAnsi="Consolas" w:cs="Courier New"/>
          <w:color w:val="3F007C"/>
          <w:sz w:val="18"/>
          <w:szCs w:val="18"/>
        </w:rPr>
        <w:t xml:space="preserve">  </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produces 100 random numbers with a normal distribution. Create two different histograms for two different times of defining </w:t>
      </w:r>
      <w:r w:rsidRPr="00566A65">
        <w:rPr>
          <w:rFonts w:ascii="Helvetica" w:eastAsia="Times New Roman" w:hAnsi="Helvetica" w:cs="Times New Roman"/>
          <w:i/>
          <w:iCs/>
          <w:color w:val="333333"/>
          <w:sz w:val="20"/>
          <w:szCs w:val="20"/>
        </w:rPr>
        <w:t>x</w:t>
      </w:r>
      <w:r w:rsidRPr="00566A65">
        <w:rPr>
          <w:rFonts w:ascii="Helvetica" w:eastAsia="Times New Roman" w:hAnsi="Helvetica" w:cs="Times New Roman"/>
          <w:color w:val="333333"/>
          <w:sz w:val="20"/>
          <w:szCs w:val="20"/>
        </w:rPr>
        <w:t> as above. Do you get the same histogram?</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.4</w:t>
      </w:r>
    </w:p>
    <w:p w:rsidR="00566A65" w:rsidRPr="00566A65" w:rsidRDefault="00566A65" w:rsidP="00566A65">
      <w:pPr>
        <w:shd w:val="clear" w:color="auto" w:fill="FFFFFF"/>
        <w:spacing w:after="24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Make a histogram and boxplot of these data sets from these Simple data sets: </w:t>
      </w:r>
      <w:r w:rsidRPr="00566A65">
        <w:rPr>
          <w:rFonts w:ascii="Helvetica" w:eastAsia="Times New Roman" w:hAnsi="Helvetica" w:cs="Times New Roman"/>
          <w:color w:val="543F9B"/>
          <w:sz w:val="20"/>
          <w:szCs w:val="20"/>
        </w:rPr>
        <w:t>south</w:t>
      </w:r>
      <w:r w:rsidRPr="00566A65">
        <w:rPr>
          <w:rFonts w:ascii="Helvetica" w:eastAsia="Times New Roman" w:hAnsi="Helvetica" w:cs="Times New Roman"/>
          <w:color w:val="333333"/>
          <w:sz w:val="20"/>
          <w:szCs w:val="20"/>
        </w:rPr>
        <w:t>, </w:t>
      </w:r>
      <w:r w:rsidRPr="00566A65">
        <w:rPr>
          <w:rFonts w:ascii="Helvetica" w:eastAsia="Times New Roman" w:hAnsi="Helvetica" w:cs="Times New Roman"/>
          <w:color w:val="543F9B"/>
          <w:sz w:val="20"/>
          <w:szCs w:val="20"/>
        </w:rPr>
        <w:t>crime</w:t>
      </w:r>
      <w:r w:rsidRPr="00566A65">
        <w:rPr>
          <w:rFonts w:ascii="Helvetica" w:eastAsia="Times New Roman" w:hAnsi="Helvetica" w:cs="Times New Roman"/>
          <w:color w:val="333333"/>
          <w:sz w:val="20"/>
          <w:szCs w:val="20"/>
        </w:rPr>
        <w:t> and </w:t>
      </w:r>
      <w:r w:rsidRPr="00566A65">
        <w:rPr>
          <w:rFonts w:ascii="Helvetica" w:eastAsia="Times New Roman" w:hAnsi="Helvetica" w:cs="Times New Roman"/>
          <w:color w:val="543F9B"/>
          <w:sz w:val="20"/>
          <w:szCs w:val="20"/>
        </w:rPr>
        <w:t>aid</w:t>
      </w:r>
      <w:r w:rsidRPr="00566A65">
        <w:rPr>
          <w:rFonts w:ascii="Helvetica" w:eastAsia="Times New Roman" w:hAnsi="Helvetica" w:cs="Times New Roman"/>
          <w:color w:val="333333"/>
          <w:sz w:val="20"/>
          <w:szCs w:val="20"/>
        </w:rPr>
        <w:t>. Which of these data sets is skewed? Which has outliers, which is symmetric.</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.5</w:t>
      </w:r>
    </w:p>
    <w:p w:rsidR="00566A65" w:rsidRPr="00566A65" w:rsidRDefault="00566A65" w:rsidP="00566A65">
      <w:pPr>
        <w:shd w:val="clear" w:color="auto" w:fill="FFFFFF"/>
        <w:spacing w:after="24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For the Simple data sets </w:t>
      </w:r>
      <w:r w:rsidRPr="00566A65">
        <w:rPr>
          <w:rFonts w:ascii="Helvetica" w:eastAsia="Times New Roman" w:hAnsi="Helvetica" w:cs="Times New Roman"/>
          <w:color w:val="543F9B"/>
          <w:sz w:val="20"/>
          <w:szCs w:val="20"/>
        </w:rPr>
        <w:t>bumpers</w:t>
      </w:r>
      <w:r w:rsidRPr="00566A65">
        <w:rPr>
          <w:rFonts w:ascii="Helvetica" w:eastAsia="Times New Roman" w:hAnsi="Helvetica" w:cs="Times New Roman"/>
          <w:color w:val="333333"/>
          <w:sz w:val="20"/>
          <w:szCs w:val="20"/>
        </w:rPr>
        <w:t>, </w:t>
      </w:r>
      <w:proofErr w:type="spellStart"/>
      <w:r w:rsidRPr="00566A65">
        <w:rPr>
          <w:rFonts w:ascii="Helvetica" w:eastAsia="Times New Roman" w:hAnsi="Helvetica" w:cs="Times New Roman"/>
          <w:color w:val="543F9B"/>
          <w:sz w:val="20"/>
          <w:szCs w:val="20"/>
        </w:rPr>
        <w:t>firstchi</w:t>
      </w:r>
      <w:proofErr w:type="spellEnd"/>
      <w:r w:rsidRPr="00566A65">
        <w:rPr>
          <w:rFonts w:ascii="Helvetica" w:eastAsia="Times New Roman" w:hAnsi="Helvetica" w:cs="Times New Roman"/>
          <w:color w:val="333333"/>
          <w:sz w:val="20"/>
          <w:szCs w:val="20"/>
        </w:rPr>
        <w:t>, </w:t>
      </w:r>
      <w:r w:rsidRPr="00566A65">
        <w:rPr>
          <w:rFonts w:ascii="Helvetica" w:eastAsia="Times New Roman" w:hAnsi="Helvetica" w:cs="Times New Roman"/>
          <w:color w:val="543F9B"/>
          <w:sz w:val="20"/>
          <w:szCs w:val="20"/>
        </w:rPr>
        <w:t>math</w:t>
      </w:r>
      <w:r w:rsidRPr="00566A65">
        <w:rPr>
          <w:rFonts w:ascii="Helvetica" w:eastAsia="Times New Roman" w:hAnsi="Helvetica" w:cs="Times New Roman"/>
          <w:color w:val="333333"/>
          <w:sz w:val="20"/>
          <w:szCs w:val="20"/>
        </w:rPr>
        <w:t> </w:t>
      </w:r>
      <w:proofErr w:type="gramStart"/>
      <w:r w:rsidRPr="00566A65">
        <w:rPr>
          <w:rFonts w:ascii="Helvetica" w:eastAsia="Times New Roman" w:hAnsi="Helvetica" w:cs="Times New Roman"/>
          <w:color w:val="333333"/>
          <w:sz w:val="20"/>
          <w:szCs w:val="20"/>
        </w:rPr>
        <w:t>make</w:t>
      </w:r>
      <w:proofErr w:type="gramEnd"/>
      <w:r w:rsidRPr="00566A65">
        <w:rPr>
          <w:rFonts w:ascii="Helvetica" w:eastAsia="Times New Roman" w:hAnsi="Helvetica" w:cs="Times New Roman"/>
          <w:color w:val="333333"/>
          <w:sz w:val="20"/>
          <w:szCs w:val="20"/>
        </w:rPr>
        <w:t xml:space="preserve"> a histogram. Try to predict the mean, median and standard deviation. Check your guesses with the appropriate </w:t>
      </w:r>
      <w:r w:rsidRPr="00566A65">
        <w:rPr>
          <w:rFonts w:ascii="Courier New" w:eastAsia="Times New Roman" w:hAnsi="Courier New" w:cs="Courier New"/>
          <w:color w:val="3F007C"/>
          <w:sz w:val="20"/>
          <w:szCs w:val="20"/>
        </w:rPr>
        <w:t>R</w:t>
      </w:r>
      <w:r w:rsidRPr="00566A65">
        <w:rPr>
          <w:rFonts w:ascii="Helvetica" w:eastAsia="Times New Roman" w:hAnsi="Helvetica" w:cs="Times New Roman"/>
          <w:color w:val="333333"/>
          <w:sz w:val="20"/>
          <w:szCs w:val="20"/>
        </w:rPr>
        <w:t> commands. </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.6</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The number of O-ring failures for the first 23 flights of the US space shuttle Challenger were</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543F9B"/>
          <w:sz w:val="18"/>
          <w:szCs w:val="18"/>
        </w:rPr>
      </w:pP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543F9B"/>
          <w:sz w:val="18"/>
          <w:szCs w:val="18"/>
        </w:rPr>
      </w:pPr>
      <w:r w:rsidRPr="00566A65">
        <w:rPr>
          <w:rFonts w:ascii="Consolas" w:eastAsia="Times New Roman" w:hAnsi="Consolas" w:cs="Courier New"/>
          <w:color w:val="543F9B"/>
          <w:sz w:val="18"/>
          <w:szCs w:val="18"/>
        </w:rPr>
        <w:t xml:space="preserve">    0 1 0 NA 0 0 0 0 0 1 1 1 0 0 3 0 0 0 0 0 2 0 1</w:t>
      </w:r>
    </w:p>
    <w:p w:rsidR="00566A65" w:rsidRPr="00566A65" w:rsidRDefault="00566A65" w:rsidP="00566A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566A65">
        <w:rPr>
          <w:rFonts w:ascii="Consolas" w:eastAsia="Times New Roman" w:hAnsi="Consolas" w:cs="Courier New"/>
          <w:color w:val="543F9B"/>
          <w:sz w:val="18"/>
          <w:szCs w:val="18"/>
        </w:rPr>
        <w:t xml:space="preserve">  </w:t>
      </w:r>
    </w:p>
    <w:p w:rsidR="00566A65" w:rsidRPr="00566A65" w:rsidRDefault="00566A65" w:rsidP="00566A65">
      <w:pPr>
        <w:shd w:val="clear" w:color="auto" w:fill="FFFFFF"/>
        <w:spacing w:after="24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(NA means not available -- the equipment was lost). Make a table of the possible categories. Try to find the mean. (You might need to try </w:t>
      </w:r>
      <w:r w:rsidRPr="00566A65">
        <w:rPr>
          <w:rFonts w:ascii="Courier New" w:eastAsia="Times New Roman" w:hAnsi="Courier New" w:cs="Courier New"/>
          <w:color w:val="3F007C"/>
          <w:sz w:val="20"/>
          <w:szCs w:val="20"/>
        </w:rPr>
        <w:t>mean(</w:t>
      </w:r>
      <w:proofErr w:type="gramStart"/>
      <w:r w:rsidRPr="00566A65">
        <w:rPr>
          <w:rFonts w:ascii="Courier New" w:eastAsia="Times New Roman" w:hAnsi="Courier New" w:cs="Courier New"/>
          <w:color w:val="3F007C"/>
          <w:sz w:val="20"/>
          <w:szCs w:val="20"/>
        </w:rPr>
        <w:t>x,na.rm</w:t>
      </w:r>
      <w:proofErr w:type="gramEnd"/>
      <w:r w:rsidRPr="00566A65">
        <w:rPr>
          <w:rFonts w:ascii="Courier New" w:eastAsia="Times New Roman" w:hAnsi="Courier New" w:cs="Courier New"/>
          <w:color w:val="3F007C"/>
          <w:sz w:val="20"/>
          <w:szCs w:val="20"/>
        </w:rPr>
        <w:t>=TRUE)</w:t>
      </w:r>
      <w:r w:rsidRPr="00566A65">
        <w:rPr>
          <w:rFonts w:ascii="Helvetica" w:eastAsia="Times New Roman" w:hAnsi="Helvetica" w:cs="Times New Roman"/>
          <w:color w:val="333333"/>
          <w:sz w:val="20"/>
          <w:szCs w:val="20"/>
        </w:rPr>
        <w:t> to avoid the value </w:t>
      </w:r>
      <w:r w:rsidRPr="00566A65">
        <w:rPr>
          <w:rFonts w:ascii="Courier New" w:eastAsia="Times New Roman" w:hAnsi="Courier New" w:cs="Courier New"/>
          <w:color w:val="3F007C"/>
          <w:sz w:val="20"/>
          <w:szCs w:val="20"/>
        </w:rPr>
        <w:t>NA</w:t>
      </w:r>
      <w:r w:rsidRPr="00566A65">
        <w:rPr>
          <w:rFonts w:ascii="Helvetica" w:eastAsia="Times New Roman" w:hAnsi="Helvetica" w:cs="Times New Roman"/>
          <w:color w:val="333333"/>
          <w:sz w:val="20"/>
          <w:szCs w:val="20"/>
        </w:rPr>
        <w:t>, or look at </w:t>
      </w:r>
      <w:r w:rsidRPr="00566A65">
        <w:rPr>
          <w:rFonts w:ascii="Courier New" w:eastAsia="Times New Roman" w:hAnsi="Courier New" w:cs="Courier New"/>
          <w:color w:val="3F007C"/>
          <w:sz w:val="20"/>
          <w:szCs w:val="20"/>
        </w:rPr>
        <w:t>x[!is.na(x)]</w:t>
      </w:r>
      <w:r w:rsidRPr="00566A65">
        <w:rPr>
          <w:rFonts w:ascii="Helvetica" w:eastAsia="Times New Roman" w:hAnsi="Helvetica" w:cs="Times New Roman"/>
          <w:color w:val="333333"/>
          <w:sz w:val="20"/>
          <w:szCs w:val="20"/>
        </w:rPr>
        <w:t>.)</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.7</w:t>
      </w:r>
    </w:p>
    <w:p w:rsidR="00566A65" w:rsidRPr="00566A65" w:rsidRDefault="00566A65" w:rsidP="00566A65">
      <w:pPr>
        <w:shd w:val="clear" w:color="auto" w:fill="FFFFFF"/>
        <w:spacing w:after="24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The Simple dataset </w:t>
      </w:r>
      <w:hyperlink r:id="rId25" w:history="1">
        <w:r w:rsidRPr="00566A65">
          <w:rPr>
            <w:rFonts w:ascii="Helvetica" w:eastAsia="Times New Roman" w:hAnsi="Helvetica" w:cs="Times New Roman"/>
            <w:color w:val="0088CC"/>
            <w:sz w:val="20"/>
            <w:szCs w:val="20"/>
          </w:rPr>
          <w:t>pi2000</w:t>
        </w:r>
      </w:hyperlink>
      <w:r w:rsidRPr="00566A65">
        <w:rPr>
          <w:rFonts w:ascii="Helvetica" w:eastAsia="Times New Roman" w:hAnsi="Helvetica" w:cs="Times New Roman"/>
          <w:color w:val="333333"/>
          <w:sz w:val="20"/>
          <w:szCs w:val="20"/>
        </w:rPr>
        <w:t> contains the first 2000 digits of </w:t>
      </w:r>
      <w:r w:rsidRPr="00566A65">
        <w:rPr>
          <w:rFonts w:ascii="Symbol" w:eastAsia="Times New Roman" w:hAnsi="Symbol" w:cs="Times New Roman"/>
          <w:color w:val="333333"/>
          <w:sz w:val="20"/>
          <w:szCs w:val="20"/>
        </w:rPr>
        <w:t></w:t>
      </w:r>
      <w:r w:rsidRPr="00566A65">
        <w:rPr>
          <w:rFonts w:ascii="Helvetica" w:eastAsia="Times New Roman" w:hAnsi="Helvetica" w:cs="Times New Roman"/>
          <w:color w:val="333333"/>
          <w:sz w:val="20"/>
          <w:szCs w:val="20"/>
        </w:rPr>
        <w:t>. Make a histogram. Is it surprising? Next, find the proportion of 1's, 2's and 3's. Can you do it for all 10 digits 0-9?</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1</w:t>
      </w:r>
      <w:r w:rsidR="00566A65" w:rsidRPr="00566A65">
        <w:rPr>
          <w:rFonts w:ascii="Helvetica" w:eastAsia="Times New Roman" w:hAnsi="Helvetica" w:cs="Times New Roman"/>
          <w:b/>
          <w:bCs/>
          <w:color w:val="333333"/>
          <w:sz w:val="20"/>
          <w:szCs w:val="20"/>
        </w:rPr>
        <w:t>.8</w:t>
      </w:r>
    </w:p>
    <w:p w:rsidR="00566A65" w:rsidRPr="00566A65" w:rsidRDefault="00566A65" w:rsidP="00566A65">
      <w:pPr>
        <w:shd w:val="clear" w:color="auto" w:fill="FFFFFF"/>
        <w:spacing w:after="24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Fit a density estimate to the Simple dataset </w:t>
      </w:r>
      <w:hyperlink r:id="rId26" w:history="1">
        <w:r w:rsidRPr="00566A65">
          <w:rPr>
            <w:rFonts w:ascii="Helvetica" w:eastAsia="Times New Roman" w:hAnsi="Helvetica" w:cs="Times New Roman"/>
            <w:color w:val="0088CC"/>
            <w:sz w:val="20"/>
            <w:szCs w:val="20"/>
          </w:rPr>
          <w:t>pi2000</w:t>
        </w:r>
      </w:hyperlink>
      <w:r w:rsidRPr="00566A65">
        <w:rPr>
          <w:rFonts w:ascii="Helvetica" w:eastAsia="Times New Roman" w:hAnsi="Helvetica" w:cs="Times New Roman"/>
          <w:color w:val="333333"/>
          <w:sz w:val="20"/>
          <w:szCs w:val="20"/>
        </w:rPr>
        <w:t> . </w:t>
      </w:r>
    </w:p>
    <w:p w:rsidR="00566A65" w:rsidRPr="00566A65" w:rsidRDefault="00AC5AC5" w:rsidP="00266AB9">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lastRenderedPageBreak/>
        <w:t>1</w:t>
      </w:r>
      <w:r w:rsidR="00566A65" w:rsidRPr="00566A65">
        <w:rPr>
          <w:rFonts w:ascii="Helvetica" w:eastAsia="Times New Roman" w:hAnsi="Helvetica" w:cs="Times New Roman"/>
          <w:b/>
          <w:bCs/>
          <w:color w:val="333333"/>
          <w:sz w:val="20"/>
          <w:szCs w:val="20"/>
        </w:rPr>
        <w:t>.9</w:t>
      </w:r>
    </w:p>
    <w:p w:rsidR="00566A65" w:rsidRPr="00566A65" w:rsidRDefault="00566A65" w:rsidP="00566A65">
      <w:pPr>
        <w:shd w:val="clear" w:color="auto" w:fill="FFFFFF"/>
        <w:spacing w:after="0" w:line="270" w:lineRule="atLeast"/>
        <w:ind w:left="720"/>
        <w:rPr>
          <w:rFonts w:ascii="Helvetica" w:eastAsia="Times New Roman" w:hAnsi="Helvetica" w:cs="Times New Roman"/>
          <w:color w:val="333333"/>
          <w:sz w:val="20"/>
          <w:szCs w:val="20"/>
        </w:rPr>
      </w:pPr>
      <w:r w:rsidRPr="00566A65">
        <w:rPr>
          <w:rFonts w:ascii="Helvetica" w:eastAsia="Times New Roman" w:hAnsi="Helvetica" w:cs="Times New Roman"/>
          <w:color w:val="333333"/>
          <w:sz w:val="20"/>
          <w:szCs w:val="20"/>
        </w:rPr>
        <w:t>Find a graphic in the newspaper or from the web. Try to use </w:t>
      </w:r>
      <w:r w:rsidRPr="00566A65">
        <w:rPr>
          <w:rFonts w:ascii="Courier New" w:eastAsia="Times New Roman" w:hAnsi="Courier New" w:cs="Courier New"/>
          <w:color w:val="3F007C"/>
          <w:sz w:val="20"/>
          <w:szCs w:val="20"/>
        </w:rPr>
        <w:t>R</w:t>
      </w:r>
      <w:r w:rsidRPr="00566A65">
        <w:rPr>
          <w:rFonts w:ascii="Helvetica" w:eastAsia="Times New Roman" w:hAnsi="Helvetica" w:cs="Times New Roman"/>
          <w:color w:val="333333"/>
          <w:sz w:val="20"/>
          <w:szCs w:val="20"/>
        </w:rPr>
        <w:t> to produce a similar figure.</w:t>
      </w:r>
    </w:p>
    <w:p w:rsidR="00456EEB" w:rsidRDefault="00456EEB"/>
    <w:sectPr w:rsidR="0045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E3EA1"/>
    <w:multiLevelType w:val="multilevel"/>
    <w:tmpl w:val="B44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65"/>
    <w:rsid w:val="00003B95"/>
    <w:rsid w:val="000A4A89"/>
    <w:rsid w:val="001F0255"/>
    <w:rsid w:val="00200BA3"/>
    <w:rsid w:val="0022429A"/>
    <w:rsid w:val="00266AB9"/>
    <w:rsid w:val="00456EEB"/>
    <w:rsid w:val="004C7AD1"/>
    <w:rsid w:val="00556F63"/>
    <w:rsid w:val="00566A65"/>
    <w:rsid w:val="005D5EF0"/>
    <w:rsid w:val="00825D8C"/>
    <w:rsid w:val="00843640"/>
    <w:rsid w:val="0087218C"/>
    <w:rsid w:val="008C5075"/>
    <w:rsid w:val="008D61AD"/>
    <w:rsid w:val="00AC5AC5"/>
    <w:rsid w:val="00B450C7"/>
    <w:rsid w:val="00BE4B8F"/>
    <w:rsid w:val="00C72261"/>
    <w:rsid w:val="00E03BE5"/>
    <w:rsid w:val="00F70103"/>
    <w:rsid w:val="00F91A71"/>
    <w:rsid w:val="00FA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2E1D"/>
  <w15:chartTrackingRefBased/>
  <w15:docId w15:val="{10DE39F5-87DD-446B-BE15-75F1E62D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6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A65"/>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566A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6A65"/>
    <w:rPr>
      <w:color w:val="0000FF"/>
      <w:u w:val="single"/>
    </w:rPr>
  </w:style>
  <w:style w:type="paragraph" w:styleId="HTMLPreformatted">
    <w:name w:val="HTML Preformatted"/>
    <w:basedOn w:val="Normal"/>
    <w:link w:val="HTMLPreformattedChar"/>
    <w:uiPriority w:val="99"/>
    <w:semiHidden/>
    <w:unhideWhenUsed/>
    <w:rsid w:val="0056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16">
      <w:bodyDiv w:val="1"/>
      <w:marLeft w:val="0"/>
      <w:marRight w:val="0"/>
      <w:marTop w:val="0"/>
      <w:marBottom w:val="0"/>
      <w:divBdr>
        <w:top w:val="none" w:sz="0" w:space="0" w:color="auto"/>
        <w:left w:val="none" w:sz="0" w:space="0" w:color="auto"/>
        <w:bottom w:val="none" w:sz="0" w:space="0" w:color="auto"/>
        <w:right w:val="none" w:sz="0" w:space="0" w:color="auto"/>
      </w:divBdr>
      <w:divsChild>
        <w:div w:id="1061252440">
          <w:marLeft w:val="180"/>
          <w:marRight w:val="180"/>
          <w:marTop w:val="180"/>
          <w:marBottom w:val="180"/>
          <w:divBdr>
            <w:top w:val="single" w:sz="6" w:space="9" w:color="000000"/>
            <w:left w:val="single" w:sz="6" w:space="9" w:color="000000"/>
            <w:bottom w:val="single" w:sz="6" w:space="9" w:color="000000"/>
            <w:right w:val="single" w:sz="6" w:space="0" w:color="000000"/>
          </w:divBdr>
        </w:div>
        <w:div w:id="1876232525">
          <w:blockQuote w:val="1"/>
          <w:marLeft w:val="0"/>
          <w:marRight w:val="0"/>
          <w:marTop w:val="0"/>
          <w:marBottom w:val="270"/>
          <w:divBdr>
            <w:top w:val="none" w:sz="0" w:space="0" w:color="auto"/>
            <w:left w:val="single" w:sz="36" w:space="11" w:color="EEEEEE"/>
            <w:bottom w:val="none" w:sz="0" w:space="0" w:color="auto"/>
            <w:right w:val="none" w:sz="0" w:space="0" w:color="auto"/>
          </w:divBdr>
        </w:div>
        <w:div w:id="1627202587">
          <w:blockQuote w:val="1"/>
          <w:marLeft w:val="0"/>
          <w:marRight w:val="0"/>
          <w:marTop w:val="0"/>
          <w:marBottom w:val="270"/>
          <w:divBdr>
            <w:top w:val="none" w:sz="0" w:space="0" w:color="auto"/>
            <w:left w:val="single" w:sz="36" w:space="11" w:color="EEEEEE"/>
            <w:bottom w:val="none" w:sz="0" w:space="0" w:color="auto"/>
            <w:right w:val="none" w:sz="0" w:space="0" w:color="auto"/>
          </w:divBdr>
        </w:div>
        <w:div w:id="1038092970">
          <w:marLeft w:val="180"/>
          <w:marRight w:val="180"/>
          <w:marTop w:val="180"/>
          <w:marBottom w:val="180"/>
          <w:divBdr>
            <w:top w:val="single" w:sz="6" w:space="9" w:color="000000"/>
            <w:left w:val="single" w:sz="6" w:space="9" w:color="000000"/>
            <w:bottom w:val="single" w:sz="6" w:space="9" w:color="000000"/>
            <w:right w:val="single" w:sz="6" w:space="0" w:color="000000"/>
          </w:divBdr>
        </w:div>
        <w:div w:id="597258250">
          <w:marLeft w:val="180"/>
          <w:marRight w:val="180"/>
          <w:marTop w:val="180"/>
          <w:marBottom w:val="180"/>
          <w:divBdr>
            <w:top w:val="single" w:sz="6" w:space="9" w:color="000000"/>
            <w:left w:val="single" w:sz="6" w:space="9" w:color="000000"/>
            <w:bottom w:val="single" w:sz="6" w:space="9" w:color="000000"/>
            <w:right w:val="single" w:sz="6" w:space="0" w:color="000000"/>
          </w:divBdr>
        </w:div>
        <w:div w:id="1497458958">
          <w:marLeft w:val="180"/>
          <w:marRight w:val="180"/>
          <w:marTop w:val="180"/>
          <w:marBottom w:val="180"/>
          <w:divBdr>
            <w:top w:val="single" w:sz="6" w:space="9" w:color="000000"/>
            <w:left w:val="single" w:sz="6" w:space="9" w:color="000000"/>
            <w:bottom w:val="single" w:sz="6" w:space="9" w:color="000000"/>
            <w:right w:val="single" w:sz="6" w:space="0" w:color="000000"/>
          </w:divBdr>
        </w:div>
        <w:div w:id="1642535389">
          <w:marLeft w:val="180"/>
          <w:marRight w:val="180"/>
          <w:marTop w:val="180"/>
          <w:marBottom w:val="180"/>
          <w:divBdr>
            <w:top w:val="single" w:sz="6" w:space="9" w:color="000000"/>
            <w:left w:val="single" w:sz="6" w:space="9" w:color="000000"/>
            <w:bottom w:val="single" w:sz="6" w:space="9" w:color="000000"/>
            <w:right w:val="single" w:sz="6" w:space="0" w:color="000000"/>
          </w:divBdr>
        </w:div>
        <w:div w:id="824786193">
          <w:blockQuote w:val="1"/>
          <w:marLeft w:val="0"/>
          <w:marRight w:val="0"/>
          <w:marTop w:val="0"/>
          <w:marBottom w:val="270"/>
          <w:divBdr>
            <w:top w:val="none" w:sz="0" w:space="0" w:color="auto"/>
            <w:left w:val="single" w:sz="36" w:space="11" w:color="EEEEEE"/>
            <w:bottom w:val="none" w:sz="0" w:space="0" w:color="auto"/>
            <w:right w:val="none" w:sz="0" w:space="0" w:color="auto"/>
          </w:divBdr>
        </w:div>
        <w:div w:id="1366445631">
          <w:blockQuote w:val="1"/>
          <w:marLeft w:val="0"/>
          <w:marRight w:val="0"/>
          <w:marTop w:val="0"/>
          <w:marBottom w:val="270"/>
          <w:divBdr>
            <w:top w:val="none" w:sz="0" w:space="0" w:color="auto"/>
            <w:left w:val="single" w:sz="36" w:space="11" w:color="EEEEEE"/>
            <w:bottom w:val="none" w:sz="0" w:space="0" w:color="auto"/>
            <w:right w:val="none" w:sz="0" w:space="0" w:color="auto"/>
          </w:divBdr>
        </w:div>
        <w:div w:id="1503230650">
          <w:blockQuote w:val="1"/>
          <w:marLeft w:val="0"/>
          <w:marRight w:val="0"/>
          <w:marTop w:val="0"/>
          <w:marBottom w:val="270"/>
          <w:divBdr>
            <w:top w:val="none" w:sz="0" w:space="0" w:color="auto"/>
            <w:left w:val="single" w:sz="36" w:space="11" w:color="EEEEEE"/>
            <w:bottom w:val="none" w:sz="0" w:space="0" w:color="auto"/>
            <w:right w:val="none" w:sz="0" w:space="0" w:color="auto"/>
          </w:divBdr>
        </w:div>
        <w:div w:id="1555652617">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88320749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722556925">
          <w:marLeft w:val="180"/>
          <w:marRight w:val="180"/>
          <w:marTop w:val="180"/>
          <w:marBottom w:val="180"/>
          <w:divBdr>
            <w:top w:val="single" w:sz="6" w:space="9" w:color="000000"/>
            <w:left w:val="single" w:sz="6" w:space="9" w:color="000000"/>
            <w:bottom w:val="single" w:sz="6" w:space="9" w:color="000000"/>
            <w:right w:val="single" w:sz="6" w:space="0" w:color="000000"/>
          </w:divBdr>
        </w:div>
        <w:div w:id="2055617742">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201425878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942346230">
          <w:blockQuote w:val="1"/>
          <w:marLeft w:val="0"/>
          <w:marRight w:val="0"/>
          <w:marTop w:val="0"/>
          <w:marBottom w:val="270"/>
          <w:divBdr>
            <w:top w:val="none" w:sz="0" w:space="0" w:color="auto"/>
            <w:left w:val="single" w:sz="36" w:space="11" w:color="EEEEEE"/>
            <w:bottom w:val="none" w:sz="0" w:space="0" w:color="auto"/>
            <w:right w:val="none" w:sz="0" w:space="0" w:color="auto"/>
          </w:divBdr>
        </w:div>
        <w:div w:id="139083715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math.csi.cuny.edu/Statistics/R/simpleR/stat004.html" TargetMode="External"/><Relationship Id="rId18" Type="http://schemas.openxmlformats.org/officeDocument/2006/relationships/hyperlink" Target="http://www.math.csi.cuny.edu/Statistics/R/simpleR/stat004.html" TargetMode="External"/><Relationship Id="rId26" Type="http://schemas.openxmlformats.org/officeDocument/2006/relationships/hyperlink" Target="http://www.math.csi.cuny.edu/Statistics/R/simpleR/Simple/pi2000.R"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hyperlink" Target="http://www.math.csi.cuny.edu/Statistics/R/simpleR/stat004.html" TargetMode="External"/><Relationship Id="rId25" Type="http://schemas.openxmlformats.org/officeDocument/2006/relationships/hyperlink" Target="http://www.math.csi.cuny.edu/Statistics/R/simpleR/Simple/pi2000.R" TargetMode="External"/><Relationship Id="rId2" Type="http://schemas.openxmlformats.org/officeDocument/2006/relationships/styles" Target="styles.xml"/><Relationship Id="rId16" Type="http://schemas.openxmlformats.org/officeDocument/2006/relationships/hyperlink" Target="http://www.math.csi.cuny.edu/Statistics/R/simpleR/stat004.html" TargetMode="External"/><Relationship Id="rId20" Type="http://schemas.openxmlformats.org/officeDocument/2006/relationships/hyperlink" Target="http://www.math.csi.cuny.edu/Statistics/R/simpleR/stat004.html" TargetMode="External"/><Relationship Id="rId1" Type="http://schemas.openxmlformats.org/officeDocument/2006/relationships/numbering" Target="numbering.xml"/><Relationship Id="rId6" Type="http://schemas.openxmlformats.org/officeDocument/2006/relationships/hyperlink" Target="http://www.math.csi.cuny.edu/Statistics/R/simpleR/stat004.html" TargetMode="External"/><Relationship Id="rId11" Type="http://schemas.openxmlformats.org/officeDocument/2006/relationships/hyperlink" Target="http://www.math.csi.cuny.edu/Statistics/R/simpleR/stat004.html" TargetMode="External"/><Relationship Id="rId24" Type="http://schemas.openxmlformats.org/officeDocument/2006/relationships/image" Target="media/image11.gif"/><Relationship Id="rId5" Type="http://schemas.openxmlformats.org/officeDocument/2006/relationships/hyperlink" Target="http://www.census.gov/" TargetMode="External"/><Relationship Id="rId15" Type="http://schemas.openxmlformats.org/officeDocument/2006/relationships/image" Target="media/image7.gif"/><Relationship Id="rId23" Type="http://schemas.openxmlformats.org/officeDocument/2006/relationships/hyperlink" Target="http://www.math.csi.cuny.edu/Statistics/R/simpleR/stat004.html" TargetMode="External"/><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Houstis</dc:creator>
  <cp:keywords/>
  <dc:description/>
  <cp:lastModifiedBy>Elias Houstis</cp:lastModifiedBy>
  <cp:revision>7</cp:revision>
  <cp:lastPrinted>2017-10-09T05:07:00Z</cp:lastPrinted>
  <dcterms:created xsi:type="dcterms:W3CDTF">2017-10-08T20:25:00Z</dcterms:created>
  <dcterms:modified xsi:type="dcterms:W3CDTF">2017-10-12T05:14:00Z</dcterms:modified>
</cp:coreProperties>
</file>