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2f377686cfccf630771d27492dfd8312fec98b3"/>
    <w:p>
      <w:pPr>
        <w:pStyle w:val="Heading1"/>
      </w:pPr>
      <w:r>
        <w:t xml:space="preserve">ThinkFlow: AI-Powered Decision Matrix for Smarter Product Comparisons</w:t>
      </w:r>
    </w:p>
    <w:p>
      <w:pPr>
        <w:pStyle w:val="FirstParagraph"/>
      </w:pPr>
      <w:r>
        <w:rPr>
          <w:b/>
          <w:bCs/>
        </w:rPr>
        <w:t xml:space="preserve">ThinkFlow</w:t>
      </w:r>
      <w:r>
        <w:t xml:space="preserve"> </w:t>
      </w:r>
      <w:r>
        <w:t xml:space="preserve">is a fun, AI-driven decision matrix app that helps you compare products and make confident choices. In a world with endless options for electronics, appliances, fitness gear and more, ThinkFlow cuts through the noise. It combines a classic decision matrix framework with AI suggestions to streamline your shopping research. The result? You get a clear, data-driven recommendation on what product best fits</w:t>
      </w:r>
      <w:r>
        <w:t xml:space="preserve"> </w:t>
      </w:r>
      <w:r>
        <w:rPr>
          <w:i/>
          <w:iCs/>
        </w:rPr>
        <w:t xml:space="preserve">your</w:t>
      </w:r>
      <w:r>
        <w:t xml:space="preserve"> </w:t>
      </w:r>
      <w:r>
        <w:t xml:space="preserve">needs – without the overwhelm or guesswork.</w:t>
      </w:r>
    </w:p>
    <w:p>
      <w:pPr>
        <w:pStyle w:val="BodyText"/>
      </w:pPr>
      <w:r>
        <w:t xml:space="preserve">Tech-savvy shoppers often face</w:t>
      </w:r>
      <w:r>
        <w:t xml:space="preserve"> </w:t>
      </w:r>
      <w:r>
        <w:rPr>
          <w:b/>
          <w:bCs/>
        </w:rPr>
        <w:t xml:space="preserve">decision fatigue</w:t>
      </w:r>
      <w:r>
        <w:t xml:space="preserve"> </w:t>
      </w:r>
      <w:r>
        <w:t xml:space="preserve">when confronted with too many choices</w:t>
      </w:r>
      <w:hyperlink r:id="rId21">
        <w:r>
          <w:rPr>
            <w:rStyle w:val="Hyperlink"/>
          </w:rPr>
          <w:t xml:space="preserve">[1]</w:t>
        </w:r>
      </w:hyperlink>
      <w:r>
        <w:t xml:space="preserve">. ThinkFlow is here to solve that problem by</w:t>
      </w:r>
      <w:r>
        <w:t xml:space="preserve"> </w:t>
      </w:r>
      <w:r>
        <w:rPr>
          <w:b/>
          <w:bCs/>
        </w:rPr>
        <w:t xml:space="preserve">organizing your options, focusing on what matters, and injecting some fun into the process.</w:t>
      </w:r>
      <w:r>
        <w:t xml:space="preserve"> </w:t>
      </w:r>
      <w:r>
        <w:t xml:space="preserve">No more analysis paralysis – just easy, structured, and even enjoyable decision-making!</w:t>
      </w:r>
    </w:p>
    <w:bookmarkStart w:id="24" w:name="what-can-thinkflow-do-for-you"/>
    <w:p>
      <w:pPr>
        <w:pStyle w:val="Heading2"/>
      </w:pPr>
      <w:r>
        <w:t xml:space="preserve">What Can ThinkFlow Do for You?</w:t>
      </w:r>
    </w:p>
    <w:p>
      <w:pPr>
        <w:pStyle w:val="Compact"/>
        <w:numPr>
          <w:ilvl w:val="0"/>
          <w:numId w:val="1001"/>
        </w:numPr>
      </w:pPr>
      <w:r>
        <w:rPr>
          <w:b/>
          <w:bCs/>
        </w:rPr>
        <w:t xml:space="preserve">Compare any products side-by-side:</w:t>
      </w:r>
      <w:r>
        <w:t xml:space="preserve"> </w:t>
      </w:r>
      <w:r>
        <w:t xml:space="preserve">Whether it's the latest</w:t>
      </w:r>
      <w:r>
        <w:t xml:space="preserve"> </w:t>
      </w:r>
      <w:r>
        <w:rPr>
          <w:b/>
          <w:bCs/>
        </w:rPr>
        <w:t xml:space="preserve">electronics</w:t>
      </w:r>
      <w:r>
        <w:t xml:space="preserve">, a home</w:t>
      </w:r>
      <w:r>
        <w:t xml:space="preserve"> </w:t>
      </w:r>
      <w:r>
        <w:rPr>
          <w:b/>
          <w:bCs/>
        </w:rPr>
        <w:t xml:space="preserve">appliance</w:t>
      </w:r>
      <w:r>
        <w:t xml:space="preserve">, or a piece of</w:t>
      </w:r>
      <w:r>
        <w:t xml:space="preserve"> </w:t>
      </w:r>
      <w:r>
        <w:rPr>
          <w:b/>
          <w:bCs/>
        </w:rPr>
        <w:t xml:space="preserve">fitness gear</w:t>
      </w:r>
      <w:r>
        <w:t xml:space="preserve">, you can line up multiple options and evaluate them at once. ThinkFlow is a general-purpose decision tool, so you aren’t limited to shopping – use it for any choice (from picking a laptop to choosing a travel destination).</w:t>
      </w:r>
    </w:p>
    <w:p>
      <w:pPr>
        <w:pStyle w:val="Compact"/>
        <w:numPr>
          <w:ilvl w:val="0"/>
          <w:numId w:val="1001"/>
        </w:numPr>
      </w:pPr>
      <w:r>
        <w:rPr>
          <w:b/>
          <w:bCs/>
        </w:rPr>
        <w:t xml:space="preserve">Customize your criteria:</w:t>
      </w:r>
      <w:r>
        <w:t xml:space="preserve"> </w:t>
      </w:r>
      <w:r>
        <w:t xml:space="preserve">Tell the app what factors are important to you – price, performance, size, features, reviews, you name it.</w:t>
      </w:r>
      <w:r>
        <w:t xml:space="preserve"> </w:t>
      </w:r>
      <w:r>
        <w:rPr>
          <w:i/>
          <w:iCs/>
        </w:rPr>
        <w:t xml:space="preserve">You</w:t>
      </w:r>
      <w:r>
        <w:t xml:space="preserve"> </w:t>
      </w:r>
      <w:r>
        <w:t xml:space="preserve">define the criteria that will influence your decision.</w:t>
      </w:r>
    </w:p>
    <w:p>
      <w:pPr>
        <w:pStyle w:val="Compact"/>
        <w:numPr>
          <w:ilvl w:val="0"/>
          <w:numId w:val="1001"/>
        </w:numPr>
      </w:pPr>
      <w:r>
        <w:rPr>
          <w:b/>
          <w:bCs/>
        </w:rPr>
        <w:t xml:space="preserve">Weight what matters:</w:t>
      </w:r>
      <w:r>
        <w:t xml:space="preserve"> </w:t>
      </w:r>
      <w:r>
        <w:t xml:space="preserve">Not all factors are equal. Assign weights or importance levels to each criterion (e.g. price might be very important, color maybe less so). This weighted scoring ensures the comparison reflects your true priorities</w:t>
      </w:r>
      <w:hyperlink r:id="rId22">
        <w:r>
          <w:rPr>
            <w:rStyle w:val="Hyperlink"/>
          </w:rPr>
          <w:t xml:space="preserve">[2]</w:t>
        </w:r>
      </w:hyperlink>
      <w:r>
        <w:t xml:space="preserve">.</w:t>
      </w:r>
    </w:p>
    <w:p>
      <w:pPr>
        <w:pStyle w:val="Compact"/>
        <w:numPr>
          <w:ilvl w:val="0"/>
          <w:numId w:val="1001"/>
        </w:numPr>
      </w:pPr>
      <w:r>
        <w:rPr>
          <w:b/>
          <w:bCs/>
        </w:rPr>
        <w:t xml:space="preserve">AI-powered suggestions:</w:t>
      </w:r>
      <w:r>
        <w:t xml:space="preserve"> </w:t>
      </w:r>
      <w:r>
        <w:t xml:space="preserve">Not sure what to consider? ThinkFlow’s built-in AI can suggest relevant criteria or even product options. For example, if you’re torn between smartphones, the AI might remind you to compare battery life or camera quality. It’s like having a personal shopping assistant who knows all the specs!</w:t>
      </w:r>
    </w:p>
    <w:p>
      <w:pPr>
        <w:pStyle w:val="Compact"/>
        <w:numPr>
          <w:ilvl w:val="0"/>
          <w:numId w:val="1001"/>
        </w:numPr>
      </w:pPr>
      <w:r>
        <w:rPr>
          <w:b/>
          <w:bCs/>
        </w:rPr>
        <w:t xml:space="preserve">See results at a glance:</w:t>
      </w:r>
      <w:r>
        <w:t xml:space="preserve"> </w:t>
      </w:r>
      <w:r>
        <w:t xml:space="preserve">As soon as you input your ratings, ThinkFlow calculates a total score for each option and highlights the winner. You get</w:t>
      </w:r>
      <w:r>
        <w:t xml:space="preserve"> </w:t>
      </w:r>
      <w:r>
        <w:rPr>
          <w:b/>
          <w:bCs/>
        </w:rPr>
        <w:t xml:space="preserve">visual results</w:t>
      </w:r>
      <w:r>
        <w:t xml:space="preserve"> </w:t>
      </w:r>
      <w:r>
        <w:t xml:space="preserve">(like charts or score summaries) so you can quickly see which product comes out on top</w:t>
      </w:r>
      <w:hyperlink r:id="rId23">
        <w:r>
          <w:rPr>
            <w:rStyle w:val="Hyperlink"/>
          </w:rPr>
          <w:t xml:space="preserve">[3]</w:t>
        </w:r>
      </w:hyperlink>
      <w:r>
        <w:t xml:space="preserve">.</w:t>
      </w:r>
    </w:p>
    <w:p>
      <w:pPr>
        <w:pStyle w:val="Compact"/>
        <w:numPr>
          <w:ilvl w:val="0"/>
          <w:numId w:val="1001"/>
        </w:numPr>
      </w:pPr>
      <w:r>
        <w:rPr>
          <w:b/>
          <w:bCs/>
        </w:rPr>
        <w:t xml:space="preserve">No account needed, ever:</w:t>
      </w:r>
      <w:r>
        <w:t xml:space="preserve"> </w:t>
      </w:r>
      <w:r>
        <w:t xml:space="preserve">ThinkFlow runs entirely in your browser. There’s</w:t>
      </w:r>
      <w:r>
        <w:t xml:space="preserve"> </w:t>
      </w:r>
      <w:r>
        <w:rPr>
          <w:b/>
          <w:bCs/>
        </w:rPr>
        <w:t xml:space="preserve">no sign-up, no cloud storage</w:t>
      </w:r>
      <w:r>
        <w:t xml:space="preserve"> </w:t>
      </w:r>
      <w:r>
        <w:t xml:space="preserve">of your data – everything stays local to your device. Early adopters love this privacy-first approach (and it means you can dive in immediately).</w:t>
      </w:r>
    </w:p>
    <w:p>
      <w:pPr>
        <w:pStyle w:val="Compact"/>
        <w:numPr>
          <w:ilvl w:val="0"/>
          <w:numId w:val="1001"/>
        </w:numPr>
      </w:pPr>
      <w:r>
        <w:rPr>
          <w:b/>
          <w:bCs/>
        </w:rPr>
        <w:t xml:space="preserve">Save and share your decision:</w:t>
      </w:r>
      <w:r>
        <w:t xml:space="preserve"> </w:t>
      </w:r>
      <w:r>
        <w:t xml:space="preserve">Download your comparison results as a file to refer back later or share with a friend. Planning a big purchase with your partner or roommates? Export the decision matrix so everyone can see the logic behind the choice.</w:t>
      </w:r>
    </w:p>
    <w:bookmarkEnd w:id="24"/>
    <w:bookmarkStart w:id="25" w:name="how-thinkflow-works-step-by-step"/>
    <w:p>
      <w:pPr>
        <w:pStyle w:val="Heading2"/>
      </w:pPr>
      <w:r>
        <w:t xml:space="preserve">How ThinkFlow Works (Step-by-Step)</w:t>
      </w:r>
    </w:p>
    <w:p>
      <w:pPr>
        <w:pStyle w:val="FirstParagraph"/>
      </w:pPr>
      <w:r>
        <w:t xml:space="preserve">Using ThinkFlow is quick and intuitive. The app guides you through a few simple steps to get from indecision to clarity:</w:t>
      </w:r>
    </w:p>
    <w:p>
      <w:pPr>
        <w:pStyle w:val="Compact"/>
        <w:numPr>
          <w:ilvl w:val="0"/>
          <w:numId w:val="1002"/>
        </w:numPr>
      </w:pPr>
      <w:r>
        <w:rPr>
          <w:b/>
          <w:bCs/>
        </w:rPr>
        <w:t xml:space="preserve">Name Your Decision:</w:t>
      </w:r>
      <w:r>
        <w:t xml:space="preserve"> </w:t>
      </w:r>
      <w:r>
        <w:t xml:space="preserve">Describe what you’re deciding. (E.g.</w:t>
      </w:r>
      <w:r>
        <w:t xml:space="preserve"> </w:t>
      </w:r>
      <w:r>
        <w:rPr>
          <w:i/>
          <w:iCs/>
        </w:rPr>
        <w:t xml:space="preserve">"Best Laptop for Programming"</w:t>
      </w:r>
      <w:r>
        <w:t xml:space="preserve"> </w:t>
      </w:r>
      <w:r>
        <w:t xml:space="preserve">or</w:t>
      </w:r>
      <w:r>
        <w:t xml:space="preserve"> </w:t>
      </w:r>
      <w:r>
        <w:rPr>
          <w:i/>
          <w:iCs/>
        </w:rPr>
        <w:t xml:space="preserve">"Which Treadmill to Buy?"</w:t>
      </w:r>
      <w:r>
        <w:t xml:space="preserve">).</w:t>
      </w:r>
    </w:p>
    <w:p>
      <w:pPr>
        <w:pStyle w:val="Compact"/>
        <w:numPr>
          <w:ilvl w:val="0"/>
          <w:numId w:val="1002"/>
        </w:numPr>
      </w:pPr>
      <w:r>
        <w:rPr>
          <w:b/>
          <w:bCs/>
        </w:rPr>
        <w:t xml:space="preserve">List Your Criteria:</w:t>
      </w:r>
      <w:r>
        <w:t xml:space="preserve"> </w:t>
      </w:r>
      <w:r>
        <w:t xml:space="preserve">Enter the factors you care about. For a laptop, it could be</w:t>
      </w:r>
      <w:r>
        <w:t xml:space="preserve"> </w:t>
      </w:r>
      <w:r>
        <w:rPr>
          <w:b/>
          <w:bCs/>
        </w:rPr>
        <w:t xml:space="preserve">performance</w:t>
      </w:r>
      <w:r>
        <w:t xml:space="preserve">,</w:t>
      </w:r>
      <w:r>
        <w:t xml:space="preserve"> </w:t>
      </w:r>
      <w:r>
        <w:rPr>
          <w:b/>
          <w:bCs/>
        </w:rPr>
        <w:t xml:space="preserve">battery life</w:t>
      </w:r>
      <w:r>
        <w:t xml:space="preserve">,</w:t>
      </w:r>
      <w:r>
        <w:t xml:space="preserve"> </w:t>
      </w:r>
      <w:r>
        <w:rPr>
          <w:b/>
          <w:bCs/>
        </w:rPr>
        <w:t xml:space="preserve">price</w:t>
      </w:r>
      <w:r>
        <w:t xml:space="preserve">, and</w:t>
      </w:r>
      <w:r>
        <w:t xml:space="preserve"> </w:t>
      </w:r>
      <w:r>
        <w:rPr>
          <w:b/>
          <w:bCs/>
        </w:rPr>
        <w:t xml:space="preserve">screen quality</w:t>
      </w:r>
      <w:r>
        <w:t xml:space="preserve">, for example. (If you’re not sure, the AI will help suggest some common criteria for you!)</w:t>
      </w:r>
    </w:p>
    <w:p>
      <w:pPr>
        <w:pStyle w:val="Compact"/>
        <w:numPr>
          <w:ilvl w:val="0"/>
          <w:numId w:val="1002"/>
        </w:numPr>
      </w:pPr>
      <w:r>
        <w:rPr>
          <w:b/>
          <w:bCs/>
        </w:rPr>
        <w:t xml:space="preserve">Add Your Options:</w:t>
      </w:r>
      <w:r>
        <w:t xml:space="preserve"> </w:t>
      </w:r>
      <w:r>
        <w:t xml:space="preserve">Input the products or alternatives you want to compare. This could be specific models (like</w:t>
      </w:r>
      <w:r>
        <w:t xml:space="preserve"> </w:t>
      </w:r>
      <w:r>
        <w:rPr>
          <w:i/>
          <w:iCs/>
        </w:rPr>
        <w:t xml:space="preserve">Laptop A</w:t>
      </w:r>
      <w:r>
        <w:t xml:space="preserve">,</w:t>
      </w:r>
      <w:r>
        <w:t xml:space="preserve"> </w:t>
      </w:r>
      <w:r>
        <w:rPr>
          <w:i/>
          <w:iCs/>
        </w:rPr>
        <w:t xml:space="preserve">Laptop B</w:t>
      </w:r>
      <w:r>
        <w:t xml:space="preserve">,</w:t>
      </w:r>
      <w:r>
        <w:t xml:space="preserve"> </w:t>
      </w:r>
      <w:r>
        <w:rPr>
          <w:i/>
          <w:iCs/>
        </w:rPr>
        <w:t xml:space="preserve">Laptop C</w:t>
      </w:r>
      <w:r>
        <w:t xml:space="preserve">) or any choices you’re considering.</w:t>
      </w:r>
    </w:p>
    <w:p>
      <w:pPr>
        <w:pStyle w:val="Compact"/>
        <w:numPr>
          <w:ilvl w:val="0"/>
          <w:numId w:val="1002"/>
        </w:numPr>
      </w:pPr>
      <w:r>
        <w:rPr>
          <w:b/>
          <w:bCs/>
        </w:rPr>
        <w:t xml:space="preserve">Assign Weights:</w:t>
      </w:r>
      <w:r>
        <w:t xml:space="preserve"> </w:t>
      </w:r>
      <w:r>
        <w:t xml:space="preserve">Tell ThinkFlow how important each criterion is on a scale (for instance, maybe</w:t>
      </w:r>
      <w:r>
        <w:t xml:space="preserve"> </w:t>
      </w:r>
      <w:r>
        <w:rPr>
          <w:i/>
          <w:iCs/>
        </w:rPr>
        <w:t xml:space="preserve">performance = 30%</w:t>
      </w:r>
      <w:r>
        <w:t xml:space="preserve">,</w:t>
      </w:r>
      <w:r>
        <w:t xml:space="preserve"> </w:t>
      </w:r>
      <w:r>
        <w:rPr>
          <w:i/>
          <w:iCs/>
        </w:rPr>
        <w:t xml:space="preserve">battery = 20%</w:t>
      </w:r>
      <w:r>
        <w:t xml:space="preserve">,</w:t>
      </w:r>
      <w:r>
        <w:t xml:space="preserve"> </w:t>
      </w:r>
      <w:r>
        <w:rPr>
          <w:i/>
          <w:iCs/>
        </w:rPr>
        <w:t xml:space="preserve">price = 30%</w:t>
      </w:r>
      <w:r>
        <w:t xml:space="preserve">,</w:t>
      </w:r>
      <w:r>
        <w:t xml:space="preserve"> </w:t>
      </w:r>
      <w:r>
        <w:rPr>
          <w:i/>
          <w:iCs/>
        </w:rPr>
        <w:t xml:space="preserve">screen = 20%</w:t>
      </w:r>
      <w:r>
        <w:t xml:space="preserve">). This step ensures the scoring aligns with what</w:t>
      </w:r>
      <w:r>
        <w:t xml:space="preserve"> </w:t>
      </w:r>
      <w:r>
        <w:rPr>
          <w:i/>
          <w:iCs/>
        </w:rPr>
        <w:t xml:space="preserve">you</w:t>
      </w:r>
      <w:r>
        <w:t xml:space="preserve"> </w:t>
      </w:r>
      <w:r>
        <w:t xml:space="preserve">value most</w:t>
      </w:r>
      <w:hyperlink r:id="rId22">
        <w:r>
          <w:rPr>
            <w:rStyle w:val="Hyperlink"/>
          </w:rPr>
          <w:t xml:space="preserve">[2]</w:t>
        </w:r>
      </w:hyperlink>
      <w:r>
        <w:t xml:space="preserve">.</w:t>
      </w:r>
    </w:p>
    <w:p>
      <w:pPr>
        <w:pStyle w:val="Compact"/>
        <w:numPr>
          <w:ilvl w:val="0"/>
          <w:numId w:val="1002"/>
        </w:numPr>
      </w:pPr>
      <w:r>
        <w:rPr>
          <w:b/>
          <w:bCs/>
        </w:rPr>
        <w:t xml:space="preserve">Rate Each Option:</w:t>
      </w:r>
      <w:r>
        <w:t xml:space="preserve"> </w:t>
      </w:r>
      <w:r>
        <w:t xml:space="preserve">Go through each product and score it against each criterion (for example, rate Laptop A’s performance, battery, etc., typically on a 1–10 scale). Don’t worry – the interface makes this like a quick survey rather than a chore.</w:t>
      </w:r>
    </w:p>
    <w:p>
      <w:pPr>
        <w:pStyle w:val="Compact"/>
        <w:numPr>
          <w:ilvl w:val="0"/>
          <w:numId w:val="1002"/>
        </w:numPr>
      </w:pPr>
      <w:r>
        <w:rPr>
          <w:b/>
          <w:bCs/>
        </w:rPr>
        <w:t xml:space="preserve">Get Your Results:</w:t>
      </w:r>
      <w:r>
        <w:t xml:space="preserve"> </w:t>
      </w:r>
      <w:r>
        <w:rPr>
          <w:b/>
          <w:bCs/>
        </w:rPr>
        <w:t xml:space="preserve">Voilà!</w:t>
      </w:r>
      <w:r>
        <w:t xml:space="preserve"> </w:t>
      </w:r>
      <w:r>
        <w:t xml:space="preserve">ThinkFlow calculates a weighted score for every option and displays the outcome. You might see something like "</w:t>
      </w:r>
      <w:r>
        <w:rPr>
          <w:i/>
          <w:iCs/>
        </w:rPr>
        <w:t xml:space="preserve">Laptop A: 8.5/10, Laptop B: 7.2/10, Laptop C: 6.9/10</w:t>
      </w:r>
      <w:r>
        <w:t xml:space="preserve">," clearly identifying the best choice. You can explore the details in a chart or table format for transparency.</w:t>
      </w:r>
    </w:p>
    <w:p>
      <w:pPr>
        <w:pStyle w:val="FirstParagraph"/>
      </w:pPr>
      <w:r>
        <w:t xml:space="preserve">Throughout this process, the tone is casual and interactive – almost like a conversation. The AI might crack a light joke or give a friendly tip. We designed ThinkFlow to feel less like a boring spreadsheet and more like a helpful buddy guiding you to a smart decision.</w:t>
      </w:r>
    </w:p>
    <w:bookmarkEnd w:id="25"/>
    <w:bookmarkStart w:id="30" w:name="why-use-thinkflow-benefits-at-a-glance"/>
    <w:p>
      <w:pPr>
        <w:pStyle w:val="Heading2"/>
      </w:pPr>
      <w:r>
        <w:t xml:space="preserve">Why Use ThinkFlow? (Benefits at a Glance)</w:t>
      </w:r>
    </w:p>
    <w:p>
      <w:pPr>
        <w:pStyle w:val="FirstParagraph"/>
      </w:pPr>
      <w:r>
        <w:t xml:space="preserve">Using a structured tool like ThinkFlow offers some serious benefits for shoppers and decision-makers:</w:t>
      </w:r>
    </w:p>
    <w:p>
      <w:pPr>
        <w:pStyle w:val="Compact"/>
        <w:numPr>
          <w:ilvl w:val="0"/>
          <w:numId w:val="1003"/>
        </w:numPr>
      </w:pPr>
      <w:r>
        <w:rPr>
          <w:b/>
          <w:bCs/>
        </w:rPr>
        <w:t xml:space="preserve">Save time and reduce stress:</w:t>
      </w:r>
      <w:r>
        <w:t xml:space="preserve"> </w:t>
      </w:r>
      <w:r>
        <w:t xml:space="preserve">Instead of juggling dozens of browser tabs and scribbling pros/cons lists, you have one centralized tool. It</w:t>
      </w:r>
      <w:r>
        <w:t xml:space="preserve"> </w:t>
      </w:r>
      <w:r>
        <w:rPr>
          <w:i/>
          <w:iCs/>
        </w:rPr>
        <w:t xml:space="preserve">“helps you analyze multiple options based on your priorities, streamline decision-making, and ensure you feel confident about your final choice”</w:t>
      </w:r>
      <w:hyperlink r:id="rId26">
        <w:r>
          <w:rPr>
            <w:rStyle w:val="Hyperlink"/>
          </w:rPr>
          <w:t xml:space="preserve">[4]</w:t>
        </w:r>
      </w:hyperlink>
      <w:r>
        <w:t xml:space="preserve">. No more jumping back and forth — everything you need is on one screen.</w:t>
      </w:r>
    </w:p>
    <w:p>
      <w:pPr>
        <w:pStyle w:val="Compact"/>
        <w:numPr>
          <w:ilvl w:val="0"/>
          <w:numId w:val="1003"/>
        </w:numPr>
      </w:pPr>
      <w:r>
        <w:rPr>
          <w:b/>
          <w:bCs/>
        </w:rPr>
        <w:t xml:space="preserve">Focus on what matters:</w:t>
      </w:r>
      <w:r>
        <w:t xml:space="preserve"> </w:t>
      </w:r>
      <w:r>
        <w:t xml:space="preserve">By quantifying your priorities, ThinkFlow cuts through marketing fluff. It</w:t>
      </w:r>
      <w:r>
        <w:t xml:space="preserve"> </w:t>
      </w:r>
      <w:r>
        <w:rPr>
          <w:b/>
          <w:bCs/>
        </w:rPr>
        <w:t xml:space="preserve">eliminates confusion by focusing on the factors that matter most to you</w:t>
      </w:r>
      <w:hyperlink r:id="rId27">
        <w:r>
          <w:rPr>
            <w:rStyle w:val="Hyperlink"/>
          </w:rPr>
          <w:t xml:space="preserve">[5]</w:t>
        </w:r>
      </w:hyperlink>
      <w:r>
        <w:t xml:space="preserve">. You won’t get distracted by a flashy feature if you’ve decided that, say, price and durability are your top criteria.</w:t>
      </w:r>
    </w:p>
    <w:p>
      <w:pPr>
        <w:pStyle w:val="Compact"/>
        <w:numPr>
          <w:ilvl w:val="0"/>
          <w:numId w:val="1003"/>
        </w:numPr>
      </w:pPr>
      <w:r>
        <w:rPr>
          <w:b/>
          <w:bCs/>
        </w:rPr>
        <w:t xml:space="preserve">Logical, unbiased decisions:</w:t>
      </w:r>
      <w:r>
        <w:t xml:space="preserve"> </w:t>
      </w:r>
      <w:r>
        <w:t xml:space="preserve">We often fall prey to impulse or bias when shopping. ThinkFlow counters that by grounding the choice in data. As experts note, a decision matrix lets you</w:t>
      </w:r>
      <w:r>
        <w:t xml:space="preserve"> </w:t>
      </w:r>
      <w:r>
        <w:rPr>
          <w:b/>
          <w:bCs/>
        </w:rPr>
        <w:t xml:space="preserve">make purchases based on logic, not impulse, and reduces the risk of buyer’s remorse</w:t>
      </w:r>
      <w:hyperlink r:id="rId28">
        <w:r>
          <w:rPr>
            <w:rStyle w:val="Hyperlink"/>
          </w:rPr>
          <w:t xml:space="preserve">[6]</w:t>
        </w:r>
      </w:hyperlink>
      <w:r>
        <w:t xml:space="preserve">. When you see the scores, you can trust that your choice makes sense objectively.</w:t>
      </w:r>
    </w:p>
    <w:p>
      <w:pPr>
        <w:pStyle w:val="Compact"/>
        <w:numPr>
          <w:ilvl w:val="0"/>
          <w:numId w:val="1003"/>
        </w:numPr>
      </w:pPr>
      <w:r>
        <w:rPr>
          <w:b/>
          <w:bCs/>
        </w:rPr>
        <w:t xml:space="preserve">Empowerment through AI:</w:t>
      </w:r>
      <w:r>
        <w:t xml:space="preserve"> </w:t>
      </w:r>
      <w:r>
        <w:t xml:space="preserve">The AI suggestions ensure you don’t overlook any crucial info. It’s like having an expert by your side, so you can</w:t>
      </w:r>
      <w:r>
        <w:t xml:space="preserve"> </w:t>
      </w:r>
      <w:r>
        <w:rPr>
          <w:b/>
          <w:bCs/>
        </w:rPr>
        <w:t xml:space="preserve">“make choices you can trust”</w:t>
      </w:r>
      <w:r>
        <w:t xml:space="preserve"> </w:t>
      </w:r>
      <w:r>
        <w:t xml:space="preserve">with all the facts in hand</w:t>
      </w:r>
      <w:hyperlink r:id="rId29">
        <w:r>
          <w:rPr>
            <w:rStyle w:val="Hyperlink"/>
          </w:rPr>
          <w:t xml:space="preserve">[7]</w:t>
        </w:r>
      </w:hyperlink>
      <w:r>
        <w:t xml:space="preserve">. This is especially great for tech-savvy users who love data – the AI can pull in specs or criteria you might not have thought of.</w:t>
      </w:r>
    </w:p>
    <w:p>
      <w:pPr>
        <w:pStyle w:val="Compact"/>
        <w:numPr>
          <w:ilvl w:val="0"/>
          <w:numId w:val="1003"/>
        </w:numPr>
      </w:pPr>
      <w:r>
        <w:rPr>
          <w:b/>
          <w:bCs/>
        </w:rPr>
        <w:t xml:space="preserve">Fun and engaging experience:</w:t>
      </w:r>
      <w:r>
        <w:t xml:space="preserve"> </w:t>
      </w:r>
      <w:r>
        <w:t xml:space="preserve">Unlike a dry spreadsheet, ThinkFlow is designed to be</w:t>
      </w:r>
      <w:r>
        <w:t xml:space="preserve"> </w:t>
      </w:r>
      <w:r>
        <w:rPr>
          <w:b/>
          <w:bCs/>
        </w:rPr>
        <w:t xml:space="preserve">casual and user-friendly</w:t>
      </w:r>
      <w:r>
        <w:t xml:space="preserve">. The interface is clean and the steps are guided, so even if you’re not a data whiz you’ll find it easy. Early users say it turns decision-making from a chore into something a bit more like a game.</w:t>
      </w:r>
    </w:p>
    <w:bookmarkEnd w:id="30"/>
    <w:bookmarkStart w:id="31" w:name="X39a811345b86db947c21a1fd1b7260a038fd378"/>
    <w:p>
      <w:pPr>
        <w:pStyle w:val="Heading2"/>
      </w:pPr>
      <w:r>
        <w:t xml:space="preserve">Compare Anything – From Electronics to Life Decisions</w:t>
      </w:r>
    </w:p>
    <w:p>
      <w:pPr>
        <w:pStyle w:val="FirstParagraph"/>
      </w:pPr>
      <w:r>
        <w:t xml:space="preserve">ThinkFlow is flexible. Early adopters are likely tech-savvy shoppers (the kind who read reviews and compare specs), and we built the app with them in mind. You can use ThinkFlow to compare</w:t>
      </w:r>
      <w:r>
        <w:t xml:space="preserve"> </w:t>
      </w:r>
      <w:r>
        <w:rPr>
          <w:b/>
          <w:bCs/>
        </w:rPr>
        <w:t xml:space="preserve">phones, laptops, TVs, kitchen appliances, workout equipment</w:t>
      </w:r>
      <w:r>
        <w:t xml:space="preserve"> </w:t>
      </w:r>
      <w:r>
        <w:t xml:space="preserve">– any product you’d typically research before buying. For instance, if you’re looking at fitness trackers or smartwatches, you can compare features like heart-rate accuracy, battery life, app ecosystem, and price all in one place. If it’s</w:t>
      </w:r>
      <w:r>
        <w:t xml:space="preserve"> </w:t>
      </w:r>
      <w:r>
        <w:rPr>
          <w:b/>
          <w:bCs/>
        </w:rPr>
        <w:t xml:space="preserve">home appliances</w:t>
      </w:r>
      <w:r>
        <w:t xml:space="preserve">, maybe you’ll compare different refrigerator models on capacity, energy efficiency, design, and cost.</w:t>
      </w:r>
    </w:p>
    <w:p>
      <w:pPr>
        <w:pStyle w:val="BodyText"/>
      </w:pPr>
      <w:r>
        <w:t xml:space="preserve">But why stop at products? Because ThinkFlow is a general decision-making tool, it’s also handy for</w:t>
      </w:r>
      <w:r>
        <w:t xml:space="preserve"> </w:t>
      </w:r>
      <w:r>
        <w:rPr>
          <w:b/>
          <w:bCs/>
        </w:rPr>
        <w:t xml:space="preserve">non-shopping decisions</w:t>
      </w:r>
      <w:r>
        <w:t xml:space="preserve">. Picking a college or a job offer? You can list out your options and criteria (like location, cost, career prospects for a college, or salary, growth, work-life balance for a job) and let the matrix guide you. Any time you have multiple options to weigh, ThinkFlow brings clarity. And remember – all your data stays in your browser, so you can even use it for personal or sensitive decisions without worry.</w:t>
      </w:r>
    </w:p>
    <w:bookmarkEnd w:id="31"/>
    <w:bookmarkStart w:id="40" w:name="X4ef24a9a955895b1df5dd08be2348ac0b3fb8c7"/>
    <w:p>
      <w:pPr>
        <w:pStyle w:val="Heading2"/>
      </w:pPr>
      <w:r>
        <w:t xml:space="preserve">How Does ThinkFlow Stack Up Against Other Tools?</w:t>
      </w:r>
    </w:p>
    <w:p>
      <w:pPr>
        <w:pStyle w:val="FirstParagraph"/>
      </w:pPr>
      <w:r>
        <w:t xml:space="preserve">You might be wondering if there are similar apps or comparison sites out there. We did some research, and while a few tools tackle parts of this problem, ThinkFlow brings a unique combination of features to the table:</w:t>
      </w:r>
    </w:p>
    <w:p>
      <w:pPr>
        <w:pStyle w:val="Compact"/>
        <w:numPr>
          <w:ilvl w:val="0"/>
          <w:numId w:val="1004"/>
        </w:numPr>
      </w:pPr>
      <w:r>
        <w:rPr>
          <w:b/>
          <w:bCs/>
        </w:rPr>
        <w:t xml:space="preserve">Traditional comparison websites</w:t>
      </w:r>
      <w:r>
        <w:t xml:space="preserve"> </w:t>
      </w:r>
      <w:r>
        <w:t xml:space="preserve">– Sites like Versus.com are great for quick spec look-ups and</w:t>
      </w:r>
      <w:r>
        <w:t xml:space="preserve"> </w:t>
      </w:r>
      <w:r>
        <w:rPr>
          <w:b/>
          <w:bCs/>
        </w:rPr>
        <w:t xml:space="preserve">auto-generated charts for electronics</w:t>
      </w:r>
      <w:hyperlink r:id="rId32">
        <w:r>
          <w:rPr>
            <w:rStyle w:val="Hyperlink"/>
          </w:rPr>
          <w:t xml:space="preserve">[8]</w:t>
        </w:r>
      </w:hyperlink>
      <w:r>
        <w:t xml:space="preserve">. They’ll show you side-by-side specs of say, two smartphones.</w:t>
      </w:r>
      <w:r>
        <w:t xml:space="preserve"> </w:t>
      </w:r>
      <w:r>
        <w:rPr>
          <w:i/>
          <w:iCs/>
        </w:rPr>
        <w:t xml:space="preserve">But:</w:t>
      </w:r>
      <w:r>
        <w:t xml:space="preserve"> </w:t>
      </w:r>
      <w:r>
        <w:t xml:space="preserve">they</w:t>
      </w:r>
      <w:r>
        <w:t xml:space="preserve"> </w:t>
      </w:r>
      <w:r>
        <w:rPr>
          <w:b/>
          <w:bCs/>
        </w:rPr>
        <w:t xml:space="preserve">don’t allow custom criteria or weighted scoring</w:t>
      </w:r>
      <w:hyperlink r:id="rId33">
        <w:r>
          <w:rPr>
            <w:rStyle w:val="Hyperlink"/>
          </w:rPr>
          <w:t xml:space="preserve">[9]</w:t>
        </w:r>
      </w:hyperlink>
      <w:r>
        <w:t xml:space="preserve">. In other words, they decide what specs matter, not you. ThinkFlow flips that around:</w:t>
      </w:r>
      <w:r>
        <w:t xml:space="preserve"> </w:t>
      </w:r>
      <w:r>
        <w:rPr>
          <w:i/>
          <w:iCs/>
        </w:rPr>
        <w:t xml:space="preserve">you choose the criteria and their importance.</w:t>
      </w:r>
      <w:r>
        <w:t xml:space="preserve"> </w:t>
      </w:r>
      <w:r>
        <w:t xml:space="preserve">It’s a personalized comparison, not a one-size-fits-all chart.</w:t>
      </w:r>
    </w:p>
    <w:p>
      <w:pPr>
        <w:pStyle w:val="Compact"/>
        <w:numPr>
          <w:ilvl w:val="0"/>
          <w:numId w:val="1004"/>
        </w:numPr>
      </w:pPr>
      <w:r>
        <w:rPr>
          <w:b/>
          <w:bCs/>
        </w:rPr>
        <w:t xml:space="preserve">DIY spreadsheets or templates</w:t>
      </w:r>
      <w:r>
        <w:t xml:space="preserve"> </w:t>
      </w:r>
      <w:r>
        <w:t xml:space="preserve">– Some folks try Excel or Google Sheets to build their own decision matrix. While that can work, it’s</w:t>
      </w:r>
      <w:r>
        <w:t xml:space="preserve"> </w:t>
      </w:r>
      <w:r>
        <w:rPr>
          <w:b/>
          <w:bCs/>
        </w:rPr>
        <w:t xml:space="preserve">time-consuming and prone to errors</w:t>
      </w:r>
      <w:r>
        <w:t xml:space="preserve"> </w:t>
      </w:r>
      <w:r>
        <w:t xml:space="preserve">(miss a formula and the whole scoring might be off)</w:t>
      </w:r>
      <w:hyperlink r:id="rId34">
        <w:r>
          <w:rPr>
            <w:rStyle w:val="Hyperlink"/>
          </w:rPr>
          <w:t xml:space="preserve">[10]</w:t>
        </w:r>
      </w:hyperlink>
      <w:r>
        <w:t xml:space="preserve">. Plus, spreadsheets aren’t exactly fun or pretty to look at. ThinkFlow saves you from the tedium: no setting up formulas, no formatting cells. It does the number-crunching for you and presents results with clarity (and even nice visuals)</w:t>
      </w:r>
      <w:hyperlink r:id="rId34">
        <w:r>
          <w:rPr>
            <w:rStyle w:val="Hyperlink"/>
          </w:rPr>
          <w:t xml:space="preserve">[10]</w:t>
        </w:r>
      </w:hyperlink>
      <w:r>
        <w:t xml:space="preserve">. It’s like getting the power of a spreadsheet without the headache.</w:t>
      </w:r>
    </w:p>
    <w:p>
      <w:pPr>
        <w:pStyle w:val="Compact"/>
        <w:numPr>
          <w:ilvl w:val="0"/>
          <w:numId w:val="1004"/>
        </w:numPr>
      </w:pPr>
      <w:r>
        <w:rPr>
          <w:b/>
          <w:bCs/>
        </w:rPr>
        <w:t xml:space="preserve">Other decision matrix apps</w:t>
      </w:r>
      <w:r>
        <w:t xml:space="preserve"> </w:t>
      </w:r>
      <w:r>
        <w:t xml:space="preserve">– There are a couple of similar decision-making tools out there. For example,</w:t>
      </w:r>
      <w:r>
        <w:t xml:space="preserve"> </w:t>
      </w:r>
      <w:r>
        <w:rPr>
          <w:b/>
          <w:bCs/>
        </w:rPr>
        <w:t xml:space="preserve">SmartDecide</w:t>
      </w:r>
      <w:r>
        <w:t xml:space="preserve"> </w:t>
      </w:r>
      <w:r>
        <w:t xml:space="preserve">is another free weighted scoring app that also emphasizes being no-signup and flexible</w:t>
      </w:r>
      <w:hyperlink r:id="rId35">
        <w:r>
          <w:rPr>
            <w:rStyle w:val="Hyperlink"/>
          </w:rPr>
          <w:t xml:space="preserve">[11]</w:t>
        </w:r>
      </w:hyperlink>
      <w:r>
        <w:t xml:space="preserve">. This validates that the approach works – many people want to</w:t>
      </w:r>
      <w:r>
        <w:t xml:space="preserve"> </w:t>
      </w:r>
      <w:r>
        <w:rPr>
          <w:b/>
          <w:bCs/>
        </w:rPr>
        <w:t xml:space="preserve">“objectively compare options with weighted attributes”</w:t>
      </w:r>
      <w:r>
        <w:t xml:space="preserve"> </w:t>
      </w:r>
      <w:r>
        <w:t xml:space="preserve">using such tools</w:t>
      </w:r>
      <w:hyperlink r:id="rId36">
        <w:r>
          <w:rPr>
            <w:rStyle w:val="Hyperlink"/>
          </w:rPr>
          <w:t xml:space="preserve">[12]</w:t>
        </w:r>
      </w:hyperlink>
      <w:r>
        <w:t xml:space="preserve">. ThinkFlow’s edge is its AI integration and its playful approach. We aim to be</w:t>
      </w:r>
      <w:r>
        <w:t xml:space="preserve"> </w:t>
      </w:r>
      <w:r>
        <w:rPr>
          <w:b/>
          <w:bCs/>
        </w:rPr>
        <w:t xml:space="preserve">just as robust</w:t>
      </w:r>
      <w:r>
        <w:t xml:space="preserve"> </w:t>
      </w:r>
      <w:r>
        <w:t xml:space="preserve">as those tools (custom criteria, weights, instant scoring – all the must-haves</w:t>
      </w:r>
      <w:hyperlink r:id="rId37">
        <w:r>
          <w:rPr>
            <w:rStyle w:val="Hyperlink"/>
          </w:rPr>
          <w:t xml:space="preserve">[13]</w:t>
        </w:r>
      </w:hyperlink>
      <w:r>
        <w:t xml:space="preserve">) while also being more engaging to use. It’s the difference between a very business-like tool and one that feels like a friendly helper. Plus, as the creator of ThinkFlow, we’re initially focusing on</w:t>
      </w:r>
      <w:r>
        <w:t xml:space="preserve"> </w:t>
      </w:r>
      <w:r>
        <w:rPr>
          <w:b/>
          <w:bCs/>
        </w:rPr>
        <w:t xml:space="preserve">shopping scenarios</w:t>
      </w:r>
      <w:r>
        <w:t xml:space="preserve"> </w:t>
      </w:r>
      <w:r>
        <w:t xml:space="preserve">and Amazon integration (so you can seamlessly go from deciding to buying).</w:t>
      </w:r>
    </w:p>
    <w:p>
      <w:pPr>
        <w:pStyle w:val="Compact"/>
        <w:numPr>
          <w:ilvl w:val="0"/>
          <w:numId w:val="1004"/>
        </w:numPr>
      </w:pPr>
      <w:r>
        <w:rPr>
          <w:b/>
          <w:bCs/>
        </w:rPr>
        <w:t xml:space="preserve">Affiliate comparison tables (for bloggers)</w:t>
      </w:r>
      <w:r>
        <w:t xml:space="preserve"> </w:t>
      </w:r>
      <w:r>
        <w:t xml:space="preserve">– Tools like Compare Ninja let bloggers make static comparison tables to put in reviews</w:t>
      </w:r>
      <w:hyperlink r:id="rId38">
        <w:r>
          <w:rPr>
            <w:rStyle w:val="Hyperlink"/>
          </w:rPr>
          <w:t xml:space="preserve">[14]</w:t>
        </w:r>
      </w:hyperlink>
      <w:r>
        <w:t xml:space="preserve">. They’re fine for showing a few products with features, but they</w:t>
      </w:r>
      <w:r>
        <w:t xml:space="preserve"> </w:t>
      </w:r>
      <w:r>
        <w:rPr>
          <w:b/>
          <w:bCs/>
        </w:rPr>
        <w:t xml:space="preserve">lack interactive scoring or AI</w:t>
      </w:r>
      <w:r>
        <w:t xml:space="preserve">. ThinkFlow isn’t just a static table – it’s an interactive analysis. Also, because ThinkFlow can generate affiliate links on the fly for your top choice, it’s great for</w:t>
      </w:r>
      <w:r>
        <w:t xml:space="preserve"> </w:t>
      </w:r>
      <w:r>
        <w:rPr>
          <w:b/>
          <w:bCs/>
        </w:rPr>
        <w:t xml:space="preserve">affiliates or content creators</w:t>
      </w:r>
      <w:r>
        <w:t xml:space="preserve"> </w:t>
      </w:r>
      <w:r>
        <w:t xml:space="preserve">who want to help their audience decide and then link them to the product page.</w:t>
      </w:r>
    </w:p>
    <w:p>
      <w:pPr>
        <w:pStyle w:val="FirstParagraph"/>
      </w:pPr>
      <w:r>
        <w:t xml:space="preserve">In short, ThinkFlow combines the best aspects of these alternatives: the customization of a spreadsheet, the ease of a web app, the guidance of AI, and the direct line to product pages for convenience. All of this comes</w:t>
      </w:r>
      <w:r>
        <w:t xml:space="preserve"> </w:t>
      </w:r>
      <w:r>
        <w:rPr>
          <w:b/>
          <w:bCs/>
        </w:rPr>
        <w:t xml:space="preserve">free</w:t>
      </w:r>
      <w:r>
        <w:t xml:space="preserve">, with no sign-up barriers or paywalls – a fact that sets us apart even from some business-oriented tools that require registration</w:t>
      </w:r>
      <w:hyperlink r:id="rId39">
        <w:r>
          <w:rPr>
            <w:rStyle w:val="Hyperlink"/>
          </w:rPr>
          <w:t xml:space="preserve">[15]</w:t>
        </w:r>
      </w:hyperlink>
      <w:r>
        <w:t xml:space="preserve">.</w:t>
      </w:r>
    </w:p>
    <w:bookmarkEnd w:id="40"/>
    <w:bookmarkStart w:id="42" w:name="Xa5a7384a4441a55a51fbdf233f186554445f70a"/>
    <w:p>
      <w:pPr>
        <w:pStyle w:val="Heading2"/>
      </w:pPr>
      <w:r>
        <w:t xml:space="preserve">Ready to Make Your Next Decision the Smart (and Fun) Way?</w:t>
      </w:r>
    </w:p>
    <w:p>
      <w:pPr>
        <w:pStyle w:val="FirstParagraph"/>
      </w:pPr>
      <w:r>
        <w:t xml:space="preserve">Imagine actually enjoying the process of comparing and choosing a product. That’s what we want for you with ThinkFlow.</w:t>
      </w:r>
      <w:r>
        <w:t xml:space="preserve"> </w:t>
      </w:r>
      <w:r>
        <w:rPr>
          <w:b/>
          <w:bCs/>
        </w:rPr>
        <w:t xml:space="preserve">No more second-guessing, no more information overload</w:t>
      </w:r>
      <w:r>
        <w:t xml:space="preserve">. Just a clear path to the choice that makes the most sense for you, powered by a bit of AI magic and a solid decision-making framework.</w:t>
      </w:r>
    </w:p>
    <w:p>
      <w:pPr>
        <w:pStyle w:val="BodyText"/>
      </w:pPr>
      <w:r>
        <w:t xml:space="preserve">Give ThinkFlow a try on your next purchase decision (or any decision at all). It’s completely free and lives right in your browser – just fire up the app and go. Define your goal, compare your options, and let the weighted scores speak for themselves. We’re confident you’ll walk away thinking, "</w:t>
      </w:r>
      <w:r>
        <w:rPr>
          <w:i/>
          <w:iCs/>
        </w:rPr>
        <w:t xml:space="preserve">Wow, that was easy!</w:t>
      </w:r>
      <w:r>
        <w:t xml:space="preserve">"</w:t>
      </w:r>
    </w:p>
    <w:p>
      <w:pPr>
        <w:pStyle w:val="BodyText"/>
      </w:pPr>
      <w:r>
        <w:t xml:space="preserve">Don’t let indecision slow you down. Use ThinkFlow to</w:t>
      </w:r>
      <w:r>
        <w:t xml:space="preserve"> </w:t>
      </w:r>
      <w:r>
        <w:rPr>
          <w:b/>
          <w:bCs/>
        </w:rPr>
        <w:t xml:space="preserve">turn confusion into clarity</w:t>
      </w:r>
      <w:r>
        <w:t xml:space="preserve"> </w:t>
      </w:r>
      <w:r>
        <w:t xml:space="preserve">and make your next big choice with confidence</w:t>
      </w:r>
      <w:hyperlink r:id="rId41">
        <w:r>
          <w:rPr>
            <w:rStyle w:val="Hyperlink"/>
          </w:rPr>
          <w:t xml:space="preserve">[16]</w:t>
        </w:r>
      </w:hyperlink>
      <w:hyperlink r:id="rId28">
        <w:r>
          <w:rPr>
            <w:rStyle w:val="Hyperlink"/>
          </w:rPr>
          <w:t xml:space="preserve">[6]</w:t>
        </w:r>
      </w:hyperlink>
      <w:r>
        <w:t xml:space="preserve">. Happy deciding! 🎉</w:t>
      </w:r>
    </w:p>
    <w:bookmarkEnd w:id="42"/>
    <w:bookmarkEnd w:id="43"/>
    <w:bookmarkEnd w:id="44"/>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hyperlink r:id="rId35">
        <w:r>
          <w:rPr>
            <w:rStyle w:val="Hyperlink"/>
          </w:rPr>
          <w:t xml:space="preserve">[11]</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r>
        <w:t xml:space="preserve">smartdecide.tools</w:t>
      </w:r>
    </w:p>
    <w:p>
      <w:pPr>
        <w:pStyle w:val="BodyText"/>
      </w:pPr>
      <w:hyperlink r:id="rId45">
        <w:r>
          <w:rPr>
            <w:rStyle w:val="Hyperlink"/>
          </w:rPr>
          <w:t xml:space="preserve">https://smartdecide.tools/blog/best-free-product-comparison-tools-in-2025-including-smart-decide</w:t>
        </w:r>
      </w:hyperlink>
    </w:p>
    <w:p>
      <w:pPr>
        <w:pStyle w:val="BodyText"/>
      </w:pPr>
      <w:hyperlink r:id="rId29">
        <w:r>
          <w:rPr>
            <w:rStyle w:val="Hyperlink"/>
          </w:rPr>
          <w:t xml:space="preserve">[7]</w:t>
        </w:r>
      </w:hyperlink>
      <w:r>
        <w:t xml:space="preserve"> </w:t>
      </w:r>
      <w:hyperlink r:id="rId34">
        <w:r>
          <w:rPr>
            <w:rStyle w:val="Hyperlink"/>
          </w:rPr>
          <w:t xml:space="preserve">[10]</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41">
        <w:r>
          <w:rPr>
            <w:rStyle w:val="Hyperlink"/>
          </w:rPr>
          <w:t xml:space="preserve">[16]</w:t>
        </w:r>
      </w:hyperlink>
      <w:r>
        <w:t xml:space="preserve"> </w:t>
      </w:r>
      <w:r>
        <w:t xml:space="preserve">smartdecide.tools</w:t>
      </w:r>
    </w:p>
    <w:p>
      <w:pPr>
        <w:pStyle w:val="BodyText"/>
      </w:pPr>
      <w:hyperlink r:id="rId46">
        <w:r>
          <w:rPr>
            <w:rStyle w:val="Hyperlink"/>
          </w:rPr>
          <w:t xml:space="preserve">https://smartdecide.tools/blog/best-decision-making-matrix-tool-in-2025-free</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smartdecide.tools/blog/best-decision-making-matrix-tool-in-2025-free" TargetMode="External" /><Relationship Type="http://schemas.openxmlformats.org/officeDocument/2006/relationships/hyperlink" Id="rId29" Target="https://smartdecide.tools/blog/best-decision-making-matrix-tool-in-2025-free#:~:text=Final%20Thoughts" TargetMode="External" /><Relationship Type="http://schemas.openxmlformats.org/officeDocument/2006/relationships/hyperlink" Id="rId34" Target="https://smartdecide.tools/blog/best-decision-making-matrix-tool-in-2025-free#:~:text=Many%20people%20start%20by%20creating,it%20often%20comes%20with%20drawbacks" TargetMode="External" /><Relationship Type="http://schemas.openxmlformats.org/officeDocument/2006/relationships/hyperlink" Id="rId37" Target="https://smartdecide.tools/blog/best-decision-making-matrix-tool-in-2025-free#:~:text=To%20find%20the%20best%20matrix,the%20features%20to%20look%20for" TargetMode="External" /><Relationship Type="http://schemas.openxmlformats.org/officeDocument/2006/relationships/hyperlink" Id="rId36" Target="https://smartdecide.tools/blog/best-decision-making-matrix-tool-in-2025-free#:~:text=Why%20You%20Need%20a%20Decision,Matrix%20Tool" TargetMode="External" /><Relationship Type="http://schemas.openxmlformats.org/officeDocument/2006/relationships/hyperlink" Id="rId41" Target="https://smartdecide.tools/blog/best-decision-making-matrix-tool-in-2025-free#:~:text=Without%20a%20decision,and%20structure%20to%20your%20thinking" TargetMode="External" /><Relationship Type="http://schemas.openxmlformats.org/officeDocument/2006/relationships/hyperlink" Id="rId45" Target="https://smartdecide.tools/blog/best-free-product-comparison-tools-in-2025-including-smart-decide" TargetMode="External" /><Relationship Type="http://schemas.openxmlformats.org/officeDocument/2006/relationships/hyperlink" Id="rId22" Target="https://smartdecide.tools/blog/best-free-product-comparison-tools-in-2025-including-smart-decide#:~:text=%2A%20Built%20on%20Multi,with%20clarity%20as%20the%20goal" TargetMode="External" /><Relationship Type="http://schemas.openxmlformats.org/officeDocument/2006/relationships/hyperlink" Id="rId33" Target="https://smartdecide.tools/blog/best-free-product-comparison-tools-in-2025-including-smart-decide#:~:text=,custom%20criteria%20or%20weighted%20scoring" TargetMode="External" /><Relationship Type="http://schemas.openxmlformats.org/officeDocument/2006/relationships/hyperlink" Id="rId23" Target="https://smartdecide.tools/blog/best-free-product-comparison-tools-in-2025-including-smart-decide#:~:text=,up%20required" TargetMode="External" /><Relationship Type="http://schemas.openxmlformats.org/officeDocument/2006/relationships/hyperlink" Id="rId32" Target="https://smartdecide.tools/blog/best-free-product-comparison-tools-in-2025-including-smart-decide#:~:text=2" TargetMode="External" /><Relationship Type="http://schemas.openxmlformats.org/officeDocument/2006/relationships/hyperlink" Id="rId38" Target="https://smartdecide.tools/blog/best-free-product-comparison-tools-in-2025-including-smart-decide#:~:text=3" TargetMode="External" /><Relationship Type="http://schemas.openxmlformats.org/officeDocument/2006/relationships/hyperlink" Id="rId39" Target="https://smartdecide.tools/blog/best-free-product-comparison-tools-in-2025-including-smart-decide#:~:text=5" TargetMode="External" /><Relationship Type="http://schemas.openxmlformats.org/officeDocument/2006/relationships/hyperlink" Id="rId21" Target="https://smartdecide.tools/blog/best-free-product-comparison-tools-in-2025-including-smart-decide#:~:text=Making%20the%20right%20choice%20has,judgment%2C%20leading%20to%20decision%20fatigue" TargetMode="External" /><Relationship Type="http://schemas.openxmlformats.org/officeDocument/2006/relationships/hyperlink" Id="rId35" Target="https://smartdecide.tools/blog/best-free-product-comparison-tools-in-2025-including-smart-decide#:~:text=Top%205%20Free%20Product%20Comparison,Tools%20in%202025" TargetMode="External" /><Relationship Type="http://schemas.openxmlformats.org/officeDocument/2006/relationships/hyperlink" Id="rId27" Target="https://smartdecide.tools/blog/best-free-product-comparison-tools-in-2025-including-smart-decide#:~:text=Why%20You%20Need%20a%20Product,Comparison%20Tool" TargetMode="External" /><Relationship Type="http://schemas.openxmlformats.org/officeDocument/2006/relationships/hyperlink" Id="rId28" Target="https://smartdecide.tools/blog/best-free-product-comparison-tools-in-2025-including-smart-decide#:~:text=With%20dozens%20%E2%80%94%20or%20even,strong%20comparison%20tool%20helps%20you" TargetMode="External" /><Relationship Type="http://schemas.openxmlformats.org/officeDocument/2006/relationships/hyperlink" Id="rId26" Target="https://smartdecide.tools/blog/best-free-product-comparison-tools-in-2025-including-smart-decide#:~:text=and%20biased%20suggestions%20often%20cloud,judgment%2C%20leading%20to%20decision%20fatigue" TargetMode="External" /></Relationships>
</file>

<file path=word/_rels/footnotes.xml.rels><?xml version="1.0" encoding="UTF-8"?><Relationships xmlns="http://schemas.openxmlformats.org/package/2006/relationships"><Relationship Type="http://schemas.openxmlformats.org/officeDocument/2006/relationships/hyperlink" Id="rId46" Target="https://smartdecide.tools/blog/best-decision-making-matrix-tool-in-2025-free" TargetMode="External" /><Relationship Type="http://schemas.openxmlformats.org/officeDocument/2006/relationships/hyperlink" Id="rId29" Target="https://smartdecide.tools/blog/best-decision-making-matrix-tool-in-2025-free#:~:text=Final%20Thoughts" TargetMode="External" /><Relationship Type="http://schemas.openxmlformats.org/officeDocument/2006/relationships/hyperlink" Id="rId34" Target="https://smartdecide.tools/blog/best-decision-making-matrix-tool-in-2025-free#:~:text=Many%20people%20start%20by%20creating,it%20often%20comes%20with%20drawbacks" TargetMode="External" /><Relationship Type="http://schemas.openxmlformats.org/officeDocument/2006/relationships/hyperlink" Id="rId37" Target="https://smartdecide.tools/blog/best-decision-making-matrix-tool-in-2025-free#:~:text=To%20find%20the%20best%20matrix,the%20features%20to%20look%20for" TargetMode="External" /><Relationship Type="http://schemas.openxmlformats.org/officeDocument/2006/relationships/hyperlink" Id="rId36" Target="https://smartdecide.tools/blog/best-decision-making-matrix-tool-in-2025-free#:~:text=Why%20You%20Need%20a%20Decision,Matrix%20Tool" TargetMode="External" /><Relationship Type="http://schemas.openxmlformats.org/officeDocument/2006/relationships/hyperlink" Id="rId41" Target="https://smartdecide.tools/blog/best-decision-making-matrix-tool-in-2025-free#:~:text=Without%20a%20decision,and%20structure%20to%20your%20thinking" TargetMode="External" /><Relationship Type="http://schemas.openxmlformats.org/officeDocument/2006/relationships/hyperlink" Id="rId45" Target="https://smartdecide.tools/blog/best-free-product-comparison-tools-in-2025-including-smart-decide" TargetMode="External" /><Relationship Type="http://schemas.openxmlformats.org/officeDocument/2006/relationships/hyperlink" Id="rId22" Target="https://smartdecide.tools/blog/best-free-product-comparison-tools-in-2025-including-smart-decide#:~:text=%2A%20Built%20on%20Multi,with%20clarity%20as%20the%20goal" TargetMode="External" /><Relationship Type="http://schemas.openxmlformats.org/officeDocument/2006/relationships/hyperlink" Id="rId33" Target="https://smartdecide.tools/blog/best-free-product-comparison-tools-in-2025-including-smart-decide#:~:text=,custom%20criteria%20or%20weighted%20scoring" TargetMode="External" /><Relationship Type="http://schemas.openxmlformats.org/officeDocument/2006/relationships/hyperlink" Id="rId23" Target="https://smartdecide.tools/blog/best-free-product-comparison-tools-in-2025-including-smart-decide#:~:text=,up%20required" TargetMode="External" /><Relationship Type="http://schemas.openxmlformats.org/officeDocument/2006/relationships/hyperlink" Id="rId32" Target="https://smartdecide.tools/blog/best-free-product-comparison-tools-in-2025-including-smart-decide#:~:text=2" TargetMode="External" /><Relationship Type="http://schemas.openxmlformats.org/officeDocument/2006/relationships/hyperlink" Id="rId38" Target="https://smartdecide.tools/blog/best-free-product-comparison-tools-in-2025-including-smart-decide#:~:text=3" TargetMode="External" /><Relationship Type="http://schemas.openxmlformats.org/officeDocument/2006/relationships/hyperlink" Id="rId39" Target="https://smartdecide.tools/blog/best-free-product-comparison-tools-in-2025-including-smart-decide#:~:text=5" TargetMode="External" /><Relationship Type="http://schemas.openxmlformats.org/officeDocument/2006/relationships/hyperlink" Id="rId21" Target="https://smartdecide.tools/blog/best-free-product-comparison-tools-in-2025-including-smart-decide#:~:text=Making%20the%20right%20choice%20has,judgment%2C%20leading%20to%20decision%20fatigue" TargetMode="External" /><Relationship Type="http://schemas.openxmlformats.org/officeDocument/2006/relationships/hyperlink" Id="rId35" Target="https://smartdecide.tools/blog/best-free-product-comparison-tools-in-2025-including-smart-decide#:~:text=Top%205%20Free%20Product%20Comparison,Tools%20in%202025" TargetMode="External" /><Relationship Type="http://schemas.openxmlformats.org/officeDocument/2006/relationships/hyperlink" Id="rId27" Target="https://smartdecide.tools/blog/best-free-product-comparison-tools-in-2025-including-smart-decide#:~:text=Why%20You%20Need%20a%20Product,Comparison%20Tool" TargetMode="External" /><Relationship Type="http://schemas.openxmlformats.org/officeDocument/2006/relationships/hyperlink" Id="rId28" Target="https://smartdecide.tools/blog/best-free-product-comparison-tools-in-2025-including-smart-decide#:~:text=With%20dozens%20%E2%80%94%20or%20even,strong%20comparison%20tool%20helps%20you" TargetMode="External" /><Relationship Type="http://schemas.openxmlformats.org/officeDocument/2006/relationships/hyperlink" Id="rId26" Target="https://smartdecide.tools/blog/best-free-product-comparison-tools-in-2025-including-smart-decide#:~:text=and%20biased%20suggestions%20often%20cloud,judgment%2C%20leading%20to%20decision%20fatig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2026-01-09T18:25:24Z</dcterms:created>
  <dcterms:modified xsi:type="dcterms:W3CDTF">2026-01-09T18:25:24Z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