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FE0B" w14:textId="6876687B" w:rsidR="00E40695" w:rsidRDefault="00C80E57" w:rsidP="00C80E57">
      <w:pPr>
        <w:jc w:val="center"/>
        <w:rPr>
          <w:rFonts w:eastAsia="Times New Roman"/>
          <w:b/>
          <w:bCs/>
          <w:u w:val="single"/>
        </w:rPr>
      </w:pPr>
      <w:r w:rsidRPr="00C80E57">
        <w:rPr>
          <w:rFonts w:eastAsia="Times New Roman"/>
          <w:b/>
          <w:bCs/>
          <w:u w:val="single"/>
        </w:rPr>
        <w:t>Alpaca Dashboard</w:t>
      </w:r>
    </w:p>
    <w:p w14:paraId="2193383D" w14:textId="6DE7F9B2" w:rsidR="00C80E57" w:rsidRDefault="00AF5934" w:rsidP="00C80E57">
      <w:pPr>
        <w:jc w:val="center"/>
        <w:rPr>
          <w:rFonts w:eastAsia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7632695" wp14:editId="0C17517D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71C3" w14:textId="77777777" w:rsidR="00C80E57" w:rsidRPr="00C80E57" w:rsidRDefault="00C80E57" w:rsidP="00C80E57">
      <w:pPr>
        <w:jc w:val="both"/>
        <w:rPr>
          <w:rFonts w:eastAsia="Times New Roman"/>
          <w:b/>
          <w:bCs/>
          <w:u w:val="single"/>
        </w:rPr>
      </w:pPr>
      <w:r w:rsidRPr="00C80E57">
        <w:rPr>
          <w:rFonts w:eastAsia="Times New Roman"/>
          <w:b/>
          <w:bCs/>
          <w:u w:val="single"/>
        </w:rPr>
        <w:t>This GUI dashboard has the following features:</w:t>
      </w:r>
    </w:p>
    <w:p w14:paraId="46516FAF" w14:textId="201965E5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>Shows all positions in your portfolio</w:t>
      </w:r>
      <w:r w:rsidR="00AF5934">
        <w:rPr>
          <w:rFonts w:eastAsia="Times New Roman"/>
        </w:rPr>
        <w:t xml:space="preserve"> (Live and paper environment)</w:t>
      </w:r>
    </w:p>
    <w:p w14:paraId="0966B5BF" w14:textId="4E91A33C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Easily allows you to switch between environment</w:t>
      </w:r>
    </w:p>
    <w:p w14:paraId="5F216E1E" w14:textId="522B353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a stock will allow you to close the position</w:t>
      </w:r>
    </w:p>
    <w:p w14:paraId="5EA54137" w14:textId="422E834E" w:rsidR="009929C3" w:rsidRDefault="009929C3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Last price and profit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2DE98174" w14:textId="4831FC46" w:rsidR="00E85806" w:rsidRPr="00C80E57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drawing>
          <wp:inline distT="0" distB="0" distL="0" distR="0" wp14:anchorId="40A7D615" wp14:editId="6A61A316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0252" w14:textId="6096CC8F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 xml:space="preserve">Shows all open orders </w:t>
      </w:r>
      <w:r>
        <w:rPr>
          <w:rFonts w:eastAsia="Times New Roman"/>
        </w:rPr>
        <w:t>in</w:t>
      </w:r>
      <w:r w:rsidRPr="00C80E57">
        <w:rPr>
          <w:rFonts w:eastAsia="Times New Roman"/>
        </w:rPr>
        <w:t xml:space="preserve"> your portfolio</w:t>
      </w:r>
    </w:p>
    <w:p w14:paraId="14326DAF" w14:textId="332565DE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stock will allow you cancel the selected stock or all open orders</w:t>
      </w:r>
    </w:p>
    <w:p w14:paraId="13E62B3C" w14:textId="2AE41496" w:rsidR="00E85806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drawing>
          <wp:inline distT="0" distB="0" distL="0" distR="0" wp14:anchorId="0AF68B43" wp14:editId="736E1133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4C3" w14:textId="77777777" w:rsidR="00AF5934" w:rsidRDefault="00AF5934" w:rsidP="00AF5934">
      <w:pPr>
        <w:pStyle w:val="ListParagraph"/>
        <w:jc w:val="both"/>
        <w:rPr>
          <w:rFonts w:eastAsia="Times New Roman"/>
        </w:rPr>
      </w:pPr>
    </w:p>
    <w:p w14:paraId="668EF747" w14:textId="77777777" w:rsidR="00AF5934" w:rsidRPr="00AF5934" w:rsidRDefault="00AF5934" w:rsidP="00AF5934">
      <w:pPr>
        <w:ind w:left="360"/>
        <w:jc w:val="both"/>
        <w:rPr>
          <w:rFonts w:eastAsia="Times New Roman"/>
        </w:rPr>
      </w:pPr>
    </w:p>
    <w:p w14:paraId="247892BD" w14:textId="41095F8C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Shows </w:t>
      </w:r>
      <w:r w:rsidR="00AF5934">
        <w:rPr>
          <w:rFonts w:eastAsia="Times New Roman"/>
        </w:rPr>
        <w:t xml:space="preserve">last 500 </w:t>
      </w:r>
      <w:r>
        <w:rPr>
          <w:rFonts w:eastAsia="Times New Roman"/>
        </w:rPr>
        <w:t xml:space="preserve">closed order </w:t>
      </w:r>
    </w:p>
    <w:p w14:paraId="1FA35FF1" w14:textId="5A0F9BFF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Click on any symbol to see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chart</w:t>
      </w:r>
    </w:p>
    <w:p w14:paraId="142CAFB0" w14:textId="2B3F019D" w:rsidR="00AF5934" w:rsidRDefault="00AF5934" w:rsidP="00AF593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2B2DB21D" wp14:editId="636D5DB7">
            <wp:extent cx="5943600" cy="1057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5254" w14:textId="07D5A69D" w:rsidR="00C80E57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Display real time candle stick chart for a selected stock</w:t>
      </w:r>
    </w:p>
    <w:p w14:paraId="2A6590D4" w14:textId="7E07B200" w:rsidR="00057C8C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Allows you to implement watchlists in your python code and display those in the dashboard </w:t>
      </w:r>
    </w:p>
    <w:p w14:paraId="0844A5F9" w14:textId="7A71AD97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I have provided 4 watchlist, two of them are static watchlist and two are scanner watchlist which run at regular interval</w:t>
      </w:r>
      <w:r w:rsidR="00E85806">
        <w:rPr>
          <w:rFonts w:eastAsia="Times New Roman"/>
        </w:rPr>
        <w:t xml:space="preserve">, you can add more with very few </w:t>
      </w:r>
      <w:proofErr w:type="gramStart"/>
      <w:r w:rsidR="00E85806">
        <w:rPr>
          <w:rFonts w:eastAsia="Times New Roman"/>
        </w:rPr>
        <w:t>change</w:t>
      </w:r>
      <w:proofErr w:type="gramEnd"/>
      <w:r w:rsidR="00E85806">
        <w:rPr>
          <w:rFonts w:eastAsia="Times New Roman"/>
        </w:rPr>
        <w:t xml:space="preserve"> to the code</w:t>
      </w:r>
    </w:p>
    <w:p w14:paraId="4CF4B949" w14:textId="1B0D51D6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Dashboard allows you to select the watchlist from a combo drop down</w:t>
      </w:r>
    </w:p>
    <w:p w14:paraId="03356E71" w14:textId="1611D101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from polygon streaming </w:t>
      </w:r>
      <w:proofErr w:type="spellStart"/>
      <w:r>
        <w:rPr>
          <w:rFonts w:eastAsia="Times New Roman"/>
        </w:rPr>
        <w:t>api</w:t>
      </w:r>
      <w:proofErr w:type="spellEnd"/>
    </w:p>
    <w:p w14:paraId="448BC544" w14:textId="2506BCB5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allows you to buy the stock</w:t>
      </w:r>
    </w:p>
    <w:p w14:paraId="0E8244B2" w14:textId="66228D3E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allows you to sell the price</w:t>
      </w:r>
    </w:p>
    <w:p w14:paraId="1B1A78D9" w14:textId="761D6261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057C8C">
        <w:rPr>
          <w:rFonts w:eastAsia="Times New Roman"/>
          <w:noProof/>
        </w:rPr>
        <w:drawing>
          <wp:inline distT="0" distB="0" distL="0" distR="0" wp14:anchorId="671EBF03" wp14:editId="2192C164">
            <wp:extent cx="4629388" cy="1422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C10" w14:textId="032218B2" w:rsidR="00E85806" w:rsidRDefault="009929C3" w:rsidP="009929C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Allows you to implement your own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routine to buy and sell in the python code and gives you the ability to select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</w:t>
      </w:r>
      <w:r w:rsidR="00AF5934">
        <w:rPr>
          <w:rFonts w:eastAsia="Times New Roman"/>
        </w:rPr>
        <w:t xml:space="preserve">independently in each environment </w:t>
      </w:r>
      <w:r>
        <w:rPr>
          <w:rFonts w:eastAsia="Times New Roman"/>
        </w:rPr>
        <w:t>that run in the background</w:t>
      </w:r>
    </w:p>
    <w:p w14:paraId="3D77E509" w14:textId="2DFBD660" w:rsidR="009929C3" w:rsidRPr="009929C3" w:rsidRDefault="009929C3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9929C3">
        <w:rPr>
          <w:rFonts w:eastAsia="Times New Roman"/>
          <w:noProof/>
        </w:rPr>
        <w:drawing>
          <wp:inline distT="0" distB="0" distL="0" distR="0" wp14:anchorId="315BF3F9" wp14:editId="741FE7E3">
            <wp:extent cx="5943600" cy="1291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926" w14:textId="3B45AD62" w:rsidR="00E85806" w:rsidRDefault="00E85806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Clicking on the watchlist, positions, open order, closed orders stocks displays a candle stick chart with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7B1955A0" w14:textId="77472304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Chart show a crosshair with the price and time</w:t>
      </w:r>
    </w:p>
    <w:p w14:paraId="7F173C45" w14:textId="0D8651D0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You can select the chart timeframe from the drop down, currently minute and day timeframe are implemented, you can add more with very few </w:t>
      </w:r>
      <w:proofErr w:type="gramStart"/>
      <w:r>
        <w:rPr>
          <w:rFonts w:eastAsia="Times New Roman"/>
        </w:rPr>
        <w:t>change</w:t>
      </w:r>
      <w:proofErr w:type="gramEnd"/>
      <w:r>
        <w:rPr>
          <w:rFonts w:eastAsia="Times New Roman"/>
        </w:rPr>
        <w:t xml:space="preserve"> to the code</w:t>
      </w:r>
    </w:p>
    <w:p w14:paraId="74FD5E78" w14:textId="75570A8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Allows to zoom into the chart</w:t>
      </w:r>
    </w:p>
    <w:p w14:paraId="67150D2D" w14:textId="273BAD4B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chart allows you buy or sell the stock at limit or stop price depending on where you click</w:t>
      </w:r>
    </w:p>
    <w:p w14:paraId="3773DE67" w14:textId="070FEED9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also allows you to reset zoom</w:t>
      </w:r>
    </w:p>
    <w:p w14:paraId="4C87C680" w14:textId="5D2380ED" w:rsidR="00C80E57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  <w:noProof/>
        </w:rPr>
        <w:lastRenderedPageBreak/>
        <w:drawing>
          <wp:inline distT="0" distB="0" distL="0" distR="0" wp14:anchorId="31C8FF2C" wp14:editId="06F203BE">
            <wp:extent cx="5029458" cy="584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743" w14:textId="77F97653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Buy and sell request opens a dialog, with selected price and qty </w:t>
      </w:r>
      <w:proofErr w:type="gramStart"/>
      <w:r>
        <w:rPr>
          <w:rFonts w:eastAsia="Times New Roman"/>
        </w:rPr>
        <w:t>as  applicable</w:t>
      </w:r>
      <w:proofErr w:type="gramEnd"/>
    </w:p>
    <w:p w14:paraId="6836A4D8" w14:textId="461F6D78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612AC4">
        <w:rPr>
          <w:rFonts w:eastAsia="Times New Roman"/>
          <w:noProof/>
        </w:rPr>
        <w:drawing>
          <wp:inline distT="0" distB="0" distL="0" distR="0" wp14:anchorId="62EDD29B" wp14:editId="58B580EA">
            <wp:extent cx="1994002" cy="189874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3FA" w14:textId="77777777" w:rsidR="00612AC4" w:rsidRPr="00612AC4" w:rsidRDefault="00612AC4" w:rsidP="00612AC4">
      <w:pPr>
        <w:ind w:left="1080"/>
        <w:jc w:val="both"/>
        <w:rPr>
          <w:rFonts w:eastAsia="Times New Roman"/>
        </w:rPr>
      </w:pPr>
    </w:p>
    <w:p w14:paraId="7892A28B" w14:textId="56E21AB2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The title shows the portfolio buying power</w:t>
      </w:r>
    </w:p>
    <w:p w14:paraId="240A9E30" w14:textId="5549A72B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612AC4">
        <w:rPr>
          <w:rFonts w:eastAsia="Times New Roman"/>
          <w:noProof/>
        </w:rPr>
        <w:drawing>
          <wp:inline distT="0" distB="0" distL="0" distR="0" wp14:anchorId="0CA588C3" wp14:editId="457C4747">
            <wp:extent cx="2794144" cy="33656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BDB" w14:textId="0793C3BA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Status </w:t>
      </w:r>
      <w:r w:rsidR="00AF5934">
        <w:rPr>
          <w:rFonts w:eastAsia="Times New Roman"/>
        </w:rPr>
        <w:t>area</w:t>
      </w:r>
      <w:r>
        <w:rPr>
          <w:rFonts w:eastAsia="Times New Roman"/>
        </w:rPr>
        <w:t xml:space="preserve"> show all messages related to buy and sell</w:t>
      </w:r>
      <w:r w:rsidR="009D2D4A">
        <w:rPr>
          <w:rFonts w:eastAsia="Times New Roman"/>
        </w:rPr>
        <w:t xml:space="preserve">, also show if the stock is traded by dashboard or from </w:t>
      </w:r>
      <w:proofErr w:type="gramStart"/>
      <w:r w:rsidR="009D2D4A">
        <w:rPr>
          <w:rFonts w:eastAsia="Times New Roman"/>
        </w:rPr>
        <w:t>a</w:t>
      </w:r>
      <w:proofErr w:type="gramEnd"/>
      <w:r w:rsidR="009D2D4A">
        <w:rPr>
          <w:rFonts w:eastAsia="Times New Roman"/>
        </w:rPr>
        <w:t xml:space="preserve"> </w:t>
      </w:r>
      <w:proofErr w:type="spellStart"/>
      <w:r w:rsidR="009D2D4A">
        <w:rPr>
          <w:rFonts w:eastAsia="Times New Roman"/>
        </w:rPr>
        <w:t>algo</w:t>
      </w:r>
      <w:proofErr w:type="spellEnd"/>
      <w:r w:rsidR="00AF5934">
        <w:rPr>
          <w:rFonts w:eastAsia="Times New Roman"/>
        </w:rPr>
        <w:t xml:space="preserve">, portfolio, watchlist and ticks </w:t>
      </w:r>
    </w:p>
    <w:p w14:paraId="3845947F" w14:textId="29AED4A1" w:rsidR="00612AC4" w:rsidRDefault="00AF5934" w:rsidP="00612AC4">
      <w:pPr>
        <w:ind w:left="360" w:firstLine="360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331FF3EA" wp14:editId="77F78CB9">
            <wp:extent cx="5943600" cy="35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AC4" w:rsidRPr="00612AC4">
        <w:rPr>
          <w:rFonts w:eastAsia="Times New Roman"/>
        </w:rPr>
        <w:tab/>
      </w:r>
    </w:p>
    <w:p w14:paraId="4E9F8C82" w14:textId="0CF6A928" w:rsidR="009D2D4A" w:rsidRPr="009D2D4A" w:rsidRDefault="009D2D4A" w:rsidP="009D2D4A">
      <w:pPr>
        <w:pStyle w:val="ListParagraph"/>
        <w:numPr>
          <w:ilvl w:val="0"/>
          <w:numId w:val="2"/>
        </w:numPr>
        <w:jc w:val="both"/>
        <w:rPr>
          <w:rFonts w:eastAsia="Times New Roman"/>
          <w:b/>
          <w:bCs/>
        </w:rPr>
      </w:pPr>
      <w:r w:rsidRPr="009D2D4A">
        <w:rPr>
          <w:rFonts w:eastAsia="Times New Roman"/>
          <w:b/>
          <w:bCs/>
        </w:rPr>
        <w:t xml:space="preserve">The </w:t>
      </w:r>
      <w:proofErr w:type="spellStart"/>
      <w:r w:rsidRPr="009D2D4A">
        <w:rPr>
          <w:rFonts w:eastAsia="Times New Roman"/>
          <w:b/>
          <w:bCs/>
        </w:rPr>
        <w:t>Algo</w:t>
      </w:r>
      <w:proofErr w:type="spellEnd"/>
      <w:r w:rsidRPr="009D2D4A">
        <w:rPr>
          <w:rFonts w:eastAsia="Times New Roman"/>
          <w:b/>
          <w:bCs/>
        </w:rPr>
        <w:t xml:space="preserve"> and Watchlist are samples, you can modify and implement your own</w:t>
      </w:r>
      <w:bookmarkStart w:id="0" w:name="_GoBack"/>
      <w:bookmarkEnd w:id="0"/>
    </w:p>
    <w:p w14:paraId="4EBD4D1D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Reliability of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depends on the Steaming API</w:t>
      </w:r>
    </w:p>
    <w:p w14:paraId="4F4428FA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 the symbols in the watchlist, positions and open order are subscribed</w:t>
      </w:r>
    </w:p>
    <w:p w14:paraId="04E4D7B0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GUI is using PySide2 library</w:t>
      </w:r>
    </w:p>
    <w:p w14:paraId="5A333EBF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You need to pip install PySide2</w:t>
      </w:r>
    </w:p>
    <w:p w14:paraId="7AFB0DFC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The Python code uses Signal and Slots and I have kept the GUI and Data Logic </w:t>
      </w:r>
      <w:proofErr w:type="gramStart"/>
      <w:r>
        <w:rPr>
          <w:rFonts w:eastAsia="Times New Roman"/>
        </w:rPr>
        <w:t>totally independent,</w:t>
      </w:r>
      <w:proofErr w:type="gramEnd"/>
      <w:r>
        <w:rPr>
          <w:rFonts w:eastAsia="Times New Roman"/>
        </w:rPr>
        <w:t xml:space="preserve"> they talk to each other using the signal defined in the controller section of the code</w:t>
      </w:r>
    </w:p>
    <w:p w14:paraId="0C546C45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code runs in its own thread</w:t>
      </w:r>
    </w:p>
    <w:p w14:paraId="1DCA3FF3" w14:textId="77777777" w:rsidR="00612AC4" w:rsidRDefault="00612AC4" w:rsidP="00612AC4">
      <w:pPr>
        <w:jc w:val="both"/>
        <w:rPr>
          <w:rFonts w:eastAsia="Times New Roman"/>
        </w:rPr>
      </w:pPr>
    </w:p>
    <w:p w14:paraId="73041F8C" w14:textId="2C705670" w:rsidR="00612AC4" w:rsidRPr="00612AC4" w:rsidRDefault="00612AC4" w:rsidP="00612AC4">
      <w:pPr>
        <w:jc w:val="both"/>
        <w:rPr>
          <w:rFonts w:eastAsia="Times New Roman"/>
          <w:b/>
          <w:bCs/>
        </w:rPr>
      </w:pPr>
      <w:r w:rsidRPr="00612AC4">
        <w:rPr>
          <w:rFonts w:eastAsia="Times New Roman"/>
          <w:b/>
          <w:bCs/>
        </w:rPr>
        <w:t xml:space="preserve">There could be errors, but this is my first Jab at GUI in </w:t>
      </w:r>
      <w:proofErr w:type="gramStart"/>
      <w:r w:rsidRPr="00612AC4">
        <w:rPr>
          <w:rFonts w:eastAsia="Times New Roman"/>
          <w:b/>
          <w:bCs/>
        </w:rPr>
        <w:t>python,  give</w:t>
      </w:r>
      <w:proofErr w:type="gramEnd"/>
      <w:r w:rsidRPr="00612AC4">
        <w:rPr>
          <w:rFonts w:eastAsia="Times New Roman"/>
          <w:b/>
          <w:bCs/>
        </w:rPr>
        <w:t xml:space="preserve"> it a </w:t>
      </w:r>
      <w:r w:rsidR="009D2D4A">
        <w:rPr>
          <w:rFonts w:eastAsia="Times New Roman"/>
          <w:b/>
          <w:bCs/>
        </w:rPr>
        <w:t>t</w:t>
      </w:r>
      <w:r w:rsidRPr="00612AC4">
        <w:rPr>
          <w:rFonts w:eastAsia="Times New Roman"/>
          <w:b/>
          <w:bCs/>
        </w:rPr>
        <w:t>ry</w:t>
      </w:r>
      <w:r w:rsidR="009D2D4A">
        <w:rPr>
          <w:rFonts w:eastAsia="Times New Roman"/>
          <w:b/>
          <w:bCs/>
        </w:rPr>
        <w:t xml:space="preserve"> and modify and make it robust!.</w:t>
      </w:r>
    </w:p>
    <w:p w14:paraId="618537DF" w14:textId="77777777" w:rsidR="00612AC4" w:rsidRPr="00C80E57" w:rsidRDefault="00612AC4" w:rsidP="00C80E57">
      <w:pPr>
        <w:jc w:val="center"/>
        <w:rPr>
          <w:b/>
          <w:bCs/>
          <w:u w:val="single"/>
        </w:rPr>
      </w:pPr>
    </w:p>
    <w:sectPr w:rsidR="00612AC4" w:rsidRPr="00C8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EE9"/>
    <w:multiLevelType w:val="hybridMultilevel"/>
    <w:tmpl w:val="48FC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1D18"/>
    <w:multiLevelType w:val="hybridMultilevel"/>
    <w:tmpl w:val="CB0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57"/>
    <w:rsid w:val="00033833"/>
    <w:rsid w:val="00057C8C"/>
    <w:rsid w:val="002C35DE"/>
    <w:rsid w:val="00612AC4"/>
    <w:rsid w:val="009111F0"/>
    <w:rsid w:val="009929C3"/>
    <w:rsid w:val="009D2D4A"/>
    <w:rsid w:val="00AF5934"/>
    <w:rsid w:val="00C80E57"/>
    <w:rsid w:val="00E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6B9"/>
  <w15:chartTrackingRefBased/>
  <w15:docId w15:val="{F14A53C3-590D-45EC-9F72-1A3B5BE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Mathews</dc:creator>
  <cp:keywords/>
  <dc:description/>
  <cp:lastModifiedBy>Thomson Mathews</cp:lastModifiedBy>
  <cp:revision>3</cp:revision>
  <dcterms:created xsi:type="dcterms:W3CDTF">2019-10-14T17:21:00Z</dcterms:created>
  <dcterms:modified xsi:type="dcterms:W3CDTF">2019-10-30T16:27:00Z</dcterms:modified>
</cp:coreProperties>
</file>