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 xml:space="preserve"> 
The pdf995 suite of products - Pdf995, PdfEdit995, and Signature995 - is a complete solution for your document publishing needs. It 
provides ease of use, flexibility in format, and industry-standard security- and all at no cost to you. 
Pdf995 makes it easy and affordable to create professional-quality documents in the popular PDF file format. Its easy-to-use interface 
helps you to create PDF files by simply selecting the "print" command from any application, creating documents which can be viewed 
on any computer with a PDF viewer. Pdf995 supports network file saving, fast user switching on XP, Citrix/Terminal Server, custom 
page sizes and large format printing. Pdf995 is a printer driver that works with any Postscript to PDF converter. The pdf995 printer 
driver and a free Converter are available for easy download. 
PdfEdit995 offers a wealth of additional functionality, such as: combining documents into a single PDF; automatic link insertion; 
hierarchical bookmark insertion; PDF conversion to HTML or DOC (text only); integration with Word toolbar with automatic table of 
contents and link generation; autoattach to email; stationery and stamping.  
Signature995 offers state-of-the-art security and encryption to protect your documents and add digital signatures. 
The Pdf995 Suite offers the following features, all at no cost: 
Automatic insertion of embedded links 
Hierarchical Bookmarks 
Support for Digital Signatures 
Support for Triple DES encryption 
Append and Delete PDF Pages 
Batch Print from Microsoft Office 
Asian and Cyrillic fonts 
Integration with Microsoft Word toolbar 
PDF Stationery 
Combining multiple PDF's into a single PDF 
Three auto-name options to bypass Save As dialog 
Imposition of Draft/Confidential stamps 
Support for large format architectural printing 
Convert PDF to JPEG, TIFF, BMP, PCX formats 
Convert PDF to HTML and Word DOC conversion 
Convert PDF to text 
Automatic Table of Contents generation 
Support for XP Fast User Switching and multiple user 
sessions 
Standard PDF Encryption (restricted printing, modifying, 
copying text and images) 
Support for Optimized PDF 
Support for custom page sizes 
Option to attach PDFs to email after creation  
Automatic text summarization of PDF 
documents 
Easy integration with document management 
and Workflow systems 
n-Up printing 
Automatic page numbering 
Simple Programmers Interface 
Option to automatically display PDFs after 
creation 
Custom resizing of PDF output 
Configurable Font embedding 
Support for Citrix/Terminal Server 
Support for Windows 2003 Server 
Easy PS to PDF processing 
Specify PDF document properties 
Control PDF opening mode 
Can be configured to add functionality to 
Acrobat Distiller 
Free: Creates PDFs without annoying 
watermarks 
Free: Fully functional, not a trial and does not 
expire 
Over 5 million satisfied customers 
Over 1000 Enterprise Customers worldwide 
Please visit us at www.pdf995.com to learn more. 
This document illustrates several features of the Pdf995 Suite of Products. </w:t>
        <w:br w:type="page"/>
      </w:r>
    </w:p>
    <w:p>
      <w:r>
        <w:t>APPROVED
Introduction
TheVirtualRealityModelingLanguage(VRML)is alanguagefordescribingmulti-
participant interactivesimulations --virtual worlds networked viatheglobal Internet and
hyperlinked with theWorld WideWeb. All aspects ofvirtual world display, interaction
and internetworkingcan bespecified usingVRML. It is theintention ofits designers that
VRMLbecomethestandard languageforinteractivesimulation within theWorld Wide
Web.
Thefirst version ofVRMLallows forthecreation ofvirtual worlds with limited
interactivebehavior. Theseworlds can contain objects which havehyperlinks to other
worlds, HTMLdocuments orothervalid MIME types. When theuserselects an object
with ahyperlink, theappropriateMIME vieweris launched. When theuserselects alink
to aVRMLdocument from within acorrectlyconfigured WWW browser, aVRML
vieweris launched. Thus VRMLviewers aretheperfect companion applications to
standard WWW browsers fornavigatingand visualizingtheWeb. Futureversions of
VRMLwill allow forricherbehaviors, includinganimations, motion physics and real-
timemulti-userinteraction.
This document specifies thefeatures and syntax ofVersion 1.0 ofVRML.
VRMLMissionStatement
Thehistoryofthedevelopment oftheInternet has had threedistinct phases; first, the
development oftheTCP/IP infrastructurewhich allowed documents and datato bestored
in aproximallyindependent way; that is, Internet provided alayerofabstraction between
datasets and thehosts which manipulated them. Whilethis abstraction was useful, it was
also confusing; without anyclearsenseof"what went where", access to Internet was
restricted to theclass ofsysops/net surfers who could maintain internal cognitivemaps of
thedataspace.
Next, Tim Berners-Lee’s work at CERN, wherehedeveloped thehypermediasystem
known asWorldWideWeb, added anotherlayerofabstraction to theexistingstructure.
This abstraction provided an "addressing"scheme, auniqueidentifier(theUniversal
ResourceLocator), which could tell anyone"whereto go and how to get there"forany
pieceofdatawithin theWeb. Whileuseful, it lacked dimensionality; there’s no there
therewithin theweb, and theonlytypeofnavigation permissible(otherthan surfing)is
bydirect reference. In otherwords, Ican onlytell you how to get to theVRMLForum
homepagebysaying, "http://www.wired.com/", which is not human-centered data. In</w:t>
        <w:br w:type="page"/>
      </w:r>
    </w:p>
    <w:p>
      <w:r>
        <w:t>APPROVED
fact,Ineedtomakeanefforttorememberitatall.So,whiletheWorldWideWeb
providesaretrievalmechanismtocomplementtheexistingstoragemechanism,itleaves
alottobedesired,particularlyforhumanbeings.
Finally,wemoveto"perceptualized"Internetworks,wherethedatahasbeensensualized,
thatis,renderedsensually.Ifsomethingisrepresentedsensually,itispossibletomake
senseofit.VRMLisanattempt(howsuccessful,onlytimeandeffortwilltell)toplace
humansatthecenteroftheInternet,orderingitsuniversetoourwhims.Inordertodo
that,themostimportantsingleelementisastandardthatdefinestheparticularitiesof
perception.VirtualRealityModelingLanguageisthatstandard,designedtobea
universal description language for multi-participant simulations.
Thesethreephases,storage,retrieval,andperceptualizationareanalogoustothehuman
processofconsciousness,asexpressedintermsofsemanticsandcognitivescience.
Eventsoccurandarerecorded(memory);inferencesaredrawnfrommemory
(associations),andfromsetsofrelatedevents,mapsoftheuniversearecreated(cognitive
perception).Whatisimportanttorememberisthatthemapis nottheterritory,andwe
shouldavoidbecomingtrappedinanysinglerepresentationorworld-view.Althoughwe
needto design to avoid disorientation,weshouldalwayspushtheenvelopeinthekinds
ofexperiencewecanbringintomanifestation!
Thisdocumentisthelivingproofofthesuccessofaprocessthatwascommittedtobeing
openandflexible,responsivetotheneedsofagrowingWebcommunity.Ratherthanre-
inventthewheel,wehaveadaptedanexistingspecification(OpenInventor)asthebasis
fromwhichourownworkcangrow,savingyearsofdesignworkandperhapsmany
mistakes.Nowourrealworkcanbegin;thatofrenderingournoosphericspace.
History
VRMLwasconceivedinthespringof1994atthefirstannualWorldWideWeb
ConferenceinGeneva,Switzerland.TimBerners-LeeandDaveRaggettorganizeda
Birds-of-a-Feather(BOF)sessiontodiscussVirtualRealityinterfacestotheWorldWide
Web.SeveralBOFattendeesdescribedprojectsalreadyunderwaytobuildthree
dimensionalgraphicalvisualizationtoolswhichinteroperatewiththeWeb.Attendees
agreedontheneedforthesetoolstohaveacommonlanguageforspecifying3Dscene
descriptionandWWW hyperlinks--ananalogofHTMLforvirtualreality.Theterm
VirtualRealityMarkupLanguage(VRML)wascoined,andthegroupresolvedtobegin
specificationworkaftertheconference.Theword’Markup’waslaterchangedto
’Modeling’toreflectthegraphicalnatureofVRML.</w:t>
        <w:br w:type="page"/>
      </w:r>
    </w:p>
    <w:p>
      <w:r>
        <w:t>APPROVED
ShortlyaftertheGenevaBOFsession,thewww-vrmlmailinglistwascreatedtodiscuss
thedevelopmentofaspecificationforthefirstversionofVRML.Theresponsetothelist
invitationwasoverwhelming:withinaweek,therewereoverathousandmembers.After
aninitialsettling-inperiod,listmoderatorMarkPesceofLabyrinthGroupannouncedhis
intentiontohaveadraftversionofthespecificationreadybytheWWWFall1994
conference,amerefivemonthsaway.Therewasgeneralagreementonthelistthat,while
thisschedulewasaggressive,itwasachievableprovidedthattherequirementsforthe
firstversionwerenottooambitiousandthatVRMLcouldbeadaptedfromanexisting
solution.Thelistquicklyagreeduponasetofrequirementsforthefirstversion,and
beganasearchfortechnologieswhichcouldbeadaptedtofittheneedsofVRML.
Thesearchforexistingtechnologiesturnedupaseveralworthwhilecandidates.After
muchdeliberationthelistcametoaconsensus:theOpenInventorASCIIFileFormat
fromSiliconGraphics,Inc.TheInventorFileFormatsupportscompletedescriptionsof
3Dsceneswithpolygonallyrenderedobjects,lighting,materials,ambientpropertiesand
realismeffects.AsubsetoftheInventorFileFormat,withextensionstosupport
networking,formsthebasisofVRML.GavinBellofSiliconGraphicshasadaptedthe
InventorFileFormatforVRML,withdesigninputfromthemailinglist.SGIhaspublicly
statedthatthefileformatisavailableforuseintheopenmarket,andhavecontributeda
fileformatparserintothepublicdomaintobootstrapVRMLviewerdevelopment.</w:t>
        <w:br w:type="page"/>
      </w:r>
    </w:p>
    <w:p>
      <w:r>
        <w:t>APPROVED
A Graphical Representation of Inverse VRML Uptake
Change the number in red below to adjust for download rate and/or bandwidth.
1 The number 1 represents an engineer with an "average" cube *
CF Min
fsw Air
EANx
32%
EANx
36%
80.0 149.12 0
61.4 114.43 10
49.8 92.846 20
41.9 78.102 30 180
36.2 67.402 40 120
31.8 59.275 50 80.0 147.0 192.0
28.4 52.9 60 57.0 92.0 123.0
25.6 47.774 70 40.0 65.0 79.0
23.4 43.543 80 30.0 49.0 59.0
21.5 40.001 90 24.0 37.0 45.0
19.9 37 100 19.0 30.0 35.0
18.5 34.409 110 16.0 25.0 29.0
17.3 32.154 120 13.0 20.0 n/a
16.2 30.178 130 10.0 17.0 n/a
15.1 28.202 140 8.0 n/a n/a
0
20
40
60
80
100
120
140
0
10
20
30
40
50
60
70
80
90
100
110
120
130
140
Daysafterdownload
Inverseusage
Programmers
Technical Writers
QA
Other
0
10
20
30
40
50
60
70
80
90
50
60
70
80
90
100
110
120
130
140
Daysafterdownload
Inverselogusage
Artists
Musicians
Politicians
Dentists</w:t>
        <w:br w:type="page"/>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2016-11-02T18:26:50Z</dcterms:created>
  <dc:creator>Apache POI</dc:creator>
</cp:coreProperties>
</file>