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/>
      </w:pPr>
      <w:r>
        <w:t xml:space="preserve">Три фразы подрядчика, после которых пора прощаться</w:t>
      </w:r>
    </w:p>
    <w:p>
      <w:pPr>
        <w:spacing w:after="160" w:line="300"/>
      </w:pPr>
      <w:r>
        <w:rPr>
          <w:i/>
          <w:iCs/>
        </w:rPr>
        <w:t xml:space="preserve">Подпись обложки: Формулировки звучат как забота о клиенте, а на деле прикрывают отсутствие работы и закрытый доступ к кабинету.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ОБЛОЖКА: dzen-02-cover.jpg — вставить файл из папки images, эту строку удалить ]</w:t>
      </w:r>
    </w:p>
    <w:p>
      <w:pPr>
        <w:spacing w:after="160" w:line="300"/>
      </w:pPr>
      <w:r>
        <w:t xml:space="preserve">Я сам работал в агентствах и знаю, как там разговаривают с клиентом. Есть несколько формулировок, которые звучат убедительно, а означают ровно одно: вам не собираются показывать, что происходит с вашими деньгами.</w:t>
      </w:r>
    </w:p>
    <w:p>
      <w:pPr>
        <w:spacing w:after="160" w:line="300"/>
      </w:pPr>
      <w:r>
        <w:t xml:space="preserve">Три из них встречаются чаще остальных.</w:t>
      </w:r>
    </w:p>
    <w:p>
      <w:pPr>
        <w:pStyle w:val="Heading2"/>
        <w:spacing w:after="140" w:before="320"/>
      </w:pPr>
      <w:r>
        <w:t xml:space="preserve">«Мы возьмём рекламный бюджет на себя»</w:t>
      </w:r>
    </w:p>
    <w:p>
      <w:pPr>
        <w:spacing w:after="160" w:line="300"/>
      </w:pPr>
      <w:r>
        <w:t xml:space="preserve">Звучит как забота: не надо разбираться с пополнением счёта, платите одной суммой.</w:t>
      </w:r>
    </w:p>
    <w:p>
      <w:pPr>
        <w:spacing w:after="160" w:line="300"/>
      </w:pPr>
      <w:r>
        <w:t xml:space="preserve">На деле это означает, что вы больше никогда не узнаете, сколько денег ушло в Яндекс, а сколько осталось у подрядчика. Вы отдали 100 000 ₽ — в рекламу могло уйти 80 000, могло 50 000. Проверить нельзя.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КАРТИНКА: dzen-02-byudzhet.jpg — вставить файл из папки images, эту строку удалить ]</w:t>
      </w:r>
    </w:p>
    <w:p>
      <w:pPr>
        <w:spacing w:after="160" w:line="300"/>
      </w:pPr>
      <w:r>
        <w:rPr>
          <w:i/>
          <w:iCs/>
        </w:rPr>
        <w:t xml:space="preserve">Подпись: «Платите одной суммой» — схема, в которой не видно, сколько ушло в Яндекс, а сколько подрядчику.</w:t>
      </w:r>
    </w:p>
    <w:p>
      <w:pPr>
        <w:spacing w:after="160" w:line="300"/>
      </w:pPr>
      <w:r>
        <w:rPr>
          <w:b/>
          <w:bCs/>
        </w:rPr>
        <w:t xml:space="preserve">Как должно быть.</w:t>
      </w:r>
      <w:r>
        <w:t xml:space="preserve"> Рекламный кабинет оформлен на вас. Вы пополняете счёт напрямую в Яндексе и в любой момент видите расход до копейки. Подрядчик получает отдельно — за работу.</w:t>
      </w:r>
    </w:p>
    <w:p>
      <w:pPr>
        <w:spacing w:after="160" w:line="300"/>
      </w:pPr>
      <w:r>
        <w:t xml:space="preserve">Если вам говорят, что «так технически нельзя» — это неправда. Так работает большинство нормальных специалистов.</w:t>
      </w:r>
    </w:p>
    <w:p>
      <w:pPr>
        <w:pStyle w:val="Heading2"/>
        <w:spacing w:after="140" w:before="320"/>
      </w:pPr>
      <w:r>
        <w:t xml:space="preserve">«Мы работаем за процент от бюджета»</w:t>
      </w:r>
    </w:p>
    <w:p>
      <w:pPr>
        <w:spacing w:after="160" w:line="300"/>
      </w:pPr>
      <w:r>
        <w:t xml:space="preserve">Тоже звучит логично: чем лучше результат, тем больше крутим, тем больше зарабатываем.</w:t>
      </w:r>
    </w:p>
    <w:p>
      <w:pPr>
        <w:spacing w:after="160" w:line="300"/>
      </w:pPr>
      <w:r>
        <w:t xml:space="preserve">Проблема в том, что в этой схеме подрядчик зарабатывает не на результате, а на расходе. Ему выгодно, чтобы вы тратили больше. Оптимизировать кампанию так, чтобы та же заявка стоила вдвое дешевле, — прямой убыток для него.</w:t>
      </w:r>
    </w:p>
    <w:p>
      <w:pPr>
        <w:spacing w:after="160" w:line="300"/>
      </w:pPr>
      <w:r>
        <w:t xml:space="preserve">Я не утверждаю, что все агентства на проценте сознательно сливают бюджеты. Но конфликт интересов там встроен в саму модель, и рано или поздно он проявляется — обычно в форме «давайте увеличим бюджет» вместо «давайте почистим кампанию».</w:t>
      </w:r>
    </w:p>
    <w:p>
      <w:pPr>
        <w:spacing w:after="160" w:line="300"/>
      </w:pPr>
      <w:r>
        <w:rPr>
          <w:b/>
          <w:bCs/>
        </w:rPr>
        <w:t xml:space="preserve">Как должно быть.</w:t>
      </w:r>
      <w:r>
        <w:t xml:space="preserve"> Фиксированная стоимость ведения. Она не зависит от того, сколько вы тратите, поэтому у специалиста нет причин раздувать расход.</w:t>
      </w:r>
    </w:p>
    <w:p>
      <w:pPr>
        <w:pStyle w:val="Heading2"/>
        <w:spacing w:after="140" w:before="320"/>
      </w:pPr>
      <w:r>
        <w:t xml:space="preserve">«Сейчас идёт период обучения, надо подождать»</w:t>
      </w:r>
    </w:p>
    <w:p>
      <w:pPr>
        <w:spacing w:after="160" w:line="300"/>
      </w:pPr>
      <w:r>
        <w:t xml:space="preserve">Сама по себе фраза правдивая. Автостратегии Яндекса действительно учатся 1–2 недели, и в это время реклама работает дороже.</w:t>
      </w:r>
    </w:p>
    <w:p>
      <w:pPr>
        <w:spacing w:after="160" w:line="300"/>
      </w:pPr>
      <w:r>
        <w:t xml:space="preserve">Проблема начинается, когда эту фразу произносят третий месяц подряд.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КАРТИНКА: dzen-02-obuchenie.jpg — вставить файл из папки images, эту строку удалить ]</w:t>
      </w:r>
    </w:p>
    <w:p>
      <w:pPr>
        <w:spacing w:after="160" w:line="300"/>
      </w:pPr>
      <w:r>
        <w:rPr>
          <w:i/>
          <w:iCs/>
        </w:rPr>
        <w:t xml:space="preserve">Подпись: Автостратегии учатся 1–2 недели. Если «обучение» идёт третий месяц — это не обучение.</w:t>
      </w:r>
    </w:p>
    <w:p>
      <w:pPr>
        <w:spacing w:after="160" w:line="300"/>
      </w:pPr>
      <w:r>
        <w:t xml:space="preserve">Период обучения — это две недели. Не квартал. Если он не заканчивается, значит происходит одно из двух: либо подрядчик каждые несколько дней меняет настройки и сам сбрасывает обучение, либо конверсий слишком мало, чтобы система вообще чему-то научилась, — и тогда надо менять подход, а не ждать.</w:t>
      </w:r>
    </w:p>
    <w:p>
      <w:pPr>
        <w:spacing w:after="160" w:line="300"/>
      </w:pPr>
      <w:r>
        <w:rPr>
          <w:b/>
          <w:bCs/>
        </w:rPr>
        <w:t xml:space="preserve">Что спросить.</w:t>
      </w:r>
      <w:r>
        <w:t xml:space="preserve"> «Когда именно закончится обучение и какую цену заявки мы получим на выходе?» Нормальный специалист назовёт срок и цифру. Если в ответ снова общие слова — вы всё поняли.</w:t>
      </w:r>
    </w:p>
    <w:p>
      <w:pPr>
        <w:pStyle w:val="Heading2"/>
        <w:spacing w:after="140" w:before="320"/>
      </w:pPr>
      <w:r>
        <w:t xml:space="preserve">Ещё несколько тревожных признаков</w:t>
      </w:r>
    </w:p>
    <w:p>
      <w:pPr>
        <w:spacing w:after="160" w:line="300"/>
      </w:pPr>
      <w:r>
        <w:t xml:space="preserve">Не отдельные фразы, но из той же серии:</w:t>
      </w:r>
    </w:p>
    <w:p>
      <w:pPr>
        <w:spacing w:after="160" w:line="300"/>
      </w:pPr>
      <w:r>
        <w:rPr>
          <w:b/>
          <w:bCs/>
        </w:rPr>
        <w:t xml:space="preserve">Отчёт — это скриншот из Метрики.</w:t>
      </w:r>
      <w:r>
        <w:t xml:space="preserve"> Картинка с графиком ничего не объясняет. Отчёт должен отвечать на три вопроса: что сделано за период, что это дало, что делается дальше. Словами.</w:t>
      </w:r>
    </w:p>
    <w:p>
      <w:pPr>
        <w:spacing w:after="160" w:line="300"/>
      </w:pPr>
      <w:r>
        <w:rPr>
          <w:b/>
          <w:bCs/>
        </w:rPr>
        <w:t xml:space="preserve">Не показывают отчёт по поисковым запросам.</w:t>
      </w:r>
      <w:r>
        <w:t xml:space="preserve"> Это документ, где видно, по каким реальным фразам показывалась ваша реклама. Отказ его показать означает, что там стыдно.</w:t>
      </w:r>
    </w:p>
    <w:p>
      <w:pPr>
        <w:spacing w:after="160" w:line="300"/>
      </w:pPr>
      <w:r>
        <w:rPr>
          <w:b/>
          <w:bCs/>
        </w:rPr>
        <w:t xml:space="preserve">«Заявки идут, просто у вас плохо продают».</w:t>
      </w:r>
      <w:r>
        <w:t xml:space="preserve"> Иногда это правда — заявки действительно могут не доходить до денег из-за обработки. Но проверяется это легко: попросите список заявок за неделю и обзвоните их сами. Через час вы будете точно знать, кто прав.</w:t>
      </w:r>
    </w:p>
    <w:p>
      <w:pPr>
        <w:spacing w:after="160" w:line="300"/>
      </w:pPr>
      <w:r>
        <w:rPr>
          <w:b/>
          <w:bCs/>
        </w:rPr>
        <w:t xml:space="preserve">Не дают доступ к кабинету.</w:t>
      </w:r>
      <w:r>
        <w:t xml:space="preserve"> Аргумент «там наши наработки» не выдерживает критики: вы платили за настройку, значит, это ваши наработки.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КАРТИНКА: dzen-02-priznaki.jpg — вставить файл из папки images, эту строку удалить ]</w:t>
      </w:r>
    </w:p>
    <w:p>
      <w:pPr>
        <w:spacing w:after="160" w:line="300"/>
      </w:pPr>
      <w:r>
        <w:rPr>
          <w:i/>
          <w:iCs/>
        </w:rPr>
        <w:t xml:space="preserve">Подпись: Признаки, после которых с подрядчиком пора прощаться.</w:t>
      </w:r>
    </w:p>
    <w:p>
      <w:pPr>
        <w:pStyle w:val="Heading2"/>
        <w:spacing w:after="140" w:before="320"/>
      </w:pPr>
      <w:r>
        <w:t xml:space="preserve">Что делать, если узнали свою ситуацию</w:t>
      </w:r>
    </w:p>
    <w:p>
      <w:pPr>
        <w:spacing w:after="160" w:line="300"/>
      </w:pPr>
      <w:r>
        <w:t xml:space="preserve">Не рубить сплеча. Сначала задайте прямые вопросы: покажите отчёт по запросам, покажите расход в кабинете Яндекса, назовите цену заявки за последний месяц.</w:t>
      </w:r>
    </w:p>
    <w:p>
      <w:pPr>
        <w:spacing w:after="160" w:line="300"/>
      </w:pPr>
      <w:r>
        <w:t xml:space="preserve">Реакция на эти вопросы скажет больше, чем ответы. Специалист, который работает нормально, покажет всё за десять минут — ему нечего скрывать. Тот, кто начнёт объяснять, почему это невозможно, сложно или «вам это не нужно», уже ответил.</w:t>
      </w:r>
    </w:p>
    <w:p>
      <w:pPr>
        <w:spacing w:after="160" w:line="300"/>
      </w:pPr>
      <w:r>
        <w:t xml:space="preserve">И заберите себе доступы к рекламному кабинету и Метрике до того, как начнёте этот разговор. Так спокойнее.</w:t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after="160" w:line="300"/>
      </w:pPr>
      <w:r>
        <w:rPr>
          <w:i/>
          <w:iCs/>
        </w:rPr>
        <w:t xml:space="preserve">Я частный интернет-маркетолог. Веду проекты лично, кабинеты оформляю на клиента, работаю по фиксированной стоимости. Подробнее — karatsapov.ru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Georgia" w:cs="Georgia" w:eastAsia="Georgia" w:hAnsi="Georgia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2026-08-15T18:39:17.442Z</dcterms:created>
  <dcterms:modified xsi:type="dcterms:W3CDTF">2026-08-15T18:39:17.442Z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