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Дело не в рекламе: как за один вечер проверить, не теряет ли заявки ваш отдел продаж</w:t>
      </w:r>
    </w:p>
    <w:p>
      <w:pPr>
        <w:spacing w:after="160" w:line="300"/>
      </w:pPr>
      <w:r>
        <w:rPr>
          <w:i/>
          <w:iCs/>
        </w:rPr>
        <w:t xml:space="preserve">Подпись обложки: Прежде чем увеличивать бюджет, стоит посмотреть, что происходит с заявками, которые уже есть. Четыре замера за вечер.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dzen-11-cover.jpg — вставить файл из папки images, эту строку удалить ]</w:t>
      </w:r>
    </w:p>
    <w:p>
      <w:pPr>
        <w:spacing w:after="160" w:line="300"/>
      </w:pPr>
      <w:r>
        <w:t xml:space="preserve">Мне регулярно пишут с запросом «нужно больше заявок». Примерно в трети случаев после разбора я отвечаю, что рекламу трогать не надо.</w:t>
      </w:r>
    </w:p>
    <w:p>
      <w:pPr>
        <w:spacing w:after="160" w:line="300"/>
      </w:pPr>
      <w:r>
        <w:t xml:space="preserve">Это плохо продаётся. Зато честно: наливать больше воды в дырявое ведро — просто дороже её терять.</w:t>
      </w:r>
    </w:p>
    <w:p>
      <w:pPr>
        <w:spacing w:after="160" w:line="300"/>
      </w:pPr>
      <w:r>
        <w:t xml:space="preserve">Расскажу, как за один вечер проверить своё ведро. Понадобятся доступ к заявкам за последний месяц, записи звонков и немного терпения.</w:t>
      </w:r>
    </w:p>
    <w:p>
      <w:pPr>
        <w:pStyle w:val="Heading2"/>
        <w:spacing w:after="140" w:before="320"/>
      </w:pPr>
      <w:r>
        <w:t xml:space="preserve">Замер 1. Сколько времени проходит до первого контакта</w:t>
      </w:r>
    </w:p>
    <w:p>
      <w:pPr>
        <w:spacing w:after="160" w:line="300"/>
      </w:pPr>
      <w:r>
        <w:t xml:space="preserve">Самая дорогая цифра в малом бизнесе и самая редко измеряемая.</w:t>
      </w:r>
    </w:p>
    <w:p>
      <w:pPr>
        <w:spacing w:after="160" w:line="300"/>
      </w:pPr>
      <w:r>
        <w:t xml:space="preserve">Возьмите последние пятьдесят обращений. По каждому запишите две отметки: когда пришла заявка и когда с человеком связались в первый раз. Посчитайте разницу.</w:t>
      </w:r>
    </w:p>
    <w:p>
      <w:pPr>
        <w:spacing w:after="160" w:line="300"/>
      </w:pPr>
      <w:r>
        <w:t xml:space="preserve">Не среднее — оно врёт. Посмотрите распределение: сколько заявок обработано за 5 минут, сколько за час, сколько за день, сколько не обработано вовсе.</w:t>
      </w:r>
    </w:p>
    <w:p>
      <w:pPr>
        <w:spacing w:after="160" w:line="300"/>
      </w:pPr>
      <w:r>
        <w:t xml:space="preserve">Здесь важно понимать, как устроен выбор. Человек редко оставляет заявку в одном месте. Он открывает три-четыре вкладки и пишет всем. Дальше работает простая механика: кто ответил первым, тот и ведёт разговор. Остальные приходят к уже наполовину принятому решению.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dzen-11-skorost.jpg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Что происходит с заявкой, пока вы до неё не дошли. Человек написал не только вам.</w:t>
      </w:r>
    </w:p>
    <w:p>
      <w:pPr>
        <w:spacing w:after="160" w:line="300"/>
      </w:pPr>
      <w:r>
        <w:t xml:space="preserve">Если у вас есть заявки, обработанные через сутки, — это не «долго», это «никогда». К тому моменту человек уже разговаривает с конкурентом.</w:t>
      </w:r>
    </w:p>
    <w:p>
      <w:pPr>
        <w:spacing w:after="160" w:line="300"/>
      </w:pPr>
      <w:r>
        <w:rPr>
          <w:b/>
          <w:bCs/>
        </w:rPr>
        <w:t xml:space="preserve">Что с этим делать прямо сейчас.</w:t>
      </w:r>
      <w:r>
        <w:t xml:space="preserve"> Разделите обработку и продажу. Первый контакт не обязан быть содержательным — достаточно ответить в течение нескольких минут: «получил заявку, я такой-то, наберу через двадцать минут, чтобы уточнить детали». Это удерживает человека и стоит одной строчки в мессенджере.</w:t>
      </w:r>
    </w:p>
    <w:p>
      <w:pPr>
        <w:spacing w:after="160" w:line="300"/>
      </w:pPr>
      <w:r>
        <w:t xml:space="preserve">Автоответ на форме — не то же самое. Робот «спасибо, ваша заявка принята» человек воспринимает как отсутствие ответа.</w:t>
      </w:r>
    </w:p>
    <w:p>
      <w:pPr>
        <w:pStyle w:val="Heading2"/>
        <w:spacing w:after="140" w:before="320"/>
      </w:pPr>
      <w:r>
        <w:t xml:space="preserve">Замер 2. Сколько попыток дозвониться</w:t>
      </w:r>
    </w:p>
    <w:p>
      <w:pPr>
        <w:spacing w:after="160" w:line="300"/>
      </w:pPr>
      <w:r>
        <w:t xml:space="preserve">Возьмите те же пятьдесят обращений и посмотрите, сколько раз пытались связаться с каждым.</w:t>
      </w:r>
    </w:p>
    <w:p>
      <w:pPr>
        <w:spacing w:after="160" w:line="300"/>
      </w:pPr>
      <w:r>
        <w:t xml:space="preserve">Типичная картина: позвонили один раз, не взяли трубку, поставили статус «недозвон» и забыли. Иногда — два раза подряд в один день.</w:t>
      </w:r>
    </w:p>
    <w:p>
      <w:pPr>
        <w:spacing w:after="160" w:line="300"/>
      </w:pPr>
      <w:r>
        <w:t xml:space="preserve">Человек не берёт трубку по десятку причин, и «передумал» среди них не первая. Он за рулём, на совещании, в метро, в ванной. Незнакомый номер в рабочее время многие не берут принципиально.</w:t>
      </w:r>
    </w:p>
    <w:p>
      <w:pPr>
        <w:spacing w:after="160" w:line="300"/>
      </w:pPr>
      <w:r>
        <w:rPr>
          <w:b/>
          <w:bCs/>
        </w:rPr>
        <w:t xml:space="preserve">Норма для малого бизнеса:</w:t>
      </w:r>
      <w:r>
        <w:t xml:space="preserve"> три попытки в разные дни и в разное время суток, плюс сообщение в мессенджер. Мессенджер часто срабатывает там, где звонок не проходит: человеку удобнее написать, чем говорить.</w:t>
      </w:r>
    </w:p>
    <w:p>
      <w:pPr>
        <w:spacing w:after="160" w:line="300"/>
      </w:pPr>
      <w:r>
        <w:t xml:space="preserve">Проверьте, сколько заявок у вас закрыто статусом «недозвон» после одной попытки. Это ваш ближайший резерв — он уже оплачен рекламным бюджетом.</w:t>
      </w:r>
    </w:p>
    <w:p>
      <w:pPr>
        <w:pStyle w:val="Heading2"/>
        <w:spacing w:after="140" w:before="320"/>
      </w:pPr>
      <w:r>
        <w:t xml:space="preserve">Замер 3. Десять записей звонков подряд</w:t>
      </w:r>
    </w:p>
    <w:p>
      <w:pPr>
        <w:spacing w:after="160" w:line="300"/>
      </w:pPr>
      <w:r>
        <w:t xml:space="preserve">Самый неприятный час и самый полезный.</w:t>
      </w:r>
    </w:p>
    <w:p>
      <w:pPr>
        <w:spacing w:after="160" w:line="300"/>
      </w:pPr>
      <w:r>
        <w:t xml:space="preserve">Именно подряд, а не выборочно, и не те, что «получше». Десять последних разговоров, как есть.</w:t>
      </w:r>
    </w:p>
    <w:p>
      <w:pPr>
        <w:spacing w:after="160" w:line="300"/>
      </w:pPr>
      <w:r>
        <w:t xml:space="preserve">Слушайте не на предмет вежливости, а по трём вещам.</w:t>
      </w:r>
    </w:p>
    <w:p>
      <w:pPr>
        <w:spacing w:after="160" w:line="300"/>
      </w:pPr>
      <w:r>
        <w:rPr>
          <w:b/>
          <w:bCs/>
        </w:rPr>
        <w:t xml:space="preserve">Кто задаёт вопросы.</w:t>
      </w:r>
      <w:r>
        <w:t xml:space="preserve"> Если весь разговор человек спрашивает, а менеджер отвечает — продажи нет, есть справочная служба. Разговор, который продаёт, устроен наоборот: менеджер спрашивает, что за задача, какие сроки, что важно.</w:t>
      </w:r>
    </w:p>
    <w:p>
      <w:pPr>
        <w:spacing w:after="160" w:line="300"/>
      </w:pPr>
      <w:r>
        <w:rPr>
          <w:b/>
          <w:bCs/>
        </w:rPr>
        <w:t xml:space="preserve">Что происходит в конце.</w:t>
      </w:r>
      <w:r>
        <w:t xml:space="preserve"> Правильный конец — договорённость с датой: «отправлю расчёт до среды, наберу в четверг». Неправильный — «мы вам перезвоним» или «думайте, обращайтесь».</w:t>
      </w:r>
    </w:p>
    <w:p>
      <w:pPr>
        <w:spacing w:after="160" w:line="300"/>
      </w:pPr>
      <w:r>
        <w:rPr>
          <w:b/>
          <w:bCs/>
        </w:rPr>
        <w:t xml:space="preserve">Как отвечают на «дорого».</w:t>
      </w:r>
      <w:r>
        <w:t xml:space="preserve"> Самое частое возражение и самое показательное. «Ну да, у нас не самые дешёвые» — это не ответ. Ответ — объяснить, из чего складывается цена, и предложить вариант дешевле, если он есть.</w:t>
      </w:r>
    </w:p>
    <w:p>
      <w:pPr>
        <w:spacing w:after="160" w:line="300"/>
      </w:pPr>
      <w:r>
        <w:t xml:space="preserve">Если вы слушаете и вам самому не хочется купить — рекламе это не починить.</w:t>
      </w:r>
    </w:p>
    <w:p>
      <w:pPr>
        <w:pStyle w:val="Heading2"/>
        <w:spacing w:after="140" w:before="320"/>
      </w:pPr>
      <w:r>
        <w:t xml:space="preserve">Замер 4. Что дальше происходит с теми, кто не купил</w:t>
      </w:r>
    </w:p>
    <w:p>
      <w:pPr>
        <w:spacing w:after="160" w:line="300"/>
      </w:pPr>
      <w:r>
        <w:t xml:space="preserve">Возьмите обращения трёх-четырёхмесячной давности, которые не закончились сделкой. Посмотрите, что с ними делали дальше.</w:t>
      </w:r>
    </w:p>
    <w:p>
      <w:pPr>
        <w:spacing w:after="160" w:line="300"/>
      </w:pPr>
      <w:r>
        <w:t xml:space="preserve">В большинстве случаев ответ — ничего.</w:t>
      </w:r>
    </w:p>
    <w:p>
      <w:pPr>
        <w:spacing w:after="160" w:line="300"/>
      </w:pPr>
      <w:r>
        <w:t xml:space="preserve">Между тем это самая тёплая база из существующих: люди, которые уже интересовались, уже разговаривали и знают, кто вы. Часть из них не купила по причинам, которые с тех пор изменились: не было денег, отложили ремонт, выбрали конкурента и пожалели.</w:t>
      </w:r>
    </w:p>
    <w:p>
      <w:pPr>
        <w:spacing w:after="160" w:line="300"/>
      </w:pPr>
      <w:r>
        <w:rPr>
          <w:b/>
          <w:bCs/>
        </w:rPr>
        <w:t xml:space="preserve">Что с этим делать.</w:t>
      </w:r>
      <w:r>
        <w:t xml:space="preserve"> Простое напоминание через два-три месяца работает лучше, чем кажется. Не «мы всё ещё ждём вашего заказа», а повод: изменились условия, появилась новая услуга, освободилось время в графике.</w:t>
      </w:r>
    </w:p>
    <w:p>
      <w:pPr>
        <w:spacing w:after="160" w:line="300"/>
      </w:pPr>
      <w:r>
        <w:t xml:space="preserve">Плюс те же люди — идеальная аудитория для ретаргетинга: их можно догонять в рекламе отдельной кампанией, и это заметно дешевле, чем привлекать новых.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dzen-11-baza.jpg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Что обычно происходит с несостоявшимися клиентами и что с ними можно делать.</w:t>
      </w:r>
    </w:p>
    <w:p>
      <w:pPr>
        <w:pStyle w:val="Heading2"/>
        <w:spacing w:after="140" w:before="320"/>
      </w:pPr>
      <w:r>
        <w:t xml:space="preserve">Как понять, где именно проблема</w:t>
      </w:r>
    </w:p>
    <w:p>
      <w:pPr>
        <w:spacing w:after="160" w:line="300"/>
      </w:pPr>
      <w:r>
        <w:t xml:space="preserve">Соберите вместе результаты разметки обращений (я разбирал её в отдельном материале — целевые, не наш профиль, не наш бюджет, мусор) и эти четыре замера.</w:t>
      </w:r>
    </w:p>
    <w:p>
      <w:pPr>
        <w:spacing w:after="160" w:line="300"/>
      </w:pPr>
      <w:r>
        <w:t xml:space="preserve">Дальше просто.</w:t>
      </w:r>
    </w:p>
    <w:p>
      <w:pPr>
        <w:spacing w:after="160" w:line="300"/>
      </w:pPr>
      <w:r>
        <w:rPr>
          <w:b/>
          <w:bCs/>
        </w:rPr>
        <w:t xml:space="preserve">Целевых меньше половины</w:t>
      </w:r>
      <w:r>
        <w:t xml:space="preserve"> — проблема в трафике. Чинится в рекламе: минус-слова, семантика, цена в объявлении, регион показа.</w:t>
      </w:r>
    </w:p>
    <w:p>
      <w:pPr>
        <w:spacing w:after="160" w:line="300"/>
      </w:pPr>
      <w:r>
        <w:rPr>
          <w:b/>
          <w:bCs/>
        </w:rPr>
        <w:t xml:space="preserve">Целевых больше 70%, но продаж мало</w:t>
      </w:r>
      <w:r>
        <w:t xml:space="preserve"> — проблема в обработке. Реклама тут ни при чём, и увеличение бюджета сделает только хуже: вы будете терять больше заявок за большие деньги.</w:t>
      </w:r>
    </w:p>
    <w:p>
      <w:pPr>
        <w:spacing w:after="160" w:line="300"/>
      </w:pPr>
      <w:r>
        <w:rPr>
          <w:b/>
          <w:bCs/>
        </w:rPr>
        <w:t xml:space="preserve">Целевых много, отвечают быстро, разговаривают хорошо, а продаж всё равно нет</w:t>
      </w:r>
      <w:r>
        <w:t xml:space="preserve"> — тогда вопрос к предложению. Цена, сроки, условия, гарантии. Это уже не про маркетинг, а про то, что вы продаёте.</w:t>
      </w:r>
    </w:p>
    <w:p>
      <w:pPr>
        <w:pStyle w:val="Heading2"/>
        <w:spacing w:after="140" w:before="320"/>
      </w:pPr>
      <w:r>
        <w:t xml:space="preserve">Почему об этом не говорят подрядчики</w:t>
      </w:r>
    </w:p>
    <w:p>
      <w:pPr>
        <w:spacing w:after="160" w:line="300"/>
      </w:pPr>
      <w:r>
        <w:t xml:space="preserve">Скажу прямо: подрядчику по рекламе неудобно приходить к клиенту с выводом «ваши менеджеры теряют заявки». Это звучит как перекладывание ответственности, и половина клиентов так это и воспримет.</w:t>
      </w:r>
    </w:p>
    <w:p>
      <w:pPr>
        <w:spacing w:after="160" w:line="300"/>
      </w:pPr>
      <w:r>
        <w:t xml:space="preserve">Поэтому проще молча увеличить бюджет: и клиент доволен движением, и подрядчик при работе.</w:t>
      </w:r>
    </w:p>
    <w:p>
      <w:pPr>
        <w:spacing w:after="160" w:line="300"/>
      </w:pPr>
      <w:r>
        <w:t xml:space="preserve">Я предпочитаю говорить. Отчасти из практических соображений: проект, где заявки теряются в отделе продаж, всё равно закончится вопросом «почему нет результата», и лучше обсудить это в начале, чем через полгода.</w:t>
      </w:r>
    </w:p>
    <w:p>
      <w:pPr>
        <w:spacing w:after="160" w:line="300"/>
      </w:pPr>
      <w:r>
        <w:t xml:space="preserve">Проверка занимает вечер и не стоит ничего. Она либо покажет, что с обработкой всё в порядке — и тогда можно спокойно вкладываться в трафик, — либо найдёт вам клиентов, за которых уже заплачено.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Я частный интернет-маркетолог. Веду проекты лично, кабинеты оформляю на клиента, работаю по фиксированной стоимости. Подробнее —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2026-08-16T21:21:28.597Z</dcterms:created>
  <dcterms:modified xsi:type="dcterms:W3CDTF">2026-08-16T21:21:28.597Z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