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Пять проверок сайта за двадцать минут, после которых реклама дешевеет</w:t>
      </w:r>
    </w:p>
    <w:p>
      <w:pPr>
        <w:spacing w:after="160" w:line="300"/>
      </w:pPr>
      <w:r>
        <w:rPr>
          <w:i/>
          <w:iCs/>
        </w:rPr>
        <w:t xml:space="preserve">Подпись обложки: Половина проблем с рекламой живёт не в кабинете, а на сайте. Проверить можно с телефона, без специалистов.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dzen-14-cover.jpg — вставить файл из папки images, эту строку удалить ]</w:t>
      </w:r>
    </w:p>
    <w:p>
      <w:pPr>
        <w:spacing w:after="160" w:line="300"/>
      </w:pPr>
      <w:r>
        <w:t xml:space="preserve">Реклама и сайт связаны теснее, чем кажется. Плохой сайт бьёт по деньгам дважды: сначала не превращает клики в заявки, потом делает сами клики дороже — площадки учитывают поведение людей после перехода и постепенно поднимают цену тем, от кого возвращаются.</w:t>
      </w:r>
    </w:p>
    <w:p>
      <w:pPr>
        <w:spacing w:after="160" w:line="300"/>
      </w:pPr>
      <w:r>
        <w:t xml:space="preserve">Хорошая новость: половину проблем видно за двадцать минут и без всяких инструментов. Плохая: чинить их всё равно придётся руками.</w:t>
      </w:r>
    </w:p>
    <w:p>
      <w:pPr>
        <w:spacing w:after="160" w:line="300"/>
      </w:pPr>
      <w:r>
        <w:t xml:space="preserve">Пройдите по пяти пунктам с телефона. Именно с телефона — там сейчас большая часть трафика, и там же живёт большая часть проблем.</w:t>
      </w:r>
    </w:p>
    <w:p>
      <w:pPr>
        <w:pStyle w:val="Heading2"/>
        <w:spacing w:after="140" w:before="320"/>
      </w:pPr>
      <w:r>
        <w:t xml:space="preserve">Проверка 1. Сколько ждать загрузки</w:t>
      </w:r>
    </w:p>
    <w:p>
      <w:pPr>
        <w:spacing w:after="160" w:line="300"/>
      </w:pPr>
      <w:r>
        <w:t xml:space="preserve">Откройте страницу, на которую ведёт реклама, с мобильного интернета, а не из домашнего вайфая. Считайте вслух.</w:t>
      </w:r>
    </w:p>
    <w:p>
      <w:pPr>
        <w:spacing w:after="160" w:line="300"/>
      </w:pPr>
      <w:r>
        <w:t xml:space="preserve">Если досчитали до четырёх, а контента ещё нет — часть людей уже ушла. Причём это те, за кого вы заплатили: человек, пришедший из рекламы, ничего вам не должен и уходит легко.</w:t>
      </w:r>
    </w:p>
    <w:p>
      <w:pPr>
        <w:spacing w:after="160" w:line="300"/>
      </w:pPr>
      <w:r>
        <w:t xml:space="preserve">Что обычно тормозит на сайтах малого бизнеса: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фотографии на несколько мегабайт, загруженные как есть с телефона или из фотостока;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десяток внешних скриптов: чаты, виджеты обратного звонка, счётчики, всплывающие «мы используем cookie», квизы;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слайдер на первом экране с пятью тяжёлыми картинками, который никто не долистывает;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видео, стартующее автоматически.</w:t>
      </w:r>
    </w:p>
    <w:p>
      <w:pPr>
        <w:spacing w:after="160" w:line="300"/>
      </w:pPr>
      <w:r>
        <w:rPr>
          <w:b/>
          <w:bCs/>
        </w:rPr>
        <w:t xml:space="preserve">Что делать.</w:t>
      </w:r>
      <w:r>
        <w:t xml:space="preserve"> Сжать картинки — это даёт больше всего и делается за час. Убрать виджеты, которыми никто не пользуется: посмотрите в аналитике, сколько обращений реально пришло через виджет обратного звонка, и сравните с тем, сколько он весит.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dzen-14-skorost.jpg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Что чаще всего тормозит сайт малого бизнеса и сколько это стоит в заявках.</w:t>
      </w:r>
    </w:p>
    <w:p>
      <w:pPr>
        <w:pStyle w:val="Heading2"/>
        <w:spacing w:after="140" w:before="320"/>
      </w:pPr>
      <w:r>
        <w:t xml:space="preserve">Проверка 2. Первый экран отвечает на три вопроса</w:t>
      </w:r>
    </w:p>
    <w:p>
      <w:pPr>
        <w:spacing w:after="160" w:line="300"/>
      </w:pPr>
      <w:r>
        <w:t xml:space="preserve">Посмотрите на первый экран так, будто видите его впервые. Не листая. За пять секунд там должно быть понятно: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что вы делаете</w:t>
      </w:r>
      <w:r>
        <w:t xml:space="preserve"> — конкретно, а не «комплексные решения»;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для кого и где</w:t>
      </w:r>
      <w:r>
        <w:t xml:space="preserve"> — город, район, сегмент;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что делать дальше</w:t>
      </w:r>
      <w:r>
        <w:t xml:space="preserve"> — одна заметная кнопка.</w:t>
      </w:r>
    </w:p>
    <w:p>
      <w:pPr>
        <w:spacing w:after="160" w:line="300"/>
      </w:pPr>
      <w:r>
        <w:t xml:space="preserve">Типичные провалы, которые я вижу постоянно.</w:t>
      </w:r>
    </w:p>
    <w:p>
      <w:pPr>
        <w:spacing w:after="160" w:line="300"/>
      </w:pPr>
      <w:r>
        <w:rPr>
          <w:b/>
          <w:bCs/>
        </w:rPr>
        <w:t xml:space="preserve">Заголовок ни о чём.</w:t>
      </w:r>
      <w:r>
        <w:t xml:space="preserve"> «Качество, проверенное временем», «Мы работаем для вас». По ним нельзя понять, чем занимается компания.</w:t>
      </w:r>
    </w:p>
    <w:p>
      <w:pPr>
        <w:spacing w:after="160" w:line="300"/>
      </w:pPr>
      <w:r>
        <w:rPr>
          <w:b/>
          <w:bCs/>
        </w:rPr>
        <w:t xml:space="preserve">Несоответствие объявлению.</w:t>
      </w:r>
      <w:r>
        <w:t xml:space="preserve"> Человек кликнул по «натяжные потолки с установкой за 3 дня», попал на главную, а там «Компания с 2005 года, наши ценности». Он не будет искать нужный раздел — вернётся в поиск и кликнет на конкурента. Это самая частая и самая дорогая ошибка: вы платите за клик и тут же его выбрасываете.</w:t>
      </w:r>
    </w:p>
    <w:p>
      <w:pPr>
        <w:spacing w:after="160" w:line="300"/>
      </w:pPr>
      <w:r>
        <w:rPr>
          <w:b/>
          <w:bCs/>
        </w:rPr>
        <w:t xml:space="preserve">Кнопок пять.</w:t>
      </w:r>
      <w:r>
        <w:t xml:space="preserve"> «Заказать», «Рассчитать», «Каталог», «Акции», «Написать в мессенджер» — и все одинаково заметные. Когда важно всё, не важно ничего. Оставьте одно главное действие.</w:t>
      </w:r>
    </w:p>
    <w:p>
      <w:pPr>
        <w:spacing w:after="160" w:line="300"/>
      </w:pPr>
      <w:r>
        <w:rPr>
          <w:b/>
          <w:bCs/>
        </w:rPr>
        <w:t xml:space="preserve">Что делать.</w:t>
      </w:r>
      <w:r>
        <w:t xml:space="preserve"> Под каждую рекламную кампанию — своя посадочная страница, отвечающая на конкретный запрос. Не обязательно делать двадцать сайтов: часто достаточно нескольких страниц под основные услуги.</w:t>
      </w:r>
    </w:p>
    <w:p>
      <w:pPr>
        <w:pStyle w:val="Heading2"/>
        <w:spacing w:after="140" w:before="320"/>
      </w:pPr>
      <w:r>
        <w:t xml:space="preserve">Проверка 3. Есть ли цена</w:t>
      </w:r>
    </w:p>
    <w:p>
      <w:pPr>
        <w:spacing w:after="160" w:line="300"/>
      </w:pPr>
      <w:r>
        <w:t xml:space="preserve">Самый спорный пункт и самый действенный.</w:t>
      </w:r>
    </w:p>
    <w:p>
      <w:pPr>
        <w:spacing w:after="160" w:line="300"/>
      </w:pPr>
      <w:r>
        <w:t xml:space="preserve">Найдите на сайте цену. Не «от 1000 рублей» мелким шрифтом внизу, а честный диапазон в понятном месте.</w:t>
      </w:r>
    </w:p>
    <w:p>
      <w:pPr>
        <w:spacing w:after="160" w:line="300"/>
      </w:pPr>
      <w:r>
        <w:t xml:space="preserve">Если цены нет вовсе — вы отдаёте конкурентам всех, кто не хочет звонить, чтобы её узнать. А таких сейчас большинство: люди сравнивают молча, и в шорт-лист попадают те, у кого понятно.</w:t>
      </w:r>
    </w:p>
    <w:p>
      <w:pPr>
        <w:spacing w:after="160" w:line="300"/>
      </w:pPr>
      <w:r>
        <w:t xml:space="preserve">Возражение «у нас цена зависит от объёма» справедливо, но не отменяет диапазона. «Кухня под ключ — от 180 до 400 тысяч в зависимости от материалов и размера» гораздо лучше, чем «цена по запросу». Это работает как фильтр: те, кому дорого, не оставят заявку и не займут время менеджера, а те, кто в диапазоне, придут уже подготовленными.</w:t>
      </w:r>
    </w:p>
    <w:p>
      <w:pPr>
        <w:spacing w:after="160" w:line="300"/>
      </w:pPr>
      <w:r>
        <w:rPr>
          <w:b/>
          <w:bCs/>
        </w:rPr>
        <w:t xml:space="preserve">Что делать.</w:t>
      </w:r>
      <w:r>
        <w:t xml:space="preserve"> Поставить диапазон или калькулятор. Если категорически нельзя — хотя бы объяснить, из чего складывается цена и что влияет на неё сильнее всего.</w:t>
      </w:r>
    </w:p>
    <w:p>
      <w:pPr>
        <w:pStyle w:val="Heading2"/>
        <w:spacing w:after="140" w:before="320"/>
      </w:pPr>
      <w:r>
        <w:t xml:space="preserve">Проверка 4. Форма заявки</w:t>
      </w:r>
    </w:p>
    <w:p>
      <w:pPr>
        <w:spacing w:after="160" w:line="300"/>
      </w:pPr>
      <w:r>
        <w:t xml:space="preserve">Откройте форму и посчитайте поля.</w:t>
      </w:r>
    </w:p>
    <w:p>
      <w:pPr>
        <w:spacing w:after="160" w:line="300"/>
      </w:pPr>
      <w:r>
        <w:rPr>
          <w:b/>
          <w:bCs/>
        </w:rPr>
        <w:t xml:space="preserve">Больше четырёх — много.</w:t>
      </w:r>
      <w:r>
        <w:t xml:space="preserve"> Каждое лишнее поле снижает число заполнивших. Имя и телефон — достаточно для первого контакта, остальное менеджер спросит в разговоре.</w:t>
      </w:r>
    </w:p>
    <w:p>
      <w:pPr>
        <w:spacing w:after="160" w:line="300"/>
      </w:pPr>
      <w:r>
        <w:rPr>
          <w:b/>
          <w:bCs/>
        </w:rPr>
        <w:t xml:space="preserve">Обязательная почта</w:t>
      </w:r>
      <w:r>
        <w:t xml:space="preserve"> отсекает часть аудитории: человек оставит телефон охотнее, чем адрес, на который потом придёт рассылка.</w:t>
      </w:r>
    </w:p>
    <w:p>
      <w:pPr>
        <w:spacing w:after="160" w:line="300"/>
      </w:pPr>
      <w:r>
        <w:rPr>
          <w:b/>
          <w:bCs/>
        </w:rPr>
        <w:t xml:space="preserve">Капча с картинками</w:t>
      </w:r>
      <w:r>
        <w:t xml:space="preserve"> режет заявки заметно. Спам лечится скрытым полем-ловушкой, которое заполняют только роботы.</w:t>
      </w:r>
    </w:p>
    <w:p>
      <w:pPr>
        <w:spacing w:after="160" w:line="300"/>
      </w:pPr>
      <w:r>
        <w:t xml:space="preserve">Дальше проверьте то, что почти никто не проверяет: </w:t>
      </w:r>
      <w:r>
        <w:rPr>
          <w:b/>
          <w:bCs/>
        </w:rPr>
        <w:t xml:space="preserve">отправьте заявку сами</w:t>
      </w:r>
      <w:r>
        <w:t xml:space="preserve"> с телефона. Прямо сейчас. И посмотрите: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дошла ли она вообще;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 сколько минут с вами связались;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что человек видит после отправки — понятное «получили, свяжемся в течение часа» или пустая перезагрузка страницы.</w:t>
      </w:r>
    </w:p>
    <w:p>
      <w:pPr>
        <w:spacing w:after="160" w:line="300"/>
      </w:pPr>
      <w:r>
        <w:t xml:space="preserve">Я регулярно нахожу у клиентов формы, которые не отправляют ничего. Месяцами. Все были уверены, что «просто заявок мало».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dzen-14-forma.jpg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Форма на шесть полей и форма на два. Разница в числе заполнивших — кратная.</w:t>
      </w:r>
    </w:p>
    <w:p>
      <w:pPr>
        <w:pStyle w:val="Heading2"/>
        <w:spacing w:after="140" w:before="320"/>
      </w:pPr>
      <w:r>
        <w:t xml:space="preserve">Проверка 5. Мобильная версия по-настоящему</w:t>
      </w:r>
    </w:p>
    <w:p>
      <w:pPr>
        <w:spacing w:after="160" w:line="300"/>
      </w:pPr>
      <w:r>
        <w:t xml:space="preserve">Не «сайт открывается на телефоне» — это давно у всех. Проверьте пальцем.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Кнопки нажимаются с первого раза или приходится целиться?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Текст читается без увеличения?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Меню открывается и закрывается?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Телефон в шапке кликабельный?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Ничего не уезжает вбок — страница не листается горизонтально?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Всплывающее окно закрывается? Крестик не за краем экрана?</w:t>
      </w:r>
    </w:p>
    <w:p>
      <w:pPr>
        <w:spacing w:after="160" w:line="300"/>
      </w:pPr>
      <w:r>
        <w:t xml:space="preserve">Последний пункт стоит проверить особо. Модальное окно, которое на мобильном не закрывается, — это гарантированный уход. И встречается это чаще, чем можно предположить: на десктопе всё в порядке, на телефоне крестик уехал.</w:t>
      </w:r>
    </w:p>
    <w:p>
      <w:pPr>
        <w:pStyle w:val="Heading2"/>
        <w:spacing w:after="140" w:before="320"/>
      </w:pPr>
      <w:r>
        <w:t xml:space="preserve">Что делать с результатами</w:t>
      </w:r>
    </w:p>
    <w:p>
      <w:pPr>
        <w:spacing w:after="160" w:line="300"/>
      </w:pPr>
      <w:r>
        <w:t xml:space="preserve">Если нашли проблемы, чините в таком порядке — от самого дорогого к менее важному: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Соответствие объявления и страницы.</w:t>
      </w:r>
      <w:r>
        <w:t xml:space="preserve"> Самая дорогая ошибка: платите за клик и сразу его теряете.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Работоспособность формы.</w:t>
      </w:r>
      <w:r>
        <w:t xml:space="preserve"> Если заявки не доходят, всё остальное не имеет значения.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Скорость загрузки.</w:t>
      </w:r>
      <w:r>
        <w:t xml:space="preserve"> Сжать картинки, убрать лишние виджеты.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Первый экран.</w:t>
      </w:r>
      <w:r>
        <w:t xml:space="preserve"> Понятный заголовок, одно действие.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Цена.</w:t>
      </w:r>
      <w:r>
        <w:t xml:space="preserve"> Диапазон или калькулятор.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Мобильные мелочи.</w:t>
      </w:r>
      <w:r>
        <w:t xml:space="preserve"> Кнопки, крестики, горизонтальная прокрутка.</w:t>
      </w:r>
    </w:p>
    <w:p>
      <w:pPr>
        <w:spacing w:after="160" w:line="300"/>
      </w:pPr>
      <w:r>
        <w:t xml:space="preserve">Первые три пункта обычно дают больше, чем месяц оптимизации рекламных кампаний. И стоят дешевле.</w:t>
      </w:r>
    </w:p>
    <w:p>
      <w:pPr>
        <w:spacing w:after="160" w:line="300"/>
      </w:pPr>
      <w:r>
        <w:t xml:space="preserve">Отдельно скажу вот что: если вы платите за ведение рекламы, а подрядчик ни разу не сказал вам про сайт — это повод спросить, смотрел ли он его вообще. Реклама, которая ведёт на плохую страницу, — это способ тратить бюджет с гарантированным результатом.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2026-08-16T21:21:28.632Z</dcterms:created>
  <dcterms:modified xsi:type="dcterms:W3CDTF">2026-08-16T21:21:28.632Z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