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f903ff0aa44e93" /><Relationship Type="http://schemas.openxmlformats.org/officeDocument/2006/relationships/extended-properties" Target="/docProps/app.xml" Id="R05fd8e3bf4dc435d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8698712afbb4779" /><Relationship Type="http://schemas.openxmlformats.org/officeDocument/2006/relationships/customXml" Target="/customXML/item.xml" Id="R547c6b7b29cc4c33" /></Relationships>
</file>

<file path=customXML/item.xml>��
</file>

<file path=docProps/app.xml><?xml version="1.0" encoding="utf-8"?>
<ap:Properties xmlns:ap="http://schemas.openxmlformats.org/officeDocument/2006/extended-properties"/>
</file>