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44" w:rsidRPr="008566CD" w:rsidRDefault="00461044" w:rsidP="00461044">
      <w:pPr>
        <w:pStyle w:val="Heading1"/>
        <w:jc w:val="center"/>
      </w:pPr>
      <w:r>
        <w:t>PS13-</w:t>
      </w:r>
      <w:r w:rsidRPr="008566CD">
        <w:t xml:space="preserve">1308 </w:t>
      </w:r>
      <w:r>
        <w:t xml:space="preserve">Work Plan Status Report </w:t>
      </w:r>
      <w:r w:rsidR="008D3391">
        <w:t xml:space="preserve">#2 </w:t>
      </w:r>
      <w:r w:rsidRPr="008566CD">
        <w:t xml:space="preserve">Template </w:t>
      </w:r>
      <w:r>
        <w:t>Instructions</w:t>
      </w:r>
      <w:r w:rsidR="003E469D">
        <w:br/>
        <w:t>Strategy 1: School-Based Surveillance</w:t>
      </w:r>
    </w:p>
    <w:p w:rsidR="00461044" w:rsidRPr="00971AA4" w:rsidRDefault="00461044" w:rsidP="00461044">
      <w:pPr>
        <w:rPr>
          <w:rFonts w:ascii="Calibri" w:hAnsi="Calibri" w:cs="Calibri"/>
          <w:color w:val="000000"/>
        </w:rPr>
      </w:pPr>
    </w:p>
    <w:p w:rsidR="00461044" w:rsidRDefault="00461044" w:rsidP="00461044">
      <w:pPr>
        <w:rPr>
          <w:rFonts w:ascii="Calibri" w:hAnsi="Calibri" w:cs="Calibri"/>
          <w:color w:val="000000"/>
        </w:rPr>
      </w:pPr>
      <w:r>
        <w:rPr>
          <w:rFonts w:ascii="Calibri" w:hAnsi="Calibri" w:cs="Calibri"/>
          <w:color w:val="000000"/>
        </w:rPr>
        <w:t xml:space="preserve">Funded partners </w:t>
      </w:r>
      <w:r w:rsidRPr="00971AA4">
        <w:rPr>
          <w:rFonts w:ascii="Calibri" w:hAnsi="Calibri" w:cs="Calibri"/>
          <w:color w:val="000000"/>
        </w:rPr>
        <w:t xml:space="preserve">must submit </w:t>
      </w:r>
      <w:r>
        <w:rPr>
          <w:rFonts w:ascii="Calibri" w:hAnsi="Calibri" w:cs="Calibri"/>
          <w:color w:val="000000"/>
        </w:rPr>
        <w:t xml:space="preserve">Work Plan Status Report </w:t>
      </w:r>
      <w:r w:rsidR="008D3391">
        <w:rPr>
          <w:rFonts w:ascii="Calibri" w:hAnsi="Calibri" w:cs="Calibri"/>
          <w:color w:val="000000"/>
        </w:rPr>
        <w:t>#2</w:t>
      </w:r>
      <w:r>
        <w:rPr>
          <w:rFonts w:ascii="Calibri" w:hAnsi="Calibri" w:cs="Calibri"/>
          <w:color w:val="000000"/>
        </w:rPr>
        <w:t xml:space="preserve"> </w:t>
      </w:r>
      <w:r w:rsidRPr="00971AA4">
        <w:rPr>
          <w:rFonts w:ascii="Calibri" w:hAnsi="Calibri" w:cs="Calibri"/>
          <w:color w:val="000000"/>
        </w:rPr>
        <w:t xml:space="preserve">for </w:t>
      </w:r>
      <w:r w:rsidRPr="00853940">
        <w:rPr>
          <w:rFonts w:ascii="Calibri" w:hAnsi="Calibri" w:cs="Calibri"/>
          <w:b/>
          <w:color w:val="000000"/>
        </w:rPr>
        <w:t xml:space="preserve">the </w:t>
      </w:r>
      <w:r w:rsidR="008D3391">
        <w:rPr>
          <w:rFonts w:ascii="Calibri" w:hAnsi="Calibri" w:cs="Calibri"/>
          <w:b/>
          <w:color w:val="000000"/>
        </w:rPr>
        <w:t xml:space="preserve">second </w:t>
      </w:r>
      <w:r w:rsidRPr="00853940">
        <w:rPr>
          <w:rFonts w:ascii="Calibri" w:hAnsi="Calibri" w:cs="Calibri"/>
          <w:b/>
          <w:color w:val="000000"/>
        </w:rPr>
        <w:t xml:space="preserve">six months of Year </w:t>
      </w:r>
      <w:r w:rsidR="00A24E32">
        <w:rPr>
          <w:rFonts w:ascii="Calibri" w:hAnsi="Calibri" w:cs="Calibri"/>
          <w:b/>
          <w:color w:val="000000"/>
        </w:rPr>
        <w:t>3</w:t>
      </w:r>
      <w:r w:rsidRPr="00853940">
        <w:rPr>
          <w:rFonts w:ascii="Calibri" w:hAnsi="Calibri" w:cs="Calibri"/>
          <w:b/>
          <w:color w:val="000000"/>
        </w:rPr>
        <w:t xml:space="preserve"> (</w:t>
      </w:r>
      <w:r w:rsidR="008D3391">
        <w:rPr>
          <w:rFonts w:ascii="Calibri" w:hAnsi="Calibri" w:cs="Calibri"/>
          <w:b/>
          <w:color w:val="000000"/>
        </w:rPr>
        <w:t>February 1</w:t>
      </w:r>
      <w:r w:rsidRPr="00853940">
        <w:rPr>
          <w:rFonts w:ascii="Calibri" w:hAnsi="Calibri" w:cs="Calibri"/>
          <w:b/>
          <w:color w:val="000000"/>
        </w:rPr>
        <w:t>, 201</w:t>
      </w:r>
      <w:r w:rsidR="00A24E32">
        <w:rPr>
          <w:rFonts w:ascii="Calibri" w:hAnsi="Calibri" w:cs="Calibri"/>
          <w:b/>
          <w:color w:val="000000"/>
        </w:rPr>
        <w:t>6</w:t>
      </w:r>
      <w:r w:rsidRPr="00853940">
        <w:rPr>
          <w:rFonts w:ascii="Calibri" w:hAnsi="Calibri" w:cs="Calibri"/>
          <w:b/>
          <w:color w:val="000000"/>
        </w:rPr>
        <w:t xml:space="preserve"> – J</w:t>
      </w:r>
      <w:r w:rsidR="008D3391">
        <w:rPr>
          <w:rFonts w:ascii="Calibri" w:hAnsi="Calibri" w:cs="Calibri"/>
          <w:b/>
          <w:color w:val="000000"/>
        </w:rPr>
        <w:t xml:space="preserve">uly </w:t>
      </w:r>
      <w:r w:rsidRPr="00853940">
        <w:rPr>
          <w:rFonts w:ascii="Calibri" w:hAnsi="Calibri" w:cs="Calibri"/>
          <w:b/>
          <w:color w:val="000000"/>
        </w:rPr>
        <w:t>31, 201</w:t>
      </w:r>
      <w:r w:rsidR="00A24E32">
        <w:rPr>
          <w:rFonts w:ascii="Calibri" w:hAnsi="Calibri" w:cs="Calibri"/>
          <w:b/>
          <w:color w:val="000000"/>
        </w:rPr>
        <w:t>6</w:t>
      </w:r>
      <w:r w:rsidRPr="00853940">
        <w:rPr>
          <w:rFonts w:ascii="Calibri" w:hAnsi="Calibri" w:cs="Calibri"/>
          <w:b/>
          <w:color w:val="000000"/>
        </w:rPr>
        <w:t>)</w:t>
      </w:r>
      <w:r w:rsidRPr="00971AA4">
        <w:rPr>
          <w:rFonts w:ascii="Calibri" w:hAnsi="Calibri" w:cs="Calibri"/>
          <w:color w:val="000000"/>
        </w:rPr>
        <w:t xml:space="preserve">. The </w:t>
      </w:r>
      <w:r>
        <w:rPr>
          <w:rFonts w:ascii="Calibri" w:hAnsi="Calibri" w:cs="Calibri"/>
          <w:color w:val="000000"/>
        </w:rPr>
        <w:t>Work Plan Status Report</w:t>
      </w:r>
      <w:r w:rsidR="008D3391">
        <w:rPr>
          <w:rFonts w:ascii="Calibri" w:hAnsi="Calibri" w:cs="Calibri"/>
          <w:color w:val="000000"/>
        </w:rPr>
        <w:t xml:space="preserve"> #2</w:t>
      </w:r>
      <w:r>
        <w:rPr>
          <w:rFonts w:ascii="Calibri" w:hAnsi="Calibri" w:cs="Calibri"/>
          <w:color w:val="000000"/>
        </w:rPr>
        <w:t xml:space="preserve"> must address the following elements</w:t>
      </w:r>
      <w:r w:rsidR="008D3391">
        <w:rPr>
          <w:rFonts w:ascii="Calibri" w:hAnsi="Calibri" w:cs="Calibri"/>
          <w:color w:val="000000"/>
        </w:rPr>
        <w:t xml:space="preserve"> of each objective and activity</w:t>
      </w:r>
    </w:p>
    <w:p w:rsidR="00461044" w:rsidRPr="00252652" w:rsidRDefault="00461044" w:rsidP="00461044">
      <w:pPr>
        <w:pStyle w:val="BlockText"/>
        <w:numPr>
          <w:ilvl w:val="0"/>
          <w:numId w:val="41"/>
        </w:num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20"/>
        </w:tabs>
        <w:jc w:val="left"/>
        <w:rPr>
          <w:rFonts w:asciiTheme="minorHAnsi" w:hAnsiTheme="minorHAnsi"/>
          <w:bCs/>
        </w:rPr>
      </w:pPr>
      <w:r w:rsidRPr="00252652">
        <w:rPr>
          <w:rFonts w:asciiTheme="minorHAnsi" w:hAnsiTheme="minorHAnsi"/>
          <w:bCs/>
        </w:rPr>
        <w:t xml:space="preserve">Successes: Indication of the completion status of the </w:t>
      </w:r>
      <w:r w:rsidR="00693710">
        <w:rPr>
          <w:rFonts w:asciiTheme="minorHAnsi" w:hAnsiTheme="minorHAnsi"/>
          <w:bCs/>
        </w:rPr>
        <w:t>required activities</w:t>
      </w:r>
      <w:r w:rsidRPr="00252652">
        <w:rPr>
          <w:rFonts w:asciiTheme="minorHAnsi" w:hAnsiTheme="minorHAnsi"/>
          <w:bCs/>
        </w:rPr>
        <w:t xml:space="preserve"> of the Year </w:t>
      </w:r>
      <w:r w:rsidR="002C2876">
        <w:rPr>
          <w:rFonts w:asciiTheme="minorHAnsi" w:hAnsiTheme="minorHAnsi"/>
          <w:bCs/>
        </w:rPr>
        <w:t>3</w:t>
      </w:r>
      <w:r w:rsidRPr="00252652">
        <w:rPr>
          <w:rFonts w:asciiTheme="minorHAnsi" w:hAnsiTheme="minorHAnsi"/>
          <w:bCs/>
        </w:rPr>
        <w:t xml:space="preserve"> </w:t>
      </w:r>
      <w:r>
        <w:rPr>
          <w:rFonts w:asciiTheme="minorHAnsi" w:hAnsiTheme="minorHAnsi"/>
          <w:bCs/>
        </w:rPr>
        <w:t>W</w:t>
      </w:r>
      <w:r w:rsidRPr="00252652">
        <w:rPr>
          <w:rFonts w:asciiTheme="minorHAnsi" w:hAnsiTheme="minorHAnsi"/>
          <w:bCs/>
        </w:rPr>
        <w:t xml:space="preserve">ork </w:t>
      </w:r>
      <w:r>
        <w:rPr>
          <w:rFonts w:asciiTheme="minorHAnsi" w:hAnsiTheme="minorHAnsi"/>
          <w:bCs/>
        </w:rPr>
        <w:t>P</w:t>
      </w:r>
      <w:r w:rsidRPr="00252652">
        <w:rPr>
          <w:rFonts w:asciiTheme="minorHAnsi" w:hAnsiTheme="minorHAnsi"/>
          <w:bCs/>
        </w:rPr>
        <w:t xml:space="preserve">lan </w:t>
      </w:r>
      <w:r w:rsidRPr="00252652">
        <w:rPr>
          <w:rFonts w:asciiTheme="minorHAnsi" w:hAnsiTheme="minorHAnsi"/>
          <w:color w:val="000000"/>
        </w:rPr>
        <w:t>(for example: met, in progress, or not met)</w:t>
      </w:r>
      <w:r>
        <w:rPr>
          <w:rFonts w:asciiTheme="minorHAnsi" w:hAnsiTheme="minorHAnsi"/>
          <w:color w:val="000000"/>
        </w:rPr>
        <w:t xml:space="preserve"> through J</w:t>
      </w:r>
      <w:r w:rsidR="008D3391">
        <w:rPr>
          <w:rFonts w:asciiTheme="minorHAnsi" w:hAnsiTheme="minorHAnsi"/>
          <w:color w:val="000000"/>
        </w:rPr>
        <w:t xml:space="preserve">uly </w:t>
      </w:r>
      <w:r>
        <w:rPr>
          <w:rFonts w:asciiTheme="minorHAnsi" w:hAnsiTheme="minorHAnsi"/>
          <w:color w:val="000000"/>
        </w:rPr>
        <w:t>31, 201</w:t>
      </w:r>
      <w:r w:rsidR="00A24E32">
        <w:rPr>
          <w:rFonts w:asciiTheme="minorHAnsi" w:hAnsiTheme="minorHAnsi"/>
          <w:color w:val="000000"/>
        </w:rPr>
        <w:t>6</w:t>
      </w:r>
      <w:r w:rsidRPr="00252652">
        <w:rPr>
          <w:rFonts w:asciiTheme="minorHAnsi" w:hAnsiTheme="minorHAnsi"/>
          <w:bCs/>
        </w:rPr>
        <w:t>;</w:t>
      </w:r>
    </w:p>
    <w:p w:rsidR="00461044" w:rsidRPr="00252652" w:rsidRDefault="00461044" w:rsidP="00461044">
      <w:pPr>
        <w:pStyle w:val="BlockText"/>
        <w:numPr>
          <w:ilvl w:val="0"/>
          <w:numId w:val="42"/>
        </w:numPr>
        <w:tabs>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asciiTheme="minorHAnsi" w:hAnsiTheme="minorHAnsi"/>
          <w:bCs/>
        </w:rPr>
      </w:pPr>
      <w:r w:rsidRPr="00252652">
        <w:rPr>
          <w:rFonts w:asciiTheme="minorHAnsi" w:hAnsiTheme="minorHAnsi"/>
          <w:bCs/>
        </w:rPr>
        <w:t>Challenges that hindered completion of the activities in the work plan through J</w:t>
      </w:r>
      <w:r w:rsidR="008D3391">
        <w:rPr>
          <w:rFonts w:asciiTheme="minorHAnsi" w:hAnsiTheme="minorHAnsi"/>
          <w:bCs/>
        </w:rPr>
        <w:t>uly 31</w:t>
      </w:r>
      <w:r w:rsidRPr="00252652">
        <w:rPr>
          <w:rFonts w:asciiTheme="minorHAnsi" w:hAnsiTheme="minorHAnsi"/>
          <w:bCs/>
        </w:rPr>
        <w:t>, 201</w:t>
      </w:r>
      <w:r w:rsidR="00A24E32">
        <w:rPr>
          <w:rFonts w:asciiTheme="minorHAnsi" w:hAnsiTheme="minorHAnsi"/>
          <w:bCs/>
        </w:rPr>
        <w:t>6</w:t>
      </w:r>
      <w:r w:rsidRPr="00252652">
        <w:rPr>
          <w:rFonts w:asciiTheme="minorHAnsi" w:hAnsiTheme="minorHAnsi"/>
          <w:bCs/>
        </w:rPr>
        <w:t>;</w:t>
      </w:r>
    </w:p>
    <w:p w:rsidR="00461044" w:rsidRPr="00252652" w:rsidRDefault="00461044" w:rsidP="00461044">
      <w:pPr>
        <w:pStyle w:val="BlockText"/>
        <w:numPr>
          <w:ilvl w:val="0"/>
          <w:numId w:val="42"/>
        </w:numPr>
        <w:tabs>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asciiTheme="minorHAnsi" w:hAnsiTheme="minorHAnsi"/>
          <w:bCs/>
        </w:rPr>
      </w:pPr>
      <w:r w:rsidRPr="00252652">
        <w:rPr>
          <w:rFonts w:asciiTheme="minorHAnsi" w:hAnsiTheme="minorHAnsi"/>
          <w:bCs/>
        </w:rPr>
        <w:t>CDC program support to awardees (a description of how CDC could assist you in overcoming any challenges);</w:t>
      </w:r>
      <w:r>
        <w:rPr>
          <w:rFonts w:asciiTheme="minorHAnsi" w:hAnsiTheme="minorHAnsi"/>
          <w:bCs/>
        </w:rPr>
        <w:t xml:space="preserve"> and</w:t>
      </w:r>
    </w:p>
    <w:p w:rsidR="00461044" w:rsidRPr="00252652" w:rsidRDefault="00461044" w:rsidP="00461044">
      <w:pPr>
        <w:numPr>
          <w:ilvl w:val="0"/>
          <w:numId w:val="42"/>
        </w:numPr>
        <w:rPr>
          <w:bCs/>
        </w:rPr>
      </w:pPr>
      <w:r w:rsidRPr="00252652">
        <w:rPr>
          <w:bCs/>
        </w:rPr>
        <w:t>Evaluation results through J</w:t>
      </w:r>
      <w:r w:rsidR="008D3391">
        <w:rPr>
          <w:bCs/>
        </w:rPr>
        <w:t xml:space="preserve">uly </w:t>
      </w:r>
      <w:r w:rsidRPr="00252652">
        <w:rPr>
          <w:bCs/>
        </w:rPr>
        <w:t>31, 201</w:t>
      </w:r>
      <w:r w:rsidR="00A24E32">
        <w:rPr>
          <w:bCs/>
        </w:rPr>
        <w:t>6</w:t>
      </w:r>
      <w:r w:rsidRPr="00252652">
        <w:rPr>
          <w:bCs/>
        </w:rPr>
        <w:t>, if applicable.</w:t>
      </w:r>
    </w:p>
    <w:p w:rsidR="00461044" w:rsidRDefault="00461044" w:rsidP="00461044">
      <w:pPr>
        <w:rPr>
          <w:rFonts w:ascii="Calibri" w:hAnsi="Calibri" w:cs="Calibri"/>
          <w:bCs/>
          <w:color w:val="000000"/>
        </w:rPr>
      </w:pPr>
    </w:p>
    <w:p w:rsidR="00461044" w:rsidRPr="00F15952" w:rsidRDefault="00461044" w:rsidP="00461044">
      <w:pPr>
        <w:rPr>
          <w:rFonts w:ascii="Calibri" w:hAnsi="Calibri" w:cs="Calibri"/>
          <w:color w:val="000000" w:themeColor="text1"/>
        </w:rPr>
      </w:pPr>
      <w:r w:rsidRPr="00971AA4">
        <w:rPr>
          <w:rFonts w:ascii="Calibri" w:hAnsi="Calibri" w:cs="Calibri"/>
          <w:color w:val="000000"/>
        </w:rPr>
        <w:t xml:space="preserve">This sample </w:t>
      </w:r>
      <w:r>
        <w:rPr>
          <w:rFonts w:ascii="Calibri" w:hAnsi="Calibri" w:cs="Calibri"/>
          <w:color w:val="000000"/>
        </w:rPr>
        <w:t xml:space="preserve">Work Plan Status Report </w:t>
      </w:r>
      <w:r w:rsidRPr="00971AA4">
        <w:rPr>
          <w:rFonts w:ascii="Calibri" w:hAnsi="Calibri" w:cs="Calibri"/>
          <w:color w:val="000000"/>
        </w:rPr>
        <w:t>template is available for use</w:t>
      </w:r>
      <w:r w:rsidRPr="00971AA4">
        <w:rPr>
          <w:rFonts w:ascii="Calibri" w:hAnsi="Calibri" w:cs="Calibri"/>
          <w:bCs/>
          <w:color w:val="000000"/>
        </w:rPr>
        <w:t xml:space="preserve">, </w:t>
      </w:r>
      <w:r>
        <w:rPr>
          <w:rFonts w:ascii="Calibri" w:hAnsi="Calibri" w:cs="Calibri"/>
          <w:bCs/>
          <w:color w:val="000000"/>
        </w:rPr>
        <w:t xml:space="preserve">but </w:t>
      </w:r>
      <w:r w:rsidRPr="00971AA4">
        <w:rPr>
          <w:rFonts w:ascii="Calibri" w:hAnsi="Calibri" w:cs="Calibri"/>
          <w:bCs/>
          <w:color w:val="000000"/>
        </w:rPr>
        <w:t>is</w:t>
      </w:r>
      <w:r w:rsidRPr="00971AA4">
        <w:rPr>
          <w:rFonts w:ascii="Calibri" w:hAnsi="Calibri" w:cs="Calibri"/>
          <w:color w:val="000000"/>
        </w:rPr>
        <w:t xml:space="preserve"> not required</w:t>
      </w:r>
      <w:bookmarkStart w:id="0" w:name="_GoBack"/>
      <w:bookmarkEnd w:id="0"/>
      <w:r>
        <w:rPr>
          <w:rFonts w:ascii="Calibri" w:hAnsi="Calibri" w:cs="Calibri"/>
          <w:color w:val="000000"/>
        </w:rPr>
        <w:t>. Should you ch</w:t>
      </w:r>
      <w:r w:rsidR="00F15952">
        <w:rPr>
          <w:rFonts w:ascii="Calibri" w:hAnsi="Calibri" w:cs="Calibri"/>
          <w:color w:val="000000"/>
        </w:rPr>
        <w:t>o</w:t>
      </w:r>
      <w:r>
        <w:rPr>
          <w:rFonts w:ascii="Calibri" w:hAnsi="Calibri" w:cs="Calibri"/>
          <w:color w:val="000000"/>
        </w:rPr>
        <w:t>ose not to use this template,</w:t>
      </w:r>
      <w:r w:rsidRPr="00971AA4">
        <w:rPr>
          <w:rFonts w:ascii="Calibri" w:hAnsi="Calibri" w:cs="Calibri"/>
          <w:color w:val="000000"/>
        </w:rPr>
        <w:t xml:space="preserve"> you are </w:t>
      </w:r>
      <w:r>
        <w:rPr>
          <w:rFonts w:ascii="Calibri" w:hAnsi="Calibri" w:cs="Calibri"/>
          <w:color w:val="000000"/>
        </w:rPr>
        <w:t xml:space="preserve">still </w:t>
      </w:r>
      <w:r w:rsidRPr="00971AA4">
        <w:rPr>
          <w:rFonts w:ascii="Calibri" w:hAnsi="Calibri" w:cs="Calibri"/>
          <w:color w:val="000000"/>
        </w:rPr>
        <w:t xml:space="preserve">required to include all of the elements listed within the template as detailed in </w:t>
      </w:r>
      <w:r w:rsidRPr="00F15952">
        <w:rPr>
          <w:rFonts w:ascii="Calibri" w:hAnsi="Calibri" w:cs="Calibri"/>
          <w:color w:val="000000" w:themeColor="text1"/>
        </w:rPr>
        <w:t xml:space="preserve">the </w:t>
      </w:r>
      <w:r w:rsidR="008D3391" w:rsidRPr="00F15952">
        <w:rPr>
          <w:rFonts w:ascii="Calibri" w:hAnsi="Calibri" w:cs="Calibri"/>
          <w:color w:val="000000" w:themeColor="text1"/>
        </w:rPr>
        <w:t xml:space="preserve">Year </w:t>
      </w:r>
      <w:r w:rsidR="00A24E32">
        <w:rPr>
          <w:rFonts w:ascii="Calibri" w:hAnsi="Calibri" w:cs="Calibri"/>
          <w:color w:val="000000" w:themeColor="text1"/>
        </w:rPr>
        <w:t>3</w:t>
      </w:r>
      <w:r w:rsidR="008D3391" w:rsidRPr="00F15952">
        <w:rPr>
          <w:rFonts w:ascii="Calibri" w:hAnsi="Calibri" w:cs="Calibri"/>
          <w:color w:val="000000" w:themeColor="text1"/>
        </w:rPr>
        <w:t xml:space="preserve"> Notice of Award letter</w:t>
      </w:r>
      <w:r w:rsidRPr="00F15952">
        <w:rPr>
          <w:rFonts w:ascii="Calibri" w:hAnsi="Calibri" w:cs="Calibri"/>
          <w:color w:val="000000" w:themeColor="text1"/>
        </w:rPr>
        <w:t>.</w:t>
      </w:r>
    </w:p>
    <w:p w:rsidR="00461044" w:rsidRPr="00971AA4" w:rsidRDefault="00461044" w:rsidP="00461044">
      <w:pPr>
        <w:rPr>
          <w:rFonts w:ascii="Calibri" w:hAnsi="Calibri" w:cs="Calibri"/>
          <w:color w:val="000000"/>
        </w:rPr>
      </w:pPr>
    </w:p>
    <w:p w:rsidR="00461044" w:rsidRPr="00A70644" w:rsidRDefault="00461044" w:rsidP="00461044">
      <w:r w:rsidRPr="00A70644">
        <w:t xml:space="preserve">The </w:t>
      </w:r>
      <w:r>
        <w:rPr>
          <w:rFonts w:ascii="Calibri" w:hAnsi="Calibri" w:cs="Calibri"/>
          <w:color w:val="000000"/>
        </w:rPr>
        <w:t xml:space="preserve">Work Plan Status Report </w:t>
      </w:r>
      <w:r w:rsidR="008D3391">
        <w:rPr>
          <w:rFonts w:ascii="Calibri" w:hAnsi="Calibri" w:cs="Calibri"/>
          <w:color w:val="000000"/>
        </w:rPr>
        <w:t>#2 is sent directly to your Project Officer</w:t>
      </w:r>
      <w:r w:rsidR="009F5018">
        <w:rPr>
          <w:rFonts w:ascii="Calibri" w:hAnsi="Calibri" w:cs="Calibri"/>
          <w:color w:val="000000"/>
        </w:rPr>
        <w:t xml:space="preserve"> via email</w:t>
      </w:r>
      <w:r w:rsidR="008D3391">
        <w:rPr>
          <w:rFonts w:ascii="Calibri" w:hAnsi="Calibri" w:cs="Calibri"/>
          <w:color w:val="000000"/>
        </w:rPr>
        <w:t xml:space="preserve">. Nothing is uploaded to </w:t>
      </w:r>
      <w:hyperlink r:id="rId8" w:history="1">
        <w:r w:rsidR="008D3391" w:rsidRPr="00CD2AC8">
          <w:rPr>
            <w:rStyle w:val="Hyperlink"/>
            <w:rFonts w:ascii="Calibri" w:hAnsi="Calibri" w:cs="Calibri"/>
          </w:rPr>
          <w:t>www.grants.gov</w:t>
        </w:r>
      </w:hyperlink>
      <w:r w:rsidR="008D3391">
        <w:rPr>
          <w:rFonts w:ascii="Calibri" w:hAnsi="Calibri" w:cs="Calibri"/>
          <w:color w:val="000000"/>
        </w:rPr>
        <w:t xml:space="preserve">. </w:t>
      </w:r>
      <w:r w:rsidRPr="00A70644">
        <w:t xml:space="preserve"> Please name the </w:t>
      </w:r>
      <w:r w:rsidR="008D3391">
        <w:t>Work Plan Status Report #2 a</w:t>
      </w:r>
      <w:r w:rsidRPr="00A70644">
        <w:t xml:space="preserve">s follows: “{Strategy} </w:t>
      </w:r>
      <w:r w:rsidR="008D3391">
        <w:t xml:space="preserve">Work Plan Status Report #2 </w:t>
      </w:r>
      <w:r w:rsidRPr="00A70644">
        <w:t xml:space="preserve">Year </w:t>
      </w:r>
      <w:r w:rsidR="00A24E32">
        <w:t>3</w:t>
      </w:r>
      <w:r w:rsidRPr="00A70644">
        <w:t xml:space="preserve"> {Agency}.” Please provide a separate </w:t>
      </w:r>
      <w:r w:rsidR="008D3391">
        <w:t>Work Plan Status Report #2</w:t>
      </w:r>
      <w:r w:rsidRPr="00A70644">
        <w:t xml:space="preserve"> for each Strategy area for which you receive funding (Strategy 1: School-Based Surveillance; Strategy 2: School-Based HIV/STD Prevention; Strategy 3: Capacity Building Assistance for School-Based HIV/STD Prevention; and/or Strategy 4: School-Centered HIV/STD Prevention for Young Men Who Have Sex with Men).</w:t>
      </w:r>
    </w:p>
    <w:p w:rsidR="00461044" w:rsidRPr="00971AA4" w:rsidRDefault="00461044" w:rsidP="00461044">
      <w:pPr>
        <w:pStyle w:val="Header"/>
        <w:tabs>
          <w:tab w:val="left" w:pos="720"/>
        </w:tabs>
        <w:rPr>
          <w:rFonts w:ascii="Calibri" w:hAnsi="Calibri" w:cs="Calibri"/>
        </w:rPr>
      </w:pPr>
    </w:p>
    <w:p w:rsidR="00461044" w:rsidRDefault="00461044">
      <w:pPr>
        <w:rPr>
          <w:rFonts w:eastAsia="Times New Roman"/>
        </w:rPr>
      </w:pPr>
    </w:p>
    <w:p w:rsidR="00461044" w:rsidRDefault="00461044">
      <w:pPr>
        <w:rPr>
          <w:rFonts w:eastAsia="Times New Roman"/>
        </w:rPr>
      </w:pPr>
    </w:p>
    <w:p w:rsidR="00461044" w:rsidRDefault="00461044">
      <w:pPr>
        <w:rPr>
          <w:rFonts w:eastAsia="Times New Roman"/>
        </w:rPr>
        <w:sectPr w:rsidR="00461044" w:rsidSect="00265447">
          <w:headerReference w:type="default" r:id="rId9"/>
          <w:footerReference w:type="default" r:id="rId10"/>
          <w:type w:val="continuous"/>
          <w:pgSz w:w="15840" w:h="12240" w:orient="landscape"/>
          <w:pgMar w:top="630" w:right="720" w:bottom="720" w:left="720" w:header="360" w:footer="330" w:gutter="0"/>
          <w:pgNumType w:start="1"/>
          <w:cols w:space="720"/>
          <w:titlePg/>
          <w:docGrid w:linePitch="360"/>
        </w:sectPr>
      </w:pPr>
    </w:p>
    <w:p w:rsidR="00461044" w:rsidRDefault="00461044">
      <w:pPr>
        <w:rPr>
          <w:rFonts w:eastAsia="Times New Roman"/>
        </w:rPr>
      </w:pPr>
    </w:p>
    <w:p w:rsidR="00D977B1" w:rsidRDefault="00D977B1" w:rsidP="008A55C7">
      <w:pPr>
        <w:keepNex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B04023" w:rsidRPr="002E4B2A" w:rsidTr="00013863">
        <w:tc>
          <w:tcPr>
            <w:tcW w:w="14616" w:type="dxa"/>
            <w:gridSpan w:val="7"/>
            <w:shd w:val="clear" w:color="auto" w:fill="BFBFBF"/>
          </w:tcPr>
          <w:p w:rsidR="00B04023" w:rsidRPr="002E4B2A" w:rsidRDefault="00420492" w:rsidP="0028073B">
            <w:pPr>
              <w:rPr>
                <w:rFonts w:eastAsia="Times New Roman"/>
                <w:b/>
              </w:rPr>
            </w:pPr>
            <w:r w:rsidRPr="00CD61A9">
              <w:rPr>
                <w:b/>
              </w:rPr>
              <w:t>5 Year Goal 1: C</w:t>
            </w:r>
            <w:r w:rsidRPr="00CD61A9">
              <w:rPr>
                <w:rFonts w:cs="Calibri"/>
                <w:b/>
                <w:color w:val="000000"/>
                <w:sz w:val="23"/>
                <w:szCs w:val="23"/>
              </w:rPr>
              <w:t>ollect, analyze, and disseminate data on adolescent health risk behaviors, including sexual risk behaviors, using the Youth Risk Behavior Survey; administered in odd-numbered years.</w:t>
            </w:r>
          </w:p>
        </w:tc>
      </w:tr>
      <w:tr w:rsidR="00E16700" w:rsidRPr="002E4B2A" w:rsidTr="00E16700">
        <w:trPr>
          <w:gridAfter w:val="1"/>
          <w:wAfter w:w="18" w:type="dxa"/>
          <w:trHeight w:val="413"/>
        </w:trPr>
        <w:tc>
          <w:tcPr>
            <w:tcW w:w="12078" w:type="dxa"/>
            <w:gridSpan w:val="2"/>
            <w:shd w:val="clear" w:color="auto" w:fill="auto"/>
            <w:vAlign w:val="center"/>
          </w:tcPr>
          <w:p w:rsidR="00E16700" w:rsidRPr="002E4B2A" w:rsidRDefault="00E16700" w:rsidP="002E4B2A">
            <w:pPr>
              <w:jc w:val="center"/>
              <w:rPr>
                <w:rFonts w:eastAsia="Times New Roman"/>
                <w:b/>
              </w:rPr>
            </w:pPr>
            <w:r w:rsidRPr="002E4B2A">
              <w:rPr>
                <w:rFonts w:eastAsia="Times New Roman"/>
                <w:b/>
              </w:rPr>
              <w:t>Required Activities</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M</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IP</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NM</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N/A</w:t>
            </w: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b/>
              </w:rPr>
            </w:pPr>
            <w:r w:rsidRPr="00CD61A9">
              <w:t xml:space="preserve">Develop the YRBS questionnaire, meeting specifications outlined in the </w:t>
            </w:r>
            <w:r w:rsidRPr="00CD61A9">
              <w:rPr>
                <w:i/>
                <w:iCs/>
              </w:rPr>
              <w:t>Handbook for Conducting Youth Risk Behavior Surveys.</w:t>
            </w: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b/>
              </w:rPr>
            </w:pPr>
            <w:r w:rsidRPr="00CD61A9">
              <w:t xml:space="preserve">Produce an up-to-date sampling frame and develop sampling parameters, meeting specifications outlined in the </w:t>
            </w:r>
            <w:r w:rsidRPr="00CD61A9">
              <w:rPr>
                <w:i/>
                <w:iCs/>
              </w:rPr>
              <w:t>Handbook for Conducting Youth Risk Behavior Surveys</w:t>
            </w:r>
            <w:r w:rsidRPr="00CD61A9">
              <w:t>. Include specifications for developing sub-state estimates of LEAs and schools as appropriate.</w:t>
            </w: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r>
      <w:tr w:rsidR="00E16700" w:rsidRPr="002E4B2A" w:rsidDel="00DF5322" w:rsidTr="00E16700">
        <w:trPr>
          <w:gridAfter w:val="1"/>
          <w:wAfter w:w="18" w:type="dxa"/>
          <w:trHeight w:val="285"/>
        </w:trPr>
        <w:tc>
          <w:tcPr>
            <w:tcW w:w="12078" w:type="dxa"/>
            <w:gridSpan w:val="2"/>
            <w:shd w:val="clear" w:color="auto" w:fill="auto"/>
          </w:tcPr>
          <w:p w:rsidR="00E16700" w:rsidRPr="002E4B2A" w:rsidDel="00DF5322" w:rsidRDefault="00420492" w:rsidP="00C33435">
            <w:pPr>
              <w:numPr>
                <w:ilvl w:val="0"/>
                <w:numId w:val="35"/>
              </w:numPr>
              <w:ind w:left="360"/>
              <w:rPr>
                <w:rFonts w:eastAsia="Times New Roman"/>
                <w:b/>
              </w:rPr>
            </w:pPr>
            <w:r w:rsidRPr="00CD61A9">
              <w:t xml:space="preserve">Conduct the YRBS (in odd-numbered calendar years) among a scientifically selected sample of at least all public school students in grades 9-12 in their jurisdiction according to survey administration procedures outlined in the </w:t>
            </w:r>
            <w:r w:rsidRPr="00CD61A9">
              <w:rPr>
                <w:i/>
                <w:iCs/>
              </w:rPr>
              <w:t xml:space="preserve">Handbook for Conducting Youth Risk Behavior Surveys. </w:t>
            </w:r>
            <w:r w:rsidRPr="00CD61A9">
              <w:t>Submit the Survey Tracking Form every 2 weeks during data collection to the CDC Survey TA contractor.</w:t>
            </w:r>
          </w:p>
        </w:tc>
        <w:tc>
          <w:tcPr>
            <w:tcW w:w="630" w:type="dxa"/>
            <w:shd w:val="clear" w:color="auto" w:fill="auto"/>
          </w:tcPr>
          <w:p w:rsidR="00E16700" w:rsidRPr="002E4B2A" w:rsidDel="00DF5322" w:rsidRDefault="00E16700" w:rsidP="00883F30">
            <w:pPr>
              <w:jc w:val="both"/>
              <w:rPr>
                <w:rFonts w:eastAsia="Times New Roman"/>
                <w:b/>
              </w:rPr>
            </w:pPr>
          </w:p>
        </w:tc>
        <w:tc>
          <w:tcPr>
            <w:tcW w:w="630" w:type="dxa"/>
            <w:shd w:val="clear" w:color="auto" w:fill="auto"/>
          </w:tcPr>
          <w:p w:rsidR="00E16700" w:rsidRPr="002E4B2A" w:rsidDel="00DF5322" w:rsidRDefault="00E16700" w:rsidP="00883F30">
            <w:pPr>
              <w:jc w:val="both"/>
              <w:rPr>
                <w:rFonts w:eastAsia="Times New Roman"/>
                <w:b/>
              </w:rPr>
            </w:pPr>
          </w:p>
        </w:tc>
        <w:tc>
          <w:tcPr>
            <w:tcW w:w="630" w:type="dxa"/>
            <w:shd w:val="clear" w:color="auto" w:fill="auto"/>
          </w:tcPr>
          <w:p w:rsidR="00E16700" w:rsidRPr="002E4B2A" w:rsidDel="00DF5322" w:rsidRDefault="00E16700" w:rsidP="00883F30">
            <w:pPr>
              <w:jc w:val="both"/>
              <w:rPr>
                <w:rFonts w:eastAsia="Times New Roman"/>
                <w:b/>
              </w:rPr>
            </w:pPr>
          </w:p>
        </w:tc>
        <w:tc>
          <w:tcPr>
            <w:tcW w:w="630" w:type="dxa"/>
            <w:shd w:val="clear" w:color="auto" w:fill="auto"/>
          </w:tcPr>
          <w:p w:rsidR="00E16700" w:rsidRPr="002E4B2A" w:rsidDel="00DF5322" w:rsidRDefault="00E16700" w:rsidP="00883F30">
            <w:pPr>
              <w:jc w:val="both"/>
              <w:rPr>
                <w:rFonts w:eastAsia="Times New Roman"/>
                <w:b/>
              </w:rPr>
            </w:pP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b/>
              </w:rPr>
            </w:pPr>
            <w:r w:rsidRPr="00CD61A9">
              <w:t>Submit all completed questionnaires or answer sheets and appropriate sample and data collection documentation forms to the CDC Survey TA contractor for processing.</w:t>
            </w: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rPr>
            </w:pPr>
            <w:r w:rsidRPr="00CD61A9">
              <w:t>Disseminate YRBS results through fact sheets, reports, Web sites, and other products that describe priority health risk behaviors, help target interventions, establish funding priorities, and support development of state and local policies and practices that will reduce priority health risk behaviors among youth.</w:t>
            </w:r>
          </w:p>
        </w:tc>
        <w:tc>
          <w:tcPr>
            <w:tcW w:w="630" w:type="dxa"/>
            <w:shd w:val="clear" w:color="auto" w:fill="auto"/>
          </w:tcPr>
          <w:p w:rsidR="00E16700" w:rsidRPr="002E4B2A" w:rsidRDefault="00E16700" w:rsidP="00400D37">
            <w:pPr>
              <w:jc w:val="both"/>
              <w:rPr>
                <w:rFonts w:eastAsia="Times New Roman"/>
              </w:rPr>
            </w:pPr>
          </w:p>
        </w:tc>
        <w:tc>
          <w:tcPr>
            <w:tcW w:w="630" w:type="dxa"/>
            <w:shd w:val="clear" w:color="auto" w:fill="auto"/>
          </w:tcPr>
          <w:p w:rsidR="00E16700" w:rsidRPr="002E4B2A" w:rsidRDefault="00E16700" w:rsidP="00400D37">
            <w:pPr>
              <w:jc w:val="both"/>
              <w:rPr>
                <w:rFonts w:eastAsia="Times New Roman"/>
              </w:rPr>
            </w:pPr>
          </w:p>
        </w:tc>
        <w:tc>
          <w:tcPr>
            <w:tcW w:w="630" w:type="dxa"/>
            <w:shd w:val="clear" w:color="auto" w:fill="auto"/>
          </w:tcPr>
          <w:p w:rsidR="00E16700" w:rsidRPr="002E4B2A" w:rsidRDefault="00E16700" w:rsidP="00400D37">
            <w:pPr>
              <w:jc w:val="both"/>
              <w:rPr>
                <w:rFonts w:eastAsia="Times New Roman"/>
              </w:rPr>
            </w:pPr>
          </w:p>
        </w:tc>
        <w:tc>
          <w:tcPr>
            <w:tcW w:w="630" w:type="dxa"/>
            <w:shd w:val="clear" w:color="auto" w:fill="auto"/>
          </w:tcPr>
          <w:p w:rsidR="00E16700" w:rsidRPr="002E4B2A" w:rsidRDefault="00E16700" w:rsidP="00400D37">
            <w:pPr>
              <w:jc w:val="both"/>
              <w:rPr>
                <w:rFonts w:eastAsia="Times New Roman"/>
              </w:rPr>
            </w:pPr>
          </w:p>
        </w:tc>
      </w:tr>
      <w:tr w:rsidR="00E16700" w:rsidRPr="002E4B2A" w:rsidDel="00DF5322" w:rsidTr="00E16700">
        <w:trPr>
          <w:gridAfter w:val="1"/>
          <w:wAfter w:w="18" w:type="dxa"/>
          <w:trHeight w:val="285"/>
        </w:trPr>
        <w:tc>
          <w:tcPr>
            <w:tcW w:w="12078" w:type="dxa"/>
            <w:gridSpan w:val="2"/>
            <w:shd w:val="clear" w:color="auto" w:fill="auto"/>
          </w:tcPr>
          <w:p w:rsidR="00E16700" w:rsidRPr="00400D37" w:rsidDel="00DF5322" w:rsidRDefault="00420492" w:rsidP="00C33435">
            <w:pPr>
              <w:numPr>
                <w:ilvl w:val="0"/>
                <w:numId w:val="35"/>
              </w:numPr>
              <w:ind w:left="360"/>
              <w:rPr>
                <w:rFonts w:eastAsia="Times New Roman"/>
              </w:rPr>
            </w:pPr>
            <w:r w:rsidRPr="00CD61A9">
              <w:t>C</w:t>
            </w:r>
            <w:r w:rsidRPr="00CD61A9">
              <w:rPr>
                <w:rFonts w:cs="Calibri"/>
                <w:color w:val="000000"/>
              </w:rPr>
              <w:t>ollaborate with other CDC-awarded national, state, and local YRBS administrations conducted among schools in their jurisdiction.</w:t>
            </w:r>
          </w:p>
        </w:tc>
        <w:tc>
          <w:tcPr>
            <w:tcW w:w="630" w:type="dxa"/>
            <w:shd w:val="clear" w:color="auto" w:fill="auto"/>
          </w:tcPr>
          <w:p w:rsidR="00E16700" w:rsidRPr="00400D37" w:rsidDel="00DF5322" w:rsidRDefault="00E16700" w:rsidP="00883F30">
            <w:pPr>
              <w:jc w:val="both"/>
              <w:rPr>
                <w:rFonts w:eastAsia="Times New Roman"/>
              </w:rPr>
            </w:pPr>
          </w:p>
        </w:tc>
        <w:tc>
          <w:tcPr>
            <w:tcW w:w="630" w:type="dxa"/>
            <w:shd w:val="clear" w:color="auto" w:fill="auto"/>
          </w:tcPr>
          <w:p w:rsidR="00E16700" w:rsidRPr="00400D37" w:rsidDel="00DF5322" w:rsidRDefault="00E16700" w:rsidP="00883F30">
            <w:pPr>
              <w:jc w:val="both"/>
              <w:rPr>
                <w:rFonts w:eastAsia="Times New Roman"/>
              </w:rPr>
            </w:pPr>
          </w:p>
        </w:tc>
        <w:tc>
          <w:tcPr>
            <w:tcW w:w="630" w:type="dxa"/>
            <w:shd w:val="clear" w:color="auto" w:fill="auto"/>
          </w:tcPr>
          <w:p w:rsidR="00E16700" w:rsidRPr="00400D37" w:rsidDel="00DF5322" w:rsidRDefault="00E16700" w:rsidP="00883F30">
            <w:pPr>
              <w:jc w:val="both"/>
              <w:rPr>
                <w:rFonts w:eastAsia="Times New Roman"/>
              </w:rPr>
            </w:pPr>
          </w:p>
        </w:tc>
        <w:tc>
          <w:tcPr>
            <w:tcW w:w="630" w:type="dxa"/>
            <w:shd w:val="clear" w:color="auto" w:fill="auto"/>
          </w:tcPr>
          <w:p w:rsidR="00E16700" w:rsidRPr="00400D37" w:rsidDel="00DF5322" w:rsidRDefault="00E16700" w:rsidP="00883F30">
            <w:pPr>
              <w:jc w:val="both"/>
              <w:rPr>
                <w:rFonts w:eastAsia="Times New Roman"/>
              </w:rPr>
            </w:pPr>
          </w:p>
        </w:tc>
      </w:tr>
      <w:tr w:rsidR="00B04023" w:rsidRPr="002E4B2A" w:rsidTr="004427CF">
        <w:trPr>
          <w:trHeight w:val="233"/>
        </w:trPr>
        <w:tc>
          <w:tcPr>
            <w:tcW w:w="14616" w:type="dxa"/>
            <w:gridSpan w:val="7"/>
            <w:shd w:val="clear" w:color="auto" w:fill="BFBFBF"/>
          </w:tcPr>
          <w:p w:rsidR="00B04023" w:rsidRPr="00DA479F" w:rsidRDefault="00E16700" w:rsidP="00E16700">
            <w:pPr>
              <w:jc w:val="center"/>
              <w:rPr>
                <w:rFonts w:eastAsia="Times New Roman"/>
                <w:b/>
              </w:rPr>
            </w:pPr>
            <w:r>
              <w:rPr>
                <w:rFonts w:eastAsia="Times New Roman"/>
                <w:b/>
              </w:rPr>
              <w:t>Success</w:t>
            </w:r>
          </w:p>
        </w:tc>
      </w:tr>
      <w:tr w:rsidR="00013863" w:rsidRPr="002E4B2A" w:rsidTr="00013863">
        <w:trPr>
          <w:trHeight w:val="872"/>
        </w:trPr>
        <w:tc>
          <w:tcPr>
            <w:tcW w:w="1257" w:type="dxa"/>
            <w:shd w:val="clear" w:color="auto" w:fill="auto"/>
            <w:vAlign w:val="center"/>
          </w:tcPr>
          <w:p w:rsidR="00013863" w:rsidRPr="002E4B2A" w:rsidRDefault="00EE5670" w:rsidP="002E4B2A">
            <w:pPr>
              <w:jc w:val="center"/>
              <w:rPr>
                <w:rFonts w:eastAsia="Times New Roman"/>
              </w:rPr>
            </w:pPr>
            <w:r>
              <w:rPr>
                <w:rFonts w:eastAsia="Times New Roman"/>
                <w:b/>
              </w:rPr>
              <w:t xml:space="preserve">Required </w:t>
            </w:r>
            <w:r w:rsidR="00013863" w:rsidRPr="002E4B2A">
              <w:rPr>
                <w:rFonts w:eastAsia="Times New Roman"/>
                <w:b/>
              </w:rPr>
              <w:t>Activity</w:t>
            </w:r>
            <w:r w:rsidR="00013863" w:rsidRPr="002E4B2A">
              <w:rPr>
                <w:rFonts w:eastAsia="Times New Roman"/>
              </w:rPr>
              <w:t xml:space="preserve">  </w:t>
            </w:r>
            <w:r w:rsidR="00013863" w:rsidRPr="002E4B2A">
              <w:rPr>
                <w:rFonts w:eastAsia="Times New Roman"/>
                <w:b/>
              </w:rPr>
              <w:t>Number</w:t>
            </w:r>
          </w:p>
        </w:tc>
        <w:tc>
          <w:tcPr>
            <w:tcW w:w="13359" w:type="dxa"/>
            <w:gridSpan w:val="6"/>
            <w:shd w:val="clear" w:color="auto" w:fill="auto"/>
            <w:vAlign w:val="center"/>
          </w:tcPr>
          <w:p w:rsidR="00013863" w:rsidRPr="002E4B2A" w:rsidRDefault="00200E76" w:rsidP="00E16700">
            <w:pPr>
              <w:rPr>
                <w:rFonts w:eastAsia="Times New Roman"/>
                <w:b/>
              </w:rPr>
            </w:pPr>
            <w:r>
              <w:rPr>
                <w:rFonts w:eastAsia="Times New Roman"/>
                <w:b/>
              </w:rPr>
              <w:t>If Met or In Pro</w:t>
            </w:r>
            <w:r w:rsidR="00E16700">
              <w:rPr>
                <w:rFonts w:eastAsia="Times New Roman"/>
                <w:b/>
              </w:rPr>
              <w:t xml:space="preserve">gress </w:t>
            </w:r>
            <w:r>
              <w:rPr>
                <w:rFonts w:eastAsia="Times New Roman"/>
                <w:b/>
              </w:rPr>
              <w:t>w</w:t>
            </w:r>
            <w:r w:rsidRPr="00200E76">
              <w:rPr>
                <w:rFonts w:eastAsia="Times New Roman"/>
                <w:b/>
              </w:rPr>
              <w:t>as checked</w:t>
            </w:r>
            <w:r w:rsidR="00E16700">
              <w:rPr>
                <w:rFonts w:eastAsia="Times New Roman"/>
                <w:b/>
              </w:rPr>
              <w:t>,</w:t>
            </w:r>
            <w:r w:rsidRPr="00200E76">
              <w:rPr>
                <w:rFonts w:eastAsia="Times New Roman"/>
                <w:b/>
              </w:rPr>
              <w:t xml:space="preserve"> please provide a narrative </w:t>
            </w:r>
            <w:r w:rsidR="00E16700">
              <w:rPr>
                <w:rFonts w:eastAsia="Times New Roman"/>
                <w:b/>
              </w:rPr>
              <w:t>(including some quantitative and qualitative information based on your action steps in your work plan) regarding the completion of the activity</w:t>
            </w:r>
            <w:r>
              <w:rPr>
                <w:rFonts w:eastAsia="Times New Roman"/>
                <w:b/>
              </w:rPr>
              <w:t xml:space="preserve">. </w:t>
            </w:r>
          </w:p>
        </w:tc>
      </w:tr>
      <w:tr w:rsidR="00013863" w:rsidRPr="002E4B2A" w:rsidTr="00013863">
        <w:tc>
          <w:tcPr>
            <w:tcW w:w="1257" w:type="dxa"/>
            <w:shd w:val="clear" w:color="auto" w:fill="auto"/>
          </w:tcPr>
          <w:p w:rsidR="00013863" w:rsidRPr="00C33435" w:rsidRDefault="00013863" w:rsidP="00DE0D15">
            <w:pPr>
              <w:rPr>
                <w:rFonts w:eastAsia="Times New Roman"/>
                <w:color w:val="FF0000"/>
              </w:rPr>
            </w:pPr>
          </w:p>
        </w:tc>
        <w:tc>
          <w:tcPr>
            <w:tcW w:w="13359" w:type="dxa"/>
            <w:gridSpan w:val="6"/>
            <w:shd w:val="clear" w:color="auto" w:fill="auto"/>
          </w:tcPr>
          <w:p w:rsidR="00BB0DB1" w:rsidRDefault="00BB0DB1" w:rsidP="00C33435">
            <w:pPr>
              <w:rPr>
                <w:rFonts w:eastAsia="Times New Roman"/>
                <w:color w:val="FF0000"/>
              </w:rPr>
            </w:pPr>
          </w:p>
          <w:p w:rsidR="00C33435" w:rsidRPr="00831296" w:rsidRDefault="00C33435" w:rsidP="00C33435">
            <w:pPr>
              <w:rPr>
                <w:rFonts w:eastAsia="Times New Roman"/>
                <w:color w:val="FF0000"/>
              </w:rPr>
            </w:pPr>
          </w:p>
        </w:tc>
      </w:tr>
      <w:tr w:rsidR="00013863" w:rsidRPr="002E4B2A" w:rsidTr="00013863">
        <w:tc>
          <w:tcPr>
            <w:tcW w:w="1257" w:type="dxa"/>
            <w:shd w:val="clear" w:color="auto" w:fill="auto"/>
          </w:tcPr>
          <w:p w:rsidR="00013863" w:rsidRPr="002E4B2A" w:rsidRDefault="00013863" w:rsidP="002E4B2A">
            <w:pPr>
              <w:rPr>
                <w:rFonts w:eastAsia="Times New Roman"/>
                <w:b/>
              </w:rPr>
            </w:pPr>
          </w:p>
        </w:tc>
        <w:tc>
          <w:tcPr>
            <w:tcW w:w="13359" w:type="dxa"/>
            <w:gridSpan w:val="6"/>
            <w:shd w:val="clear" w:color="auto" w:fill="auto"/>
          </w:tcPr>
          <w:p w:rsidR="00013863" w:rsidRDefault="00013863" w:rsidP="002E4B2A">
            <w:pPr>
              <w:rPr>
                <w:rFonts w:eastAsia="Times New Roman"/>
                <w:b/>
              </w:rPr>
            </w:pPr>
          </w:p>
          <w:p w:rsidR="00BB0DB1" w:rsidRPr="002E4B2A" w:rsidRDefault="00BB0DB1" w:rsidP="002E4B2A">
            <w:pPr>
              <w:rPr>
                <w:rFonts w:eastAsia="Times New Roman"/>
                <w:b/>
              </w:rPr>
            </w:pPr>
          </w:p>
        </w:tc>
      </w:tr>
      <w:tr w:rsidR="00013863" w:rsidRPr="002E4B2A" w:rsidTr="004427CF">
        <w:tc>
          <w:tcPr>
            <w:tcW w:w="14616" w:type="dxa"/>
            <w:gridSpan w:val="7"/>
            <w:shd w:val="clear" w:color="auto" w:fill="BFBFBF"/>
          </w:tcPr>
          <w:p w:rsidR="00013863" w:rsidRPr="002E4B2A" w:rsidRDefault="00E16700" w:rsidP="00E16700">
            <w:pPr>
              <w:jc w:val="center"/>
              <w:rPr>
                <w:rFonts w:eastAsia="Times New Roman"/>
                <w:b/>
              </w:rPr>
            </w:pPr>
            <w:r>
              <w:rPr>
                <w:rFonts w:eastAsia="Times New Roman"/>
                <w:b/>
              </w:rPr>
              <w:t>Challenge</w:t>
            </w:r>
          </w:p>
        </w:tc>
      </w:tr>
      <w:tr w:rsidR="00013863" w:rsidRPr="002E4B2A" w:rsidTr="00013863">
        <w:tc>
          <w:tcPr>
            <w:tcW w:w="1257" w:type="dxa"/>
            <w:shd w:val="clear" w:color="auto" w:fill="auto"/>
          </w:tcPr>
          <w:p w:rsidR="00013863" w:rsidRPr="002E4B2A" w:rsidRDefault="00702AD5" w:rsidP="00200E76">
            <w:pPr>
              <w:jc w:val="center"/>
              <w:rPr>
                <w:rFonts w:eastAsia="Times New Roman"/>
                <w:b/>
              </w:rPr>
            </w:pPr>
            <w:r>
              <w:rPr>
                <w:rFonts w:eastAsia="Times New Roman"/>
                <w:b/>
              </w:rPr>
              <w:lastRenderedPageBreak/>
              <w:t xml:space="preserve">Required </w:t>
            </w:r>
            <w:r w:rsidR="00013863">
              <w:rPr>
                <w:rFonts w:eastAsia="Times New Roman"/>
                <w:b/>
              </w:rPr>
              <w:t>Activity Number</w:t>
            </w:r>
          </w:p>
        </w:tc>
        <w:tc>
          <w:tcPr>
            <w:tcW w:w="13359" w:type="dxa"/>
            <w:gridSpan w:val="6"/>
            <w:shd w:val="clear" w:color="auto" w:fill="auto"/>
          </w:tcPr>
          <w:p w:rsidR="00013863" w:rsidRPr="002E4B2A" w:rsidRDefault="00200E76" w:rsidP="00E20A2E">
            <w:pPr>
              <w:rPr>
                <w:rFonts w:eastAsia="Times New Roman"/>
                <w:b/>
              </w:rPr>
            </w:pPr>
            <w:r>
              <w:rPr>
                <w:rFonts w:eastAsia="Times New Roman"/>
                <w:b/>
              </w:rPr>
              <w:t>If Not Met was checked, please explain why</w:t>
            </w:r>
            <w:r w:rsidR="0024530B">
              <w:rPr>
                <w:rFonts w:eastAsia="Times New Roman"/>
                <w:b/>
              </w:rPr>
              <w:t xml:space="preserve"> the activity was not met</w:t>
            </w:r>
            <w:r>
              <w:rPr>
                <w:rFonts w:eastAsia="Times New Roman"/>
                <w:b/>
              </w:rPr>
              <w:t xml:space="preserve">. </w:t>
            </w:r>
          </w:p>
        </w:tc>
      </w:tr>
      <w:tr w:rsidR="00013863" w:rsidRPr="002E4B2A" w:rsidTr="00013863">
        <w:tc>
          <w:tcPr>
            <w:tcW w:w="1257" w:type="dxa"/>
            <w:shd w:val="clear" w:color="auto" w:fill="auto"/>
          </w:tcPr>
          <w:p w:rsidR="00013863" w:rsidRPr="002E4B2A" w:rsidRDefault="00013863" w:rsidP="002E4B2A">
            <w:pPr>
              <w:rPr>
                <w:rFonts w:eastAsia="Times New Roman"/>
                <w:b/>
              </w:rPr>
            </w:pPr>
          </w:p>
        </w:tc>
        <w:tc>
          <w:tcPr>
            <w:tcW w:w="13359" w:type="dxa"/>
            <w:gridSpan w:val="6"/>
            <w:shd w:val="clear" w:color="auto" w:fill="auto"/>
          </w:tcPr>
          <w:p w:rsidR="00013863" w:rsidRDefault="00013863" w:rsidP="002E4B2A">
            <w:pPr>
              <w:rPr>
                <w:rFonts w:eastAsia="Times New Roman"/>
                <w:b/>
              </w:rPr>
            </w:pPr>
          </w:p>
          <w:p w:rsidR="00BB0DB1" w:rsidRPr="002E4B2A" w:rsidRDefault="00BB0DB1" w:rsidP="002E4B2A">
            <w:pPr>
              <w:rPr>
                <w:rFonts w:eastAsia="Times New Roman"/>
                <w:b/>
              </w:rPr>
            </w:pPr>
          </w:p>
        </w:tc>
      </w:tr>
      <w:tr w:rsidR="00013863" w:rsidRPr="002E4B2A" w:rsidTr="0024530B">
        <w:tc>
          <w:tcPr>
            <w:tcW w:w="1257" w:type="dxa"/>
            <w:tcBorders>
              <w:bottom w:val="single" w:sz="4" w:space="0" w:color="auto"/>
            </w:tcBorders>
            <w:shd w:val="clear" w:color="auto" w:fill="auto"/>
          </w:tcPr>
          <w:p w:rsidR="00013863" w:rsidRPr="002E4B2A" w:rsidRDefault="00013863" w:rsidP="002E4B2A">
            <w:pPr>
              <w:rPr>
                <w:rFonts w:eastAsia="Times New Roman"/>
                <w:b/>
              </w:rPr>
            </w:pPr>
          </w:p>
        </w:tc>
        <w:tc>
          <w:tcPr>
            <w:tcW w:w="13359" w:type="dxa"/>
            <w:gridSpan w:val="6"/>
            <w:tcBorders>
              <w:bottom w:val="single" w:sz="4" w:space="0" w:color="auto"/>
            </w:tcBorders>
            <w:shd w:val="clear" w:color="auto" w:fill="auto"/>
          </w:tcPr>
          <w:p w:rsidR="00013863" w:rsidRDefault="00013863" w:rsidP="002E4B2A">
            <w:pPr>
              <w:rPr>
                <w:rFonts w:eastAsia="Times New Roman"/>
                <w:b/>
              </w:rPr>
            </w:pPr>
          </w:p>
          <w:p w:rsidR="00BB0DB1" w:rsidRPr="002E4B2A" w:rsidRDefault="00BB0DB1" w:rsidP="002E4B2A">
            <w:pPr>
              <w:rPr>
                <w:rFonts w:eastAsia="Times New Roman"/>
                <w:b/>
              </w:rPr>
            </w:pPr>
          </w:p>
        </w:tc>
      </w:tr>
      <w:tr w:rsidR="00DA479F" w:rsidRPr="002E4B2A" w:rsidTr="0024530B">
        <w:trPr>
          <w:trHeight w:val="350"/>
        </w:trPr>
        <w:tc>
          <w:tcPr>
            <w:tcW w:w="14616" w:type="dxa"/>
            <w:gridSpan w:val="7"/>
            <w:shd w:val="clear" w:color="auto" w:fill="BFBFBF" w:themeFill="background1" w:themeFillShade="BF"/>
          </w:tcPr>
          <w:p w:rsidR="00013863" w:rsidRDefault="0024530B" w:rsidP="0024530B">
            <w:pPr>
              <w:spacing w:before="120"/>
              <w:jc w:val="center"/>
              <w:rPr>
                <w:rFonts w:eastAsia="Times New Roman"/>
              </w:rPr>
            </w:pPr>
            <w:r>
              <w:rPr>
                <w:rFonts w:eastAsia="Times New Roman"/>
                <w:b/>
              </w:rPr>
              <w:t>CDC Program Support</w:t>
            </w:r>
          </w:p>
        </w:tc>
      </w:tr>
      <w:tr w:rsidR="0024530B" w:rsidRPr="002E4B2A" w:rsidTr="004427CF">
        <w:trPr>
          <w:trHeight w:val="260"/>
        </w:trPr>
        <w:tc>
          <w:tcPr>
            <w:tcW w:w="14616" w:type="dxa"/>
            <w:gridSpan w:val="7"/>
            <w:shd w:val="clear" w:color="auto" w:fill="FFFFFF"/>
          </w:tcPr>
          <w:p w:rsidR="0024530B" w:rsidRPr="004911D2" w:rsidRDefault="0024530B" w:rsidP="00262BBB">
            <w:pPr>
              <w:spacing w:before="120"/>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B04023" w:rsidRPr="002D34C8" w:rsidRDefault="00B04023" w:rsidP="008A55C7">
      <w:pPr>
        <w:keepNext/>
        <w:rPr>
          <w:rFonts w:eastAsia="Times New Roman"/>
        </w:rPr>
      </w:pPr>
    </w:p>
    <w:p w:rsidR="00F206D7" w:rsidRDefault="00F206D7"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550E40" w:rsidRPr="002E4B2A" w:rsidTr="000C4EB6">
        <w:tc>
          <w:tcPr>
            <w:tcW w:w="14616" w:type="dxa"/>
            <w:gridSpan w:val="7"/>
            <w:shd w:val="clear" w:color="auto" w:fill="BFBFBF"/>
          </w:tcPr>
          <w:p w:rsidR="00550E40" w:rsidRPr="002E4B2A" w:rsidRDefault="00C33435" w:rsidP="000C4EB6">
            <w:pPr>
              <w:rPr>
                <w:rFonts w:eastAsia="Times New Roman"/>
                <w:b/>
              </w:rPr>
            </w:pPr>
            <w:r w:rsidRPr="00CD61A9">
              <w:rPr>
                <w:b/>
              </w:rPr>
              <w:t>5 Year Goal 2: C</w:t>
            </w:r>
            <w:r w:rsidRPr="00CD61A9">
              <w:rPr>
                <w:rFonts w:cs="Calibri"/>
                <w:b/>
                <w:color w:val="000000"/>
                <w:sz w:val="23"/>
                <w:szCs w:val="23"/>
              </w:rPr>
              <w:t>ollect, analyze, and disseminate data on school health policies and practices, including sexual health policies and practices, using School Health Profiles; administered in even-numbered years.</w:t>
            </w:r>
          </w:p>
        </w:tc>
      </w:tr>
      <w:tr w:rsidR="00550E40" w:rsidRPr="002E4B2A" w:rsidTr="000C4EB6">
        <w:trPr>
          <w:gridAfter w:val="1"/>
          <w:wAfter w:w="18" w:type="dxa"/>
          <w:trHeight w:val="413"/>
        </w:trPr>
        <w:tc>
          <w:tcPr>
            <w:tcW w:w="12078" w:type="dxa"/>
            <w:gridSpan w:val="2"/>
            <w:shd w:val="clear" w:color="auto" w:fill="auto"/>
            <w:vAlign w:val="center"/>
          </w:tcPr>
          <w:p w:rsidR="00550E40" w:rsidRPr="002E4B2A" w:rsidRDefault="00550E40" w:rsidP="000C4EB6">
            <w:pPr>
              <w:jc w:val="center"/>
              <w:rPr>
                <w:rFonts w:eastAsia="Times New Roman"/>
                <w:b/>
              </w:rPr>
            </w:pPr>
            <w:r w:rsidRPr="002E4B2A">
              <w:rPr>
                <w:rFonts w:eastAsia="Times New Roman"/>
                <w:b/>
              </w:rPr>
              <w:t>Required Activities</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M</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IP</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NM</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N/A</w:t>
            </w: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b/>
              </w:rPr>
            </w:pPr>
            <w:r w:rsidRPr="00CD61A9">
              <w:t xml:space="preserve">Use the Profiles questionnaires for principals and lead health education teachers provided in the </w:t>
            </w:r>
            <w:r w:rsidRPr="00CD61A9">
              <w:rPr>
                <w:i/>
                <w:iCs/>
              </w:rPr>
              <w:t>Handbook for Developing School Health Profiles</w:t>
            </w:r>
            <w:r w:rsidRPr="00CD61A9">
              <w:t>.</w:t>
            </w: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b/>
              </w:rPr>
            </w:pPr>
            <w:r w:rsidRPr="00CD61A9">
              <w:t xml:space="preserve">Produce an up-to-date sampling frame and develop sampling parameters meeting specifications outlined in the </w:t>
            </w:r>
            <w:r w:rsidRPr="00CD61A9">
              <w:rPr>
                <w:i/>
                <w:iCs/>
              </w:rPr>
              <w:t>Handbook for Developing School Health Profiles</w:t>
            </w:r>
            <w:r w:rsidRPr="00CD61A9">
              <w:t>. Include specifications for developing sub-state estimates of targeted LEAs and targeted schools.</w:t>
            </w: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r>
      <w:tr w:rsidR="00550E40" w:rsidRPr="002E4B2A" w:rsidDel="00DF5322" w:rsidTr="000C4EB6">
        <w:trPr>
          <w:gridAfter w:val="1"/>
          <w:wAfter w:w="18" w:type="dxa"/>
          <w:trHeight w:val="285"/>
        </w:trPr>
        <w:tc>
          <w:tcPr>
            <w:tcW w:w="12078" w:type="dxa"/>
            <w:gridSpan w:val="2"/>
            <w:shd w:val="clear" w:color="auto" w:fill="auto"/>
          </w:tcPr>
          <w:p w:rsidR="00550E40" w:rsidRPr="002E4B2A" w:rsidDel="00DF5322" w:rsidRDefault="00C33435" w:rsidP="00C50B76">
            <w:pPr>
              <w:numPr>
                <w:ilvl w:val="0"/>
                <w:numId w:val="36"/>
              </w:numPr>
              <w:rPr>
                <w:rFonts w:eastAsia="Times New Roman"/>
                <w:b/>
              </w:rPr>
            </w:pPr>
            <w:r w:rsidRPr="00CD61A9">
              <w:t xml:space="preserve">Conduct Profiles (in even-numbered calendar years) among a scientifically selected sample of secondary public schools representative of all public middle schools and high schools in their jurisdiction according to survey administration procedures outlined in the </w:t>
            </w:r>
            <w:r w:rsidRPr="00CD61A9">
              <w:rPr>
                <w:i/>
                <w:iCs/>
              </w:rPr>
              <w:t>Handbook for Developing School Health Profiles</w:t>
            </w:r>
            <w:r w:rsidRPr="00CD61A9">
              <w:t>. Submit the Survey Tracking Form every 2 weeks during data collection to the CDC Survey TA contractor.</w:t>
            </w:r>
          </w:p>
        </w:tc>
        <w:tc>
          <w:tcPr>
            <w:tcW w:w="630" w:type="dxa"/>
            <w:shd w:val="clear" w:color="auto" w:fill="auto"/>
          </w:tcPr>
          <w:p w:rsidR="00550E40" w:rsidRPr="002E4B2A" w:rsidDel="00DF5322" w:rsidRDefault="00550E40" w:rsidP="000C4EB6">
            <w:pPr>
              <w:jc w:val="both"/>
              <w:rPr>
                <w:rFonts w:eastAsia="Times New Roman"/>
                <w:b/>
              </w:rPr>
            </w:pPr>
          </w:p>
        </w:tc>
        <w:tc>
          <w:tcPr>
            <w:tcW w:w="630" w:type="dxa"/>
            <w:shd w:val="clear" w:color="auto" w:fill="auto"/>
          </w:tcPr>
          <w:p w:rsidR="00550E40" w:rsidRPr="002E4B2A" w:rsidDel="00DF5322" w:rsidRDefault="00550E40" w:rsidP="000C4EB6">
            <w:pPr>
              <w:jc w:val="both"/>
              <w:rPr>
                <w:rFonts w:eastAsia="Times New Roman"/>
                <w:b/>
              </w:rPr>
            </w:pPr>
          </w:p>
        </w:tc>
        <w:tc>
          <w:tcPr>
            <w:tcW w:w="630" w:type="dxa"/>
            <w:shd w:val="clear" w:color="auto" w:fill="auto"/>
          </w:tcPr>
          <w:p w:rsidR="00550E40" w:rsidRPr="002E4B2A" w:rsidDel="00DF5322" w:rsidRDefault="00550E40" w:rsidP="000C4EB6">
            <w:pPr>
              <w:jc w:val="both"/>
              <w:rPr>
                <w:rFonts w:eastAsia="Times New Roman"/>
                <w:b/>
              </w:rPr>
            </w:pPr>
          </w:p>
        </w:tc>
        <w:tc>
          <w:tcPr>
            <w:tcW w:w="630" w:type="dxa"/>
            <w:shd w:val="clear" w:color="auto" w:fill="auto"/>
          </w:tcPr>
          <w:p w:rsidR="00550E40" w:rsidRPr="002E4B2A" w:rsidDel="00DF5322" w:rsidRDefault="00550E40" w:rsidP="000C4EB6">
            <w:pPr>
              <w:jc w:val="both"/>
              <w:rPr>
                <w:rFonts w:eastAsia="Times New Roman"/>
                <w:b/>
              </w:rPr>
            </w:pP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b/>
              </w:rPr>
            </w:pPr>
            <w:r w:rsidRPr="00CD61A9">
              <w:t>Submit all completed questionnaires or data and appropriate sample and data collection documentation forms to the CDC Survey TA contractor for processing.</w:t>
            </w: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rPr>
            </w:pPr>
            <w:r w:rsidRPr="00CD61A9">
              <w:t>Disseminate Profiles results through fact sheets, reports, Web sites, and other products that describe school health policies and practices, help target interventions, establish funding priorities, and support development of school health policies and practices that will help reduce priority health risk behaviors among youth.</w:t>
            </w:r>
          </w:p>
        </w:tc>
        <w:tc>
          <w:tcPr>
            <w:tcW w:w="630" w:type="dxa"/>
            <w:shd w:val="clear" w:color="auto" w:fill="auto"/>
          </w:tcPr>
          <w:p w:rsidR="00550E40" w:rsidRPr="002E4B2A" w:rsidRDefault="00550E40" w:rsidP="000C4EB6">
            <w:pPr>
              <w:jc w:val="both"/>
              <w:rPr>
                <w:rFonts w:eastAsia="Times New Roman"/>
              </w:rPr>
            </w:pPr>
          </w:p>
        </w:tc>
        <w:tc>
          <w:tcPr>
            <w:tcW w:w="630" w:type="dxa"/>
            <w:shd w:val="clear" w:color="auto" w:fill="auto"/>
          </w:tcPr>
          <w:p w:rsidR="00550E40" w:rsidRPr="002E4B2A" w:rsidRDefault="00550E40" w:rsidP="000C4EB6">
            <w:pPr>
              <w:jc w:val="both"/>
              <w:rPr>
                <w:rFonts w:eastAsia="Times New Roman"/>
              </w:rPr>
            </w:pPr>
          </w:p>
        </w:tc>
        <w:tc>
          <w:tcPr>
            <w:tcW w:w="630" w:type="dxa"/>
            <w:shd w:val="clear" w:color="auto" w:fill="auto"/>
          </w:tcPr>
          <w:p w:rsidR="00550E40" w:rsidRPr="002E4B2A" w:rsidRDefault="00550E40" w:rsidP="000C4EB6">
            <w:pPr>
              <w:jc w:val="both"/>
              <w:rPr>
                <w:rFonts w:eastAsia="Times New Roman"/>
              </w:rPr>
            </w:pPr>
          </w:p>
        </w:tc>
        <w:tc>
          <w:tcPr>
            <w:tcW w:w="630" w:type="dxa"/>
            <w:shd w:val="clear" w:color="auto" w:fill="auto"/>
          </w:tcPr>
          <w:p w:rsidR="00550E40" w:rsidRPr="002E4B2A" w:rsidRDefault="00550E40" w:rsidP="000C4EB6">
            <w:pPr>
              <w:jc w:val="both"/>
              <w:rPr>
                <w:rFonts w:eastAsia="Times New Roman"/>
              </w:rPr>
            </w:pPr>
          </w:p>
        </w:tc>
      </w:tr>
      <w:tr w:rsidR="00550E40" w:rsidRPr="00400D37" w:rsidDel="00DF5322" w:rsidTr="000C4EB6">
        <w:trPr>
          <w:gridAfter w:val="1"/>
          <w:wAfter w:w="18" w:type="dxa"/>
          <w:trHeight w:val="285"/>
        </w:trPr>
        <w:tc>
          <w:tcPr>
            <w:tcW w:w="12078" w:type="dxa"/>
            <w:gridSpan w:val="2"/>
            <w:shd w:val="clear" w:color="auto" w:fill="auto"/>
          </w:tcPr>
          <w:p w:rsidR="00550E40" w:rsidRPr="00400D37" w:rsidDel="00DF5322" w:rsidRDefault="00C33435" w:rsidP="00C50B76">
            <w:pPr>
              <w:numPr>
                <w:ilvl w:val="0"/>
                <w:numId w:val="36"/>
              </w:numPr>
              <w:rPr>
                <w:rFonts w:eastAsia="Times New Roman"/>
              </w:rPr>
            </w:pPr>
            <w:r w:rsidRPr="00CD61A9">
              <w:lastRenderedPageBreak/>
              <w:t>C</w:t>
            </w:r>
            <w:r w:rsidRPr="00CD61A9">
              <w:rPr>
                <w:rFonts w:cs="Calibri"/>
                <w:color w:val="000000"/>
              </w:rPr>
              <w:t>ollaborate with other CDC-awarded programs to administer Profiles among schools in their jurisdiction.</w:t>
            </w:r>
          </w:p>
        </w:tc>
        <w:tc>
          <w:tcPr>
            <w:tcW w:w="630" w:type="dxa"/>
            <w:shd w:val="clear" w:color="auto" w:fill="auto"/>
          </w:tcPr>
          <w:p w:rsidR="00550E40" w:rsidRPr="00400D37" w:rsidDel="00DF5322" w:rsidRDefault="00550E40" w:rsidP="000C4EB6">
            <w:pPr>
              <w:jc w:val="both"/>
              <w:rPr>
                <w:rFonts w:eastAsia="Times New Roman"/>
              </w:rPr>
            </w:pPr>
          </w:p>
        </w:tc>
        <w:tc>
          <w:tcPr>
            <w:tcW w:w="630" w:type="dxa"/>
            <w:shd w:val="clear" w:color="auto" w:fill="auto"/>
          </w:tcPr>
          <w:p w:rsidR="00550E40" w:rsidRPr="00400D37" w:rsidDel="00DF5322" w:rsidRDefault="00550E40" w:rsidP="000C4EB6">
            <w:pPr>
              <w:jc w:val="both"/>
              <w:rPr>
                <w:rFonts w:eastAsia="Times New Roman"/>
              </w:rPr>
            </w:pPr>
          </w:p>
        </w:tc>
        <w:tc>
          <w:tcPr>
            <w:tcW w:w="630" w:type="dxa"/>
            <w:shd w:val="clear" w:color="auto" w:fill="auto"/>
          </w:tcPr>
          <w:p w:rsidR="00550E40" w:rsidRPr="00400D37" w:rsidDel="00DF5322" w:rsidRDefault="00550E40" w:rsidP="000C4EB6">
            <w:pPr>
              <w:jc w:val="both"/>
              <w:rPr>
                <w:rFonts w:eastAsia="Times New Roman"/>
              </w:rPr>
            </w:pPr>
          </w:p>
        </w:tc>
        <w:tc>
          <w:tcPr>
            <w:tcW w:w="630" w:type="dxa"/>
            <w:shd w:val="clear" w:color="auto" w:fill="auto"/>
          </w:tcPr>
          <w:p w:rsidR="00550E40" w:rsidRPr="00400D37" w:rsidDel="00DF5322" w:rsidRDefault="00550E40" w:rsidP="000C4EB6">
            <w:pPr>
              <w:jc w:val="both"/>
              <w:rPr>
                <w:rFonts w:eastAsia="Times New Roman"/>
              </w:rPr>
            </w:pPr>
          </w:p>
        </w:tc>
      </w:tr>
      <w:tr w:rsidR="00550E40" w:rsidRPr="00DA479F" w:rsidTr="000C4EB6">
        <w:trPr>
          <w:trHeight w:val="233"/>
        </w:trPr>
        <w:tc>
          <w:tcPr>
            <w:tcW w:w="14616" w:type="dxa"/>
            <w:gridSpan w:val="7"/>
            <w:shd w:val="clear" w:color="auto" w:fill="BFBFBF"/>
          </w:tcPr>
          <w:p w:rsidR="00550E40" w:rsidRPr="00DA479F" w:rsidRDefault="00550E40" w:rsidP="000C4EB6">
            <w:pPr>
              <w:jc w:val="center"/>
              <w:rPr>
                <w:rFonts w:eastAsia="Times New Roman"/>
                <w:b/>
              </w:rPr>
            </w:pPr>
            <w:r>
              <w:rPr>
                <w:rFonts w:eastAsia="Times New Roman"/>
                <w:b/>
              </w:rPr>
              <w:t>Success</w:t>
            </w:r>
          </w:p>
        </w:tc>
      </w:tr>
      <w:tr w:rsidR="00550E40" w:rsidRPr="002E4B2A" w:rsidTr="000C4EB6">
        <w:trPr>
          <w:trHeight w:val="872"/>
        </w:trPr>
        <w:tc>
          <w:tcPr>
            <w:tcW w:w="1257" w:type="dxa"/>
            <w:shd w:val="clear" w:color="auto" w:fill="auto"/>
            <w:vAlign w:val="center"/>
          </w:tcPr>
          <w:p w:rsidR="00550E40" w:rsidRPr="002E4B2A" w:rsidRDefault="00550E40" w:rsidP="000C4EB6">
            <w:pPr>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550E40" w:rsidRPr="002E4B2A" w:rsidRDefault="00550E40" w:rsidP="000C4EB6">
            <w:pPr>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550E40" w:rsidRPr="008F5956" w:rsidTr="000C4EB6">
        <w:tc>
          <w:tcPr>
            <w:tcW w:w="1257" w:type="dxa"/>
            <w:shd w:val="clear" w:color="auto" w:fill="auto"/>
          </w:tcPr>
          <w:p w:rsidR="00550E40" w:rsidRPr="008F5956" w:rsidRDefault="00550E40" w:rsidP="000C4EB6">
            <w:pPr>
              <w:rPr>
                <w:rFonts w:eastAsia="Times New Roman"/>
                <w:i/>
                <w:color w:val="FF0000"/>
              </w:rPr>
            </w:pPr>
          </w:p>
        </w:tc>
        <w:tc>
          <w:tcPr>
            <w:tcW w:w="13359" w:type="dxa"/>
            <w:gridSpan w:val="6"/>
            <w:shd w:val="clear" w:color="auto" w:fill="auto"/>
          </w:tcPr>
          <w:p w:rsidR="00550E40" w:rsidRPr="00831296" w:rsidRDefault="00550E40" w:rsidP="000C4EB6">
            <w:pPr>
              <w:rPr>
                <w:rFonts w:eastAsia="Times New Roman"/>
                <w:color w:val="FF0000"/>
              </w:rPr>
            </w:pPr>
          </w:p>
          <w:p w:rsidR="00BB0DB1" w:rsidRPr="00831296" w:rsidRDefault="00BB0DB1" w:rsidP="000C4EB6">
            <w:pPr>
              <w:rPr>
                <w:rFonts w:eastAsia="Times New Roman"/>
                <w:color w:val="FF0000"/>
              </w:rPr>
            </w:pPr>
          </w:p>
        </w:tc>
      </w:tr>
      <w:tr w:rsidR="00550E40" w:rsidRPr="002E4B2A" w:rsidTr="000C4EB6">
        <w:tc>
          <w:tcPr>
            <w:tcW w:w="1257" w:type="dxa"/>
            <w:shd w:val="clear" w:color="auto" w:fill="auto"/>
          </w:tcPr>
          <w:p w:rsidR="00550E40" w:rsidRPr="002E4B2A" w:rsidRDefault="00550E40" w:rsidP="000C4EB6">
            <w:pPr>
              <w:rPr>
                <w:rFonts w:eastAsia="Times New Roman"/>
                <w:b/>
              </w:rPr>
            </w:pPr>
          </w:p>
        </w:tc>
        <w:tc>
          <w:tcPr>
            <w:tcW w:w="13359" w:type="dxa"/>
            <w:gridSpan w:val="6"/>
            <w:shd w:val="clear" w:color="auto" w:fill="auto"/>
          </w:tcPr>
          <w:p w:rsidR="00550E40" w:rsidRDefault="00550E40" w:rsidP="000C4EB6">
            <w:pPr>
              <w:rPr>
                <w:rFonts w:eastAsia="Times New Roman"/>
                <w:b/>
              </w:rPr>
            </w:pPr>
          </w:p>
          <w:p w:rsidR="00BB0DB1" w:rsidRPr="002E4B2A" w:rsidRDefault="00BB0DB1" w:rsidP="000C4EB6">
            <w:pPr>
              <w:rPr>
                <w:rFonts w:eastAsia="Times New Roman"/>
                <w:b/>
              </w:rPr>
            </w:pPr>
          </w:p>
        </w:tc>
      </w:tr>
      <w:tr w:rsidR="00550E40" w:rsidRPr="002E4B2A" w:rsidTr="000C4EB6">
        <w:tc>
          <w:tcPr>
            <w:tcW w:w="14616" w:type="dxa"/>
            <w:gridSpan w:val="7"/>
            <w:shd w:val="clear" w:color="auto" w:fill="BFBFBF"/>
          </w:tcPr>
          <w:p w:rsidR="00550E40" w:rsidRPr="002E4B2A" w:rsidRDefault="00550E40" w:rsidP="000C4EB6">
            <w:pPr>
              <w:jc w:val="center"/>
              <w:rPr>
                <w:rFonts w:eastAsia="Times New Roman"/>
                <w:b/>
              </w:rPr>
            </w:pPr>
            <w:r>
              <w:rPr>
                <w:rFonts w:eastAsia="Times New Roman"/>
                <w:b/>
              </w:rPr>
              <w:t>Challenge</w:t>
            </w:r>
          </w:p>
        </w:tc>
      </w:tr>
      <w:tr w:rsidR="00550E40" w:rsidRPr="002E4B2A" w:rsidTr="000C4EB6">
        <w:tc>
          <w:tcPr>
            <w:tcW w:w="1257" w:type="dxa"/>
            <w:shd w:val="clear" w:color="auto" w:fill="auto"/>
          </w:tcPr>
          <w:p w:rsidR="00550E40" w:rsidRPr="002E4B2A" w:rsidRDefault="00BB0DB1" w:rsidP="000C4EB6">
            <w:pPr>
              <w:jc w:val="center"/>
              <w:rPr>
                <w:rFonts w:eastAsia="Times New Roman"/>
                <w:b/>
              </w:rPr>
            </w:pPr>
            <w:r>
              <w:rPr>
                <w:rFonts w:eastAsia="Times New Roman"/>
                <w:b/>
              </w:rPr>
              <w:t xml:space="preserve">Required </w:t>
            </w:r>
            <w:r w:rsidR="00550E40">
              <w:rPr>
                <w:rFonts w:eastAsia="Times New Roman"/>
                <w:b/>
              </w:rPr>
              <w:t>Activity Number</w:t>
            </w:r>
          </w:p>
        </w:tc>
        <w:tc>
          <w:tcPr>
            <w:tcW w:w="13359" w:type="dxa"/>
            <w:gridSpan w:val="6"/>
            <w:shd w:val="clear" w:color="auto" w:fill="auto"/>
          </w:tcPr>
          <w:p w:rsidR="00550E40" w:rsidRPr="002E4B2A" w:rsidRDefault="00550E40" w:rsidP="00E20A2E">
            <w:pPr>
              <w:rPr>
                <w:rFonts w:eastAsia="Times New Roman"/>
                <w:b/>
              </w:rPr>
            </w:pPr>
            <w:r>
              <w:rPr>
                <w:rFonts w:eastAsia="Times New Roman"/>
                <w:b/>
              </w:rPr>
              <w:t xml:space="preserve">If Not Met was checked, please explain why the activity was not met. </w:t>
            </w:r>
          </w:p>
        </w:tc>
      </w:tr>
      <w:tr w:rsidR="00550E40" w:rsidRPr="002E4B2A" w:rsidTr="000C4EB6">
        <w:tc>
          <w:tcPr>
            <w:tcW w:w="1257" w:type="dxa"/>
            <w:shd w:val="clear" w:color="auto" w:fill="auto"/>
          </w:tcPr>
          <w:p w:rsidR="00550E40" w:rsidRPr="002E4B2A" w:rsidRDefault="00550E40" w:rsidP="000C4EB6">
            <w:pPr>
              <w:rPr>
                <w:rFonts w:eastAsia="Times New Roman"/>
                <w:b/>
              </w:rPr>
            </w:pPr>
          </w:p>
        </w:tc>
        <w:tc>
          <w:tcPr>
            <w:tcW w:w="13359" w:type="dxa"/>
            <w:gridSpan w:val="6"/>
            <w:shd w:val="clear" w:color="auto" w:fill="auto"/>
          </w:tcPr>
          <w:p w:rsidR="00550E40" w:rsidRDefault="00550E40" w:rsidP="000C4EB6">
            <w:pPr>
              <w:rPr>
                <w:rFonts w:eastAsia="Times New Roman"/>
                <w:b/>
              </w:rPr>
            </w:pPr>
          </w:p>
          <w:p w:rsidR="00BB0DB1" w:rsidRPr="002E4B2A" w:rsidRDefault="00BB0DB1" w:rsidP="000C4EB6">
            <w:pPr>
              <w:rPr>
                <w:rFonts w:eastAsia="Times New Roman"/>
                <w:b/>
              </w:rPr>
            </w:pPr>
          </w:p>
        </w:tc>
      </w:tr>
      <w:tr w:rsidR="00550E40" w:rsidRPr="002E4B2A" w:rsidTr="000C4EB6">
        <w:tc>
          <w:tcPr>
            <w:tcW w:w="1257" w:type="dxa"/>
            <w:tcBorders>
              <w:bottom w:val="single" w:sz="4" w:space="0" w:color="auto"/>
            </w:tcBorders>
            <w:shd w:val="clear" w:color="auto" w:fill="auto"/>
          </w:tcPr>
          <w:p w:rsidR="00550E40" w:rsidRPr="002E4B2A" w:rsidRDefault="00550E40" w:rsidP="000C4EB6">
            <w:pPr>
              <w:rPr>
                <w:rFonts w:eastAsia="Times New Roman"/>
                <w:b/>
              </w:rPr>
            </w:pPr>
          </w:p>
        </w:tc>
        <w:tc>
          <w:tcPr>
            <w:tcW w:w="13359" w:type="dxa"/>
            <w:gridSpan w:val="6"/>
            <w:tcBorders>
              <w:bottom w:val="single" w:sz="4" w:space="0" w:color="auto"/>
            </w:tcBorders>
            <w:shd w:val="clear" w:color="auto" w:fill="auto"/>
          </w:tcPr>
          <w:p w:rsidR="00550E40" w:rsidRDefault="00550E40" w:rsidP="000C4EB6">
            <w:pPr>
              <w:rPr>
                <w:rFonts w:eastAsia="Times New Roman"/>
                <w:b/>
              </w:rPr>
            </w:pPr>
          </w:p>
          <w:p w:rsidR="00BB0DB1" w:rsidRPr="002E4B2A" w:rsidRDefault="00BB0DB1" w:rsidP="000C4EB6">
            <w:pPr>
              <w:rPr>
                <w:rFonts w:eastAsia="Times New Roman"/>
                <w:b/>
              </w:rPr>
            </w:pPr>
          </w:p>
        </w:tc>
      </w:tr>
      <w:tr w:rsidR="00550E40" w:rsidTr="00550E40">
        <w:trPr>
          <w:trHeight w:val="350"/>
        </w:trPr>
        <w:tc>
          <w:tcPr>
            <w:tcW w:w="14616" w:type="dxa"/>
            <w:gridSpan w:val="7"/>
            <w:shd w:val="clear" w:color="auto" w:fill="BFBFBF"/>
          </w:tcPr>
          <w:p w:rsidR="00550E40" w:rsidRDefault="00550E40" w:rsidP="000C4EB6">
            <w:pPr>
              <w:spacing w:before="120"/>
              <w:jc w:val="center"/>
              <w:rPr>
                <w:rFonts w:eastAsia="Times New Roman"/>
              </w:rPr>
            </w:pPr>
            <w:r>
              <w:rPr>
                <w:rFonts w:eastAsia="Times New Roman"/>
                <w:b/>
              </w:rPr>
              <w:t>CDC Program Support</w:t>
            </w:r>
          </w:p>
        </w:tc>
      </w:tr>
      <w:tr w:rsidR="00550E40" w:rsidRPr="004911D2" w:rsidTr="000C4EB6">
        <w:trPr>
          <w:trHeight w:val="260"/>
        </w:trPr>
        <w:tc>
          <w:tcPr>
            <w:tcW w:w="14616" w:type="dxa"/>
            <w:gridSpan w:val="7"/>
            <w:shd w:val="clear" w:color="auto" w:fill="FFFFFF"/>
          </w:tcPr>
          <w:p w:rsidR="00550E40" w:rsidRPr="004911D2" w:rsidRDefault="00550E40" w:rsidP="000C4EB6">
            <w:pPr>
              <w:spacing w:before="120"/>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550E40" w:rsidRDefault="00550E40" w:rsidP="004911D2"/>
    <w:p w:rsidR="00E20A2E" w:rsidRDefault="00E20A2E" w:rsidP="00E20A2E">
      <w:pPr>
        <w:ind w:left="360" w:hanging="360"/>
        <w:contextualSpacing/>
      </w:pPr>
      <w:r w:rsidRPr="00E20A2E">
        <w:rPr>
          <w:b/>
        </w:rPr>
        <w:t xml:space="preserve">Process Evaluation (required, if </w:t>
      </w:r>
      <w:r w:rsidR="003202E6">
        <w:rPr>
          <w:b/>
        </w:rPr>
        <w:t xml:space="preserve">your most recent </w:t>
      </w:r>
      <w:r w:rsidRPr="00E20A2E">
        <w:rPr>
          <w:b/>
        </w:rPr>
        <w:t xml:space="preserve">YRBS or Profiles data were </w:t>
      </w:r>
      <w:r w:rsidR="00C36960">
        <w:rPr>
          <w:b/>
        </w:rPr>
        <w:t xml:space="preserve">not </w:t>
      </w:r>
      <w:r w:rsidRPr="00E20A2E">
        <w:rPr>
          <w:b/>
        </w:rPr>
        <w:t>weighted):</w:t>
      </w:r>
      <w:r>
        <w:t xml:space="preserve">  What specific activities are you doing that will increase your chances to achieve weighted data for YRBS and/or Profiles</w:t>
      </w:r>
      <w:r w:rsidR="003202E6">
        <w:t xml:space="preserve"> in the</w:t>
      </w:r>
      <w:r>
        <w:t xml:space="preserve"> next cycle?</w:t>
      </w:r>
    </w:p>
    <w:sectPr w:rsidR="00E20A2E" w:rsidSect="00265447">
      <w:pgSz w:w="15840" w:h="12240" w:orient="landscape"/>
      <w:pgMar w:top="630" w:right="72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CB" w:rsidRDefault="002B6CCB">
      <w:r>
        <w:separator/>
      </w:r>
    </w:p>
  </w:endnote>
  <w:endnote w:type="continuationSeparator" w:id="0">
    <w:p w:rsidR="002B6CCB" w:rsidRDefault="002B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CCB" w:rsidRPr="002C53DD" w:rsidRDefault="002B6CCB" w:rsidP="00E16700">
    <w:pPr>
      <w:pStyle w:val="Footer"/>
      <w:tabs>
        <w:tab w:val="clear" w:pos="4680"/>
        <w:tab w:val="clear" w:pos="9360"/>
        <w:tab w:val="left" w:pos="720"/>
        <w:tab w:val="left" w:pos="2880"/>
        <w:tab w:val="left" w:pos="5760"/>
        <w:tab w:val="left" w:pos="8640"/>
        <w:tab w:val="left" w:pos="12240"/>
        <w:tab w:val="right" w:pos="14310"/>
      </w:tabs>
      <w:rPr>
        <w:rFonts w:ascii="Calibri" w:hAnsi="Calibri"/>
        <w:sz w:val="18"/>
        <w:szCs w:val="20"/>
      </w:rPr>
    </w:pPr>
    <w:r>
      <w:rPr>
        <w:rFonts w:ascii="Calibri" w:hAnsi="Calibri"/>
        <w:sz w:val="18"/>
        <w:szCs w:val="20"/>
      </w:rPr>
      <w:t xml:space="preserve">KEY:  M: Met </w:t>
    </w:r>
    <w:r>
      <w:rPr>
        <w:rFonts w:ascii="Calibri" w:hAnsi="Calibri"/>
        <w:sz w:val="18"/>
        <w:szCs w:val="20"/>
      </w:rPr>
      <w:tab/>
      <w:t>IP: In Progress</w:t>
    </w:r>
    <w:r>
      <w:rPr>
        <w:rFonts w:ascii="Calibri" w:hAnsi="Calibri"/>
        <w:sz w:val="18"/>
        <w:szCs w:val="20"/>
      </w:rPr>
      <w:tab/>
      <w:t xml:space="preserve">NM: Not Met </w:t>
    </w:r>
    <w:r>
      <w:rPr>
        <w:rFonts w:ascii="Calibri" w:hAnsi="Calibri"/>
        <w:sz w:val="18"/>
        <w:szCs w:val="20"/>
      </w:rPr>
      <w:tab/>
      <w:t>N/A: Not applicable</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003311BC" w:rsidRPr="003311BC">
      <w:rPr>
        <w:rFonts w:ascii="Calibri" w:hAnsi="Calibri"/>
        <w:b/>
        <w:bCs/>
        <w:noProof/>
        <w:sz w:val="18"/>
        <w:szCs w:val="20"/>
      </w:rPr>
      <w:t>1</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r w:rsidRPr="002C53DD">
      <w:rPr>
        <w:rFonts w:ascii="Calibri" w:hAnsi="Calibri"/>
        <w:sz w:val="18"/>
        <w:szCs w:val="20"/>
      </w:rPr>
      <w:tab/>
    </w:r>
  </w:p>
  <w:p w:rsidR="002B6CCB" w:rsidRPr="002E4B2A" w:rsidRDefault="002B6CCB" w:rsidP="00EF5960">
    <w:pPr>
      <w:pStyle w:val="Footer"/>
      <w:tabs>
        <w:tab w:val="clear" w:pos="4680"/>
        <w:tab w:val="left" w:pos="6480"/>
        <w:tab w:val="left" w:pos="9360"/>
        <w:tab w:val="right" w:pos="14400"/>
      </w:tabs>
      <w:rPr>
        <w:rFonts w:ascii="Calibri" w:hAnsi="Calibri"/>
      </w:rPr>
    </w:pPr>
    <w:r>
      <w:rPr>
        <w:rFonts w:ascii="Calibri" w:hAnsi="Calibri"/>
        <w:sz w:val="18"/>
        <w:szCs w:val="20"/>
      </w:rPr>
      <w:t>Revised: Ju</w:t>
    </w:r>
    <w:r w:rsidR="00726E20">
      <w:rPr>
        <w:rFonts w:ascii="Calibri" w:hAnsi="Calibri"/>
        <w:sz w:val="18"/>
        <w:szCs w:val="20"/>
      </w:rPr>
      <w:t>ne</w:t>
    </w:r>
    <w:r>
      <w:rPr>
        <w:rFonts w:ascii="Calibri" w:hAnsi="Calibri"/>
        <w:sz w:val="18"/>
        <w:szCs w:val="20"/>
      </w:rPr>
      <w:t xml:space="preserve"> </w:t>
    </w:r>
    <w:r w:rsidR="00726E20">
      <w:rPr>
        <w:rFonts w:ascii="Calibri" w:hAnsi="Calibri"/>
        <w:sz w:val="18"/>
        <w:szCs w:val="20"/>
      </w:rPr>
      <w:t>2</w:t>
    </w:r>
    <w:r>
      <w:rPr>
        <w:rFonts w:ascii="Calibri" w:hAnsi="Calibri"/>
        <w:sz w:val="18"/>
        <w:szCs w:val="20"/>
      </w:rPr>
      <w:t>9, 201</w:t>
    </w:r>
    <w:r w:rsidR="00726E20">
      <w:rPr>
        <w:rFonts w:ascii="Calibri" w:hAnsi="Calibri"/>
        <w:sz w:val="18"/>
        <w:szCs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CB" w:rsidRDefault="002B6CCB">
      <w:r>
        <w:separator/>
      </w:r>
    </w:p>
  </w:footnote>
  <w:footnote w:type="continuationSeparator" w:id="0">
    <w:p w:rsidR="002B6CCB" w:rsidRDefault="002B6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CCB" w:rsidRPr="002E4B2A" w:rsidRDefault="002B6CCB" w:rsidP="00265447">
    <w:pPr>
      <w:pStyle w:val="Default"/>
      <w:jc w:val="center"/>
      <w:rPr>
        <w:rFonts w:ascii="Calibri" w:hAnsi="Calibri" w:cs="Calibri"/>
        <w:b/>
        <w:sz w:val="22"/>
        <w:szCs w:val="22"/>
      </w:rPr>
    </w:pPr>
    <w:r>
      <w:rPr>
        <w:rFonts w:ascii="Calibri" w:hAnsi="Calibri" w:cs="Calibri"/>
        <w:b/>
        <w:sz w:val="22"/>
        <w:szCs w:val="22"/>
      </w:rPr>
      <w:t xml:space="preserve">PS13-1308 Work Plan Status Report #2 </w:t>
    </w:r>
  </w:p>
  <w:p w:rsidR="002B6CCB" w:rsidRDefault="002B6CCB" w:rsidP="00265447">
    <w:pPr>
      <w:pStyle w:val="Default"/>
      <w:tabs>
        <w:tab w:val="center" w:pos="7200"/>
        <w:tab w:val="left" w:pos="12405"/>
      </w:tabs>
      <w:rPr>
        <w:rFonts w:ascii="Calibri" w:hAnsi="Calibri" w:cs="Calibri"/>
        <w:b/>
        <w:sz w:val="22"/>
        <w:szCs w:val="22"/>
      </w:rPr>
    </w:pPr>
    <w:r>
      <w:rPr>
        <w:rFonts w:ascii="Calibri" w:hAnsi="Calibri" w:cs="Calibri"/>
        <w:b/>
        <w:sz w:val="22"/>
        <w:szCs w:val="22"/>
      </w:rPr>
      <w:tab/>
    </w:r>
    <w:r w:rsidRPr="002E4B2A">
      <w:rPr>
        <w:rFonts w:ascii="Calibri" w:hAnsi="Calibri" w:cs="Calibri"/>
        <w:b/>
        <w:sz w:val="22"/>
        <w:szCs w:val="22"/>
      </w:rPr>
      <w:t xml:space="preserve">Strategy </w:t>
    </w:r>
    <w:r>
      <w:rPr>
        <w:rFonts w:ascii="Calibri" w:hAnsi="Calibri" w:cs="Calibri"/>
        <w:b/>
        <w:sz w:val="22"/>
        <w:szCs w:val="22"/>
      </w:rPr>
      <w:t>1</w:t>
    </w:r>
    <w:r w:rsidRPr="002E4B2A">
      <w:rPr>
        <w:rFonts w:ascii="Calibri" w:hAnsi="Calibri" w:cs="Calibri"/>
        <w:b/>
        <w:sz w:val="22"/>
        <w:szCs w:val="22"/>
      </w:rPr>
      <w:t xml:space="preserve">: </w:t>
    </w:r>
    <w:r w:rsidRPr="00CD61A9">
      <w:rPr>
        <w:rFonts w:ascii="Calibri" w:hAnsi="Calibri" w:cs="Calibri"/>
        <w:b/>
        <w:sz w:val="22"/>
        <w:szCs w:val="22"/>
      </w:rPr>
      <w:t>School-Based Surveillance</w:t>
    </w:r>
    <w:r>
      <w:rPr>
        <w:rFonts w:ascii="Calibri" w:hAnsi="Calibri" w:cs="Calibri"/>
        <w:b/>
        <w:sz w:val="22"/>
        <w:szCs w:val="22"/>
      </w:rPr>
      <w:tab/>
    </w:r>
  </w:p>
  <w:p w:rsidR="002B6CCB" w:rsidRDefault="002B6CCB" w:rsidP="00265447">
    <w:pPr>
      <w:pStyle w:val="Default"/>
      <w:jc w:val="center"/>
      <w:rPr>
        <w:rFonts w:ascii="Calibri" w:hAnsi="Calibri" w:cs="Calibri"/>
        <w:b/>
        <w:sz w:val="22"/>
        <w:szCs w:val="22"/>
      </w:rPr>
    </w:pPr>
    <w:r>
      <w:rPr>
        <w:rFonts w:ascii="Calibri" w:hAnsi="Calibri" w:cs="Calibri"/>
        <w:b/>
        <w:sz w:val="22"/>
        <w:szCs w:val="22"/>
      </w:rPr>
      <w:t>Grant Year 3: reporting timeframe February 1, 2016 – July 31, 2016</w:t>
    </w:r>
  </w:p>
  <w:p w:rsidR="002B6CCB" w:rsidRPr="002E4B2A" w:rsidRDefault="002B6CCB" w:rsidP="00265447">
    <w:pPr>
      <w:pStyle w:val="Default"/>
      <w:jc w:val="center"/>
      <w:rPr>
        <w:rFonts w:ascii="Calibri" w:hAnsi="Calibri" w:cs="Calibri"/>
        <w:b/>
        <w:sz w:val="22"/>
        <w:szCs w:val="22"/>
      </w:rPr>
    </w:pPr>
    <w:r>
      <w:rPr>
        <w:rFonts w:ascii="Calibri" w:hAnsi="Calibri" w:cs="Calibri"/>
        <w:b/>
        <w:sz w:val="22"/>
        <w:szCs w:val="22"/>
      </w:rPr>
      <w:t>(Optional template)</w:t>
    </w:r>
  </w:p>
  <w:p w:rsidR="002B6CCB" w:rsidRPr="002E4B2A" w:rsidRDefault="002B6CCB" w:rsidP="00265447">
    <w:pPr>
      <w:pStyle w:val="Default"/>
      <w:jc w:val="center"/>
      <w:rPr>
        <w:rFonts w:ascii="Calibri" w:hAnsi="Calibri" w:cs="Calibri"/>
        <w:b/>
        <w:sz w:val="20"/>
        <w:szCs w:val="20"/>
      </w:rPr>
    </w:pPr>
  </w:p>
  <w:p w:rsidR="002B6CCB" w:rsidRPr="00461044" w:rsidRDefault="002B6CCB" w:rsidP="00265447">
    <w:pPr>
      <w:pStyle w:val="Default"/>
      <w:tabs>
        <w:tab w:val="left" w:pos="7200"/>
        <w:tab w:val="left" w:pos="12240"/>
      </w:tabs>
      <w:spacing w:after="120"/>
      <w:rPr>
        <w:rFonts w:ascii="Calibri" w:hAnsi="Calibri"/>
        <w:b/>
        <w:sz w:val="20"/>
        <w:szCs w:val="20"/>
      </w:rPr>
    </w:pPr>
    <w:r>
      <w:rPr>
        <w:rFonts w:ascii="Calibri" w:hAnsi="Calibri" w:cs="Calibri"/>
        <w:b/>
        <w:sz w:val="20"/>
        <w:szCs w:val="20"/>
      </w:rPr>
      <w:t>Agency</w:t>
    </w:r>
    <w:r w:rsidRPr="002E4B2A">
      <w:rPr>
        <w:rFonts w:ascii="Calibri" w:hAnsi="Calibri" w:cs="Calibri"/>
        <w:b/>
        <w:sz w:val="20"/>
        <w:szCs w:val="20"/>
      </w:rPr>
      <w:t xml:space="preserve"> Name:</w:t>
    </w:r>
    <w:r w:rsidRPr="002E4B2A">
      <w:rPr>
        <w:rFonts w:ascii="Calibri" w:hAnsi="Calibri" w:cs="Calibri"/>
        <w:b/>
        <w:sz w:val="20"/>
        <w:szCs w:val="20"/>
      </w:rPr>
      <w:tab/>
    </w:r>
    <w:r w:rsidRPr="002E4B2A">
      <w:rPr>
        <w:rFonts w:ascii="Calibri" w:hAnsi="Calibri"/>
        <w:b/>
        <w:sz w:val="20"/>
        <w:szCs w:val="20"/>
      </w:rPr>
      <w:t>Cooperative Agreement Number:</w:t>
    </w:r>
    <w:r>
      <w:rPr>
        <w:rFonts w:ascii="Calibri" w:hAnsi="Calibri"/>
        <w:b/>
        <w:sz w:val="20"/>
        <w:szCs w:val="20"/>
      </w:rPr>
      <w:t xml:space="preserve"> PS00XXXX</w:t>
    </w:r>
    <w:r w:rsidRPr="002E4B2A">
      <w:rPr>
        <w:rFonts w:ascii="Calibri" w:hAnsi="Calibri"/>
        <w:b/>
        <w:sz w:val="20"/>
        <w:szCs w:val="20"/>
      </w:rPr>
      <w:tab/>
      <w:t>Grant Year:</w:t>
    </w:r>
    <w:r>
      <w:rPr>
        <w:rFonts w:ascii="Calibri" w:hAnsi="Calibri"/>
        <w:b/>
        <w:sz w:val="20"/>
        <w:szCs w:val="20"/>
      </w:rPr>
      <w:t xml:space="preserve">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15"/>
    <w:multiLevelType w:val="hybridMultilevel"/>
    <w:tmpl w:val="36CC9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6237E0"/>
    <w:multiLevelType w:val="hybridMultilevel"/>
    <w:tmpl w:val="AA60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506398C"/>
    <w:multiLevelType w:val="hybridMultilevel"/>
    <w:tmpl w:val="617E9C56"/>
    <w:lvl w:ilvl="0" w:tplc="BE9608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23B91B84"/>
    <w:multiLevelType w:val="hybridMultilevel"/>
    <w:tmpl w:val="993E84B0"/>
    <w:lvl w:ilvl="0" w:tplc="05FAB8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ADC70BA"/>
    <w:multiLevelType w:val="hybridMultilevel"/>
    <w:tmpl w:val="6BDA2BF2"/>
    <w:lvl w:ilvl="0" w:tplc="0D803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372D6FE2"/>
    <w:multiLevelType w:val="hybridMultilevel"/>
    <w:tmpl w:val="2586EF64"/>
    <w:lvl w:ilvl="0" w:tplc="A1D60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83243"/>
    <w:multiLevelType w:val="hybridMultilevel"/>
    <w:tmpl w:val="F506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B867AE"/>
    <w:multiLevelType w:val="hybridMultilevel"/>
    <w:tmpl w:val="8C04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E715E"/>
    <w:multiLevelType w:val="hybridMultilevel"/>
    <w:tmpl w:val="329610A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B7D35"/>
    <w:multiLevelType w:val="hybridMultilevel"/>
    <w:tmpl w:val="59F0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25B6A"/>
    <w:multiLevelType w:val="hybridMultilevel"/>
    <w:tmpl w:val="C010C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AB6798"/>
    <w:multiLevelType w:val="hybridMultilevel"/>
    <w:tmpl w:val="329610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16458C2"/>
    <w:multiLevelType w:val="hybridMultilevel"/>
    <w:tmpl w:val="A9BC4310"/>
    <w:lvl w:ilvl="0" w:tplc="9CF4DA6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516F0"/>
    <w:multiLevelType w:val="hybridMultilevel"/>
    <w:tmpl w:val="2F0AE5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1"/>
  </w:num>
  <w:num w:numId="4">
    <w:abstractNumId w:val="8"/>
  </w:num>
  <w:num w:numId="5">
    <w:abstractNumId w:val="1"/>
  </w:num>
  <w:num w:numId="6">
    <w:abstractNumId w:val="3"/>
  </w:num>
  <w:num w:numId="7">
    <w:abstractNumId w:val="14"/>
  </w:num>
  <w:num w:numId="8">
    <w:abstractNumId w:val="7"/>
  </w:num>
  <w:num w:numId="9">
    <w:abstractNumId w:val="22"/>
  </w:num>
  <w:num w:numId="10">
    <w:abstractNumId w:val="4"/>
  </w:num>
  <w:num w:numId="11">
    <w:abstractNumId w:val="23"/>
  </w:num>
  <w:num w:numId="12">
    <w:abstractNumId w:val="2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0"/>
  </w:num>
  <w:num w:numId="23">
    <w:abstractNumId w:val="26"/>
  </w:num>
  <w:num w:numId="24">
    <w:abstractNumId w:val="33"/>
  </w:num>
  <w:num w:numId="25">
    <w:abstractNumId w:val="17"/>
  </w:num>
  <w:num w:numId="26">
    <w:abstractNumId w:val="28"/>
  </w:num>
  <w:num w:numId="27">
    <w:abstractNumId w:val="12"/>
  </w:num>
  <w:num w:numId="28">
    <w:abstractNumId w:val="19"/>
  </w:num>
  <w:num w:numId="29">
    <w:abstractNumId w:val="5"/>
  </w:num>
  <w:num w:numId="30">
    <w:abstractNumId w:val="34"/>
  </w:num>
  <w:num w:numId="31">
    <w:abstractNumId w:val="6"/>
  </w:num>
  <w:num w:numId="32">
    <w:abstractNumId w:val="11"/>
  </w:num>
  <w:num w:numId="33">
    <w:abstractNumId w:val="2"/>
  </w:num>
  <w:num w:numId="34">
    <w:abstractNumId w:val="9"/>
  </w:num>
  <w:num w:numId="35">
    <w:abstractNumId w:val="30"/>
  </w:num>
  <w:num w:numId="36">
    <w:abstractNumId w:val="25"/>
  </w:num>
  <w:num w:numId="37">
    <w:abstractNumId w:val="0"/>
  </w:num>
  <w:num w:numId="38">
    <w:abstractNumId w:val="32"/>
  </w:num>
  <w:num w:numId="39">
    <w:abstractNumId w:val="24"/>
  </w:num>
  <w:num w:numId="40">
    <w:abstractNumId w:val="15"/>
  </w:num>
  <w:num w:numId="41">
    <w:abstractNumId w:val="2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03F1D"/>
    <w:rsid w:val="00005706"/>
    <w:rsid w:val="000112EF"/>
    <w:rsid w:val="000120B5"/>
    <w:rsid w:val="00013863"/>
    <w:rsid w:val="00020B3D"/>
    <w:rsid w:val="00022386"/>
    <w:rsid w:val="000258D0"/>
    <w:rsid w:val="0005161F"/>
    <w:rsid w:val="00051CCE"/>
    <w:rsid w:val="00061C5A"/>
    <w:rsid w:val="00071DDC"/>
    <w:rsid w:val="00082D20"/>
    <w:rsid w:val="00082EFA"/>
    <w:rsid w:val="000952CA"/>
    <w:rsid w:val="000962B6"/>
    <w:rsid w:val="000A52BA"/>
    <w:rsid w:val="000B2CFD"/>
    <w:rsid w:val="000B7425"/>
    <w:rsid w:val="000C4EB6"/>
    <w:rsid w:val="000D0285"/>
    <w:rsid w:val="000E62E4"/>
    <w:rsid w:val="000F2819"/>
    <w:rsid w:val="00101E64"/>
    <w:rsid w:val="0012721C"/>
    <w:rsid w:val="00130B12"/>
    <w:rsid w:val="00155FFA"/>
    <w:rsid w:val="001570AF"/>
    <w:rsid w:val="00167DA2"/>
    <w:rsid w:val="0019015F"/>
    <w:rsid w:val="00194C50"/>
    <w:rsid w:val="001A7FCF"/>
    <w:rsid w:val="001B411A"/>
    <w:rsid w:val="001B4AD0"/>
    <w:rsid w:val="001C5A7A"/>
    <w:rsid w:val="001C780E"/>
    <w:rsid w:val="001D76B9"/>
    <w:rsid w:val="001E616D"/>
    <w:rsid w:val="001F0420"/>
    <w:rsid w:val="001F78FF"/>
    <w:rsid w:val="00200E76"/>
    <w:rsid w:val="00204AF0"/>
    <w:rsid w:val="002113ED"/>
    <w:rsid w:val="00212B85"/>
    <w:rsid w:val="00223170"/>
    <w:rsid w:val="00224ADD"/>
    <w:rsid w:val="00231011"/>
    <w:rsid w:val="00236AEC"/>
    <w:rsid w:val="0024530B"/>
    <w:rsid w:val="002457AC"/>
    <w:rsid w:val="00246FDD"/>
    <w:rsid w:val="0025095C"/>
    <w:rsid w:val="00262BBB"/>
    <w:rsid w:val="00264A1E"/>
    <w:rsid w:val="00265447"/>
    <w:rsid w:val="0028073B"/>
    <w:rsid w:val="00287BE1"/>
    <w:rsid w:val="002947F7"/>
    <w:rsid w:val="002A1EF8"/>
    <w:rsid w:val="002B6CCB"/>
    <w:rsid w:val="002B7EAB"/>
    <w:rsid w:val="002C2876"/>
    <w:rsid w:val="002C35FB"/>
    <w:rsid w:val="002C54B2"/>
    <w:rsid w:val="002C590C"/>
    <w:rsid w:val="002D1B52"/>
    <w:rsid w:val="002D34C8"/>
    <w:rsid w:val="002E4B2A"/>
    <w:rsid w:val="002E7E74"/>
    <w:rsid w:val="002F212E"/>
    <w:rsid w:val="002F3AFC"/>
    <w:rsid w:val="002F41A7"/>
    <w:rsid w:val="002F7726"/>
    <w:rsid w:val="00300590"/>
    <w:rsid w:val="003036DD"/>
    <w:rsid w:val="003202E6"/>
    <w:rsid w:val="00320825"/>
    <w:rsid w:val="003311BC"/>
    <w:rsid w:val="00335B03"/>
    <w:rsid w:val="00340080"/>
    <w:rsid w:val="00340B17"/>
    <w:rsid w:val="00344E9A"/>
    <w:rsid w:val="0035703C"/>
    <w:rsid w:val="00357BFC"/>
    <w:rsid w:val="003608D4"/>
    <w:rsid w:val="003635EB"/>
    <w:rsid w:val="00364240"/>
    <w:rsid w:val="003655D9"/>
    <w:rsid w:val="00370E8F"/>
    <w:rsid w:val="00395471"/>
    <w:rsid w:val="003A1A9F"/>
    <w:rsid w:val="003A6B90"/>
    <w:rsid w:val="003A6BCF"/>
    <w:rsid w:val="003B0235"/>
    <w:rsid w:val="003C05F2"/>
    <w:rsid w:val="003C6088"/>
    <w:rsid w:val="003C7AEC"/>
    <w:rsid w:val="003D2213"/>
    <w:rsid w:val="003E1DC4"/>
    <w:rsid w:val="003E469D"/>
    <w:rsid w:val="00400D37"/>
    <w:rsid w:val="00407F12"/>
    <w:rsid w:val="00414A4B"/>
    <w:rsid w:val="00420492"/>
    <w:rsid w:val="004234F3"/>
    <w:rsid w:val="0042358A"/>
    <w:rsid w:val="00432975"/>
    <w:rsid w:val="004427CF"/>
    <w:rsid w:val="00450CE9"/>
    <w:rsid w:val="00451A9B"/>
    <w:rsid w:val="00461044"/>
    <w:rsid w:val="00472D5A"/>
    <w:rsid w:val="0047411A"/>
    <w:rsid w:val="00487CD7"/>
    <w:rsid w:val="0049050F"/>
    <w:rsid w:val="004911D2"/>
    <w:rsid w:val="00491223"/>
    <w:rsid w:val="004A7A1E"/>
    <w:rsid w:val="004B45D5"/>
    <w:rsid w:val="004C3762"/>
    <w:rsid w:val="004C7B08"/>
    <w:rsid w:val="004C7D17"/>
    <w:rsid w:val="004D0897"/>
    <w:rsid w:val="004D1033"/>
    <w:rsid w:val="004D24DF"/>
    <w:rsid w:val="004F0F95"/>
    <w:rsid w:val="00503C5C"/>
    <w:rsid w:val="00506CFB"/>
    <w:rsid w:val="00523D76"/>
    <w:rsid w:val="00542885"/>
    <w:rsid w:val="00544623"/>
    <w:rsid w:val="00550E40"/>
    <w:rsid w:val="0055148D"/>
    <w:rsid w:val="00557A2D"/>
    <w:rsid w:val="005614D1"/>
    <w:rsid w:val="00581182"/>
    <w:rsid w:val="005814D2"/>
    <w:rsid w:val="005A1263"/>
    <w:rsid w:val="005D083D"/>
    <w:rsid w:val="005D2B86"/>
    <w:rsid w:val="005D3E07"/>
    <w:rsid w:val="005E21BA"/>
    <w:rsid w:val="005F0761"/>
    <w:rsid w:val="005F76A4"/>
    <w:rsid w:val="0060267E"/>
    <w:rsid w:val="0061042F"/>
    <w:rsid w:val="006305F9"/>
    <w:rsid w:val="00662852"/>
    <w:rsid w:val="00665BEA"/>
    <w:rsid w:val="00693710"/>
    <w:rsid w:val="006949E6"/>
    <w:rsid w:val="006958B9"/>
    <w:rsid w:val="006A4E60"/>
    <w:rsid w:val="006A79FC"/>
    <w:rsid w:val="006C022F"/>
    <w:rsid w:val="006C08C1"/>
    <w:rsid w:val="006C3430"/>
    <w:rsid w:val="00702AD5"/>
    <w:rsid w:val="00711309"/>
    <w:rsid w:val="0071187A"/>
    <w:rsid w:val="00715E1F"/>
    <w:rsid w:val="00716D39"/>
    <w:rsid w:val="00720B0E"/>
    <w:rsid w:val="00725038"/>
    <w:rsid w:val="00726E20"/>
    <w:rsid w:val="00731914"/>
    <w:rsid w:val="0074151B"/>
    <w:rsid w:val="00775E78"/>
    <w:rsid w:val="00795160"/>
    <w:rsid w:val="00797840"/>
    <w:rsid w:val="007A4B0E"/>
    <w:rsid w:val="007A535D"/>
    <w:rsid w:val="007B0C6F"/>
    <w:rsid w:val="007B4B84"/>
    <w:rsid w:val="007D4AE2"/>
    <w:rsid w:val="007F0525"/>
    <w:rsid w:val="00811731"/>
    <w:rsid w:val="0081521C"/>
    <w:rsid w:val="00831296"/>
    <w:rsid w:val="00831747"/>
    <w:rsid w:val="00833948"/>
    <w:rsid w:val="008407E8"/>
    <w:rsid w:val="00864510"/>
    <w:rsid w:val="00865E8E"/>
    <w:rsid w:val="00870765"/>
    <w:rsid w:val="008727FE"/>
    <w:rsid w:val="008831A0"/>
    <w:rsid w:val="00883F30"/>
    <w:rsid w:val="008A18B4"/>
    <w:rsid w:val="008A2B3B"/>
    <w:rsid w:val="008A55C7"/>
    <w:rsid w:val="008B5AE8"/>
    <w:rsid w:val="008D3391"/>
    <w:rsid w:val="008D40FD"/>
    <w:rsid w:val="008E204C"/>
    <w:rsid w:val="008F3B85"/>
    <w:rsid w:val="008F5956"/>
    <w:rsid w:val="009000A4"/>
    <w:rsid w:val="00900EAB"/>
    <w:rsid w:val="009100B8"/>
    <w:rsid w:val="0092436F"/>
    <w:rsid w:val="00940E30"/>
    <w:rsid w:val="009622B2"/>
    <w:rsid w:val="00973CE7"/>
    <w:rsid w:val="009A4741"/>
    <w:rsid w:val="009A4786"/>
    <w:rsid w:val="009A4976"/>
    <w:rsid w:val="009A70EC"/>
    <w:rsid w:val="009B4005"/>
    <w:rsid w:val="009C0681"/>
    <w:rsid w:val="009C1AA4"/>
    <w:rsid w:val="009C1D73"/>
    <w:rsid w:val="009C2D57"/>
    <w:rsid w:val="009C6441"/>
    <w:rsid w:val="009E2742"/>
    <w:rsid w:val="009F5018"/>
    <w:rsid w:val="00A06030"/>
    <w:rsid w:val="00A2237B"/>
    <w:rsid w:val="00A24E32"/>
    <w:rsid w:val="00A27D88"/>
    <w:rsid w:val="00A370C6"/>
    <w:rsid w:val="00A475BB"/>
    <w:rsid w:val="00A5535F"/>
    <w:rsid w:val="00A712B9"/>
    <w:rsid w:val="00A7572E"/>
    <w:rsid w:val="00A9046D"/>
    <w:rsid w:val="00AD3185"/>
    <w:rsid w:val="00AD3780"/>
    <w:rsid w:val="00AE67B0"/>
    <w:rsid w:val="00B001C7"/>
    <w:rsid w:val="00B04023"/>
    <w:rsid w:val="00B40740"/>
    <w:rsid w:val="00B41441"/>
    <w:rsid w:val="00B42600"/>
    <w:rsid w:val="00B459B7"/>
    <w:rsid w:val="00B55003"/>
    <w:rsid w:val="00B609D4"/>
    <w:rsid w:val="00B641DF"/>
    <w:rsid w:val="00B71052"/>
    <w:rsid w:val="00B74668"/>
    <w:rsid w:val="00B74FF5"/>
    <w:rsid w:val="00B7579D"/>
    <w:rsid w:val="00B97835"/>
    <w:rsid w:val="00BB0DB1"/>
    <w:rsid w:val="00BB79F7"/>
    <w:rsid w:val="00BC6C20"/>
    <w:rsid w:val="00BD2405"/>
    <w:rsid w:val="00BE2642"/>
    <w:rsid w:val="00BE35B3"/>
    <w:rsid w:val="00BE64B5"/>
    <w:rsid w:val="00BE657A"/>
    <w:rsid w:val="00BF2901"/>
    <w:rsid w:val="00C0336A"/>
    <w:rsid w:val="00C06F6D"/>
    <w:rsid w:val="00C11680"/>
    <w:rsid w:val="00C1370F"/>
    <w:rsid w:val="00C21CA4"/>
    <w:rsid w:val="00C240B7"/>
    <w:rsid w:val="00C33435"/>
    <w:rsid w:val="00C36960"/>
    <w:rsid w:val="00C43CDF"/>
    <w:rsid w:val="00C471F5"/>
    <w:rsid w:val="00C50B76"/>
    <w:rsid w:val="00C52E9B"/>
    <w:rsid w:val="00C54B77"/>
    <w:rsid w:val="00C610BC"/>
    <w:rsid w:val="00C860DE"/>
    <w:rsid w:val="00C9717D"/>
    <w:rsid w:val="00CB5A18"/>
    <w:rsid w:val="00CC61EB"/>
    <w:rsid w:val="00CD4237"/>
    <w:rsid w:val="00CE260B"/>
    <w:rsid w:val="00CE4197"/>
    <w:rsid w:val="00CE660E"/>
    <w:rsid w:val="00CF0995"/>
    <w:rsid w:val="00CF122A"/>
    <w:rsid w:val="00CF5926"/>
    <w:rsid w:val="00CF7CBE"/>
    <w:rsid w:val="00D1397E"/>
    <w:rsid w:val="00D177E4"/>
    <w:rsid w:val="00D23BBA"/>
    <w:rsid w:val="00D32124"/>
    <w:rsid w:val="00D3415E"/>
    <w:rsid w:val="00D36ECD"/>
    <w:rsid w:val="00D377D7"/>
    <w:rsid w:val="00D50375"/>
    <w:rsid w:val="00D547D5"/>
    <w:rsid w:val="00D66976"/>
    <w:rsid w:val="00D877F1"/>
    <w:rsid w:val="00D90791"/>
    <w:rsid w:val="00D96975"/>
    <w:rsid w:val="00D96B6B"/>
    <w:rsid w:val="00D96ED7"/>
    <w:rsid w:val="00D977B1"/>
    <w:rsid w:val="00DA479F"/>
    <w:rsid w:val="00DA5031"/>
    <w:rsid w:val="00DC4AE2"/>
    <w:rsid w:val="00DC667E"/>
    <w:rsid w:val="00DD1388"/>
    <w:rsid w:val="00DD679E"/>
    <w:rsid w:val="00DE0D15"/>
    <w:rsid w:val="00DE6858"/>
    <w:rsid w:val="00DF462E"/>
    <w:rsid w:val="00DF502C"/>
    <w:rsid w:val="00DF5322"/>
    <w:rsid w:val="00DF69CF"/>
    <w:rsid w:val="00E10E6A"/>
    <w:rsid w:val="00E16700"/>
    <w:rsid w:val="00E20A2E"/>
    <w:rsid w:val="00E271ED"/>
    <w:rsid w:val="00E341F8"/>
    <w:rsid w:val="00E45513"/>
    <w:rsid w:val="00E46F53"/>
    <w:rsid w:val="00E5014F"/>
    <w:rsid w:val="00E51DE1"/>
    <w:rsid w:val="00E54608"/>
    <w:rsid w:val="00E62A38"/>
    <w:rsid w:val="00E6313D"/>
    <w:rsid w:val="00E664BC"/>
    <w:rsid w:val="00E71F6C"/>
    <w:rsid w:val="00E74B96"/>
    <w:rsid w:val="00E75699"/>
    <w:rsid w:val="00EA3989"/>
    <w:rsid w:val="00EA796F"/>
    <w:rsid w:val="00EB1824"/>
    <w:rsid w:val="00EB2DB5"/>
    <w:rsid w:val="00EB43A9"/>
    <w:rsid w:val="00EB4760"/>
    <w:rsid w:val="00EB5BD6"/>
    <w:rsid w:val="00EC1B71"/>
    <w:rsid w:val="00EC1F37"/>
    <w:rsid w:val="00EC3A1F"/>
    <w:rsid w:val="00ED435D"/>
    <w:rsid w:val="00ED62DD"/>
    <w:rsid w:val="00EE5670"/>
    <w:rsid w:val="00EF5960"/>
    <w:rsid w:val="00F0270A"/>
    <w:rsid w:val="00F1357A"/>
    <w:rsid w:val="00F15952"/>
    <w:rsid w:val="00F168F4"/>
    <w:rsid w:val="00F206D7"/>
    <w:rsid w:val="00F31728"/>
    <w:rsid w:val="00F33B15"/>
    <w:rsid w:val="00F34192"/>
    <w:rsid w:val="00F354F7"/>
    <w:rsid w:val="00F54398"/>
    <w:rsid w:val="00F60A2F"/>
    <w:rsid w:val="00F65197"/>
    <w:rsid w:val="00F657CB"/>
    <w:rsid w:val="00F71F55"/>
    <w:rsid w:val="00F91189"/>
    <w:rsid w:val="00F9233F"/>
    <w:rsid w:val="00F94D28"/>
    <w:rsid w:val="00FA0F5C"/>
    <w:rsid w:val="00FB2E10"/>
    <w:rsid w:val="00FC3EC0"/>
    <w:rsid w:val="00FD1238"/>
    <w:rsid w:val="00FD366E"/>
    <w:rsid w:val="00FD367E"/>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5:docId w15:val="{DBCFB243-4BA9-4543-8ABD-0DF24F51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A2E"/>
    <w:rPr>
      <w:sz w:val="24"/>
      <w:szCs w:val="24"/>
    </w:rPr>
  </w:style>
  <w:style w:type="paragraph" w:styleId="Heading1">
    <w:name w:val="heading 1"/>
    <w:basedOn w:val="Normal"/>
    <w:next w:val="Normal"/>
    <w:link w:val="Heading1Char"/>
    <w:uiPriority w:val="9"/>
    <w:qFormat/>
    <w:rsid w:val="00E20A2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20A2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20A2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20A2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20A2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20A2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20A2E"/>
    <w:pPr>
      <w:spacing w:before="240" w:after="60"/>
      <w:outlineLvl w:val="6"/>
    </w:pPr>
  </w:style>
  <w:style w:type="paragraph" w:styleId="Heading8">
    <w:name w:val="heading 8"/>
    <w:basedOn w:val="Normal"/>
    <w:next w:val="Normal"/>
    <w:link w:val="Heading8Char"/>
    <w:uiPriority w:val="9"/>
    <w:semiHidden/>
    <w:unhideWhenUsed/>
    <w:qFormat/>
    <w:rsid w:val="00E20A2E"/>
    <w:pPr>
      <w:spacing w:before="240" w:after="60"/>
      <w:outlineLvl w:val="7"/>
    </w:pPr>
    <w:rPr>
      <w:i/>
      <w:iCs/>
    </w:rPr>
  </w:style>
  <w:style w:type="paragraph" w:styleId="Heading9">
    <w:name w:val="heading 9"/>
    <w:basedOn w:val="Normal"/>
    <w:next w:val="Normal"/>
    <w:link w:val="Heading9Char"/>
    <w:uiPriority w:val="9"/>
    <w:semiHidden/>
    <w:unhideWhenUsed/>
    <w:qFormat/>
    <w:rsid w:val="00E20A2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A55C7"/>
    <w:pPr>
      <w:keepNext/>
      <w:tabs>
        <w:tab w:val="center" w:pos="4680"/>
        <w:tab w:val="right" w:pos="9360"/>
      </w:tabs>
    </w:pPr>
    <w:rPr>
      <w:rFonts w:ascii="Times New Roman" w:eastAsia="Times New Roman" w:hAnsi="Times New Roman"/>
    </w:rPr>
  </w:style>
  <w:style w:type="character" w:customStyle="1" w:styleId="HeaderChar">
    <w:name w:val="Header Char"/>
    <w:link w:val="Header"/>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pPr>
    <w:rPr>
      <w:rFonts w:ascii="Times New Roman" w:eastAsia="Times New Roman" w:hAnsi="Times New Roman"/>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E20A2E"/>
    <w:pPr>
      <w:ind w:left="720"/>
      <w:contextualSpacing/>
    </w:pPr>
  </w:style>
  <w:style w:type="paragraph" w:customStyle="1" w:styleId="1Session">
    <w:name w:val="1 Session"/>
    <w:basedOn w:val="Normal"/>
    <w:rsid w:val="00CE260B"/>
    <w:pPr>
      <w:numPr>
        <w:numId w:val="11"/>
      </w:numPr>
      <w:outlineLvl w:val="0"/>
    </w:pPr>
    <w:rPr>
      <w:rFonts w:ascii="Arial" w:eastAsia="Times New Roman" w:hAnsi="Arial" w:cs="Arial"/>
    </w:rPr>
  </w:style>
  <w:style w:type="paragraph" w:customStyle="1" w:styleId="2LObjective">
    <w:name w:val="2 L.Objective"/>
    <w:basedOn w:val="Normal"/>
    <w:rsid w:val="00CE260B"/>
    <w:pPr>
      <w:numPr>
        <w:ilvl w:val="1"/>
        <w:numId w:val="11"/>
      </w:numPr>
      <w:outlineLvl w:val="1"/>
    </w:pPr>
    <w:rPr>
      <w:rFonts w:ascii="Arial" w:eastAsia="Times New Roman" w:hAnsi="Arial" w:cs="Arial"/>
    </w:rPr>
  </w:style>
  <w:style w:type="paragraph" w:customStyle="1" w:styleId="3Topic">
    <w:name w:val="3 Topic"/>
    <w:basedOn w:val="Normal"/>
    <w:rsid w:val="00CE260B"/>
    <w:pPr>
      <w:numPr>
        <w:ilvl w:val="2"/>
        <w:numId w:val="11"/>
      </w:numPr>
      <w:outlineLvl w:val="2"/>
    </w:pPr>
    <w:rPr>
      <w:rFonts w:ascii="Arial" w:eastAsia="Times New Roman" w:hAnsi="Arial" w:cs="Arial"/>
    </w:rPr>
  </w:style>
  <w:style w:type="paragraph" w:customStyle="1" w:styleId="4source">
    <w:name w:val="4 source"/>
    <w:basedOn w:val="Normal"/>
    <w:rsid w:val="00CE260B"/>
    <w:pPr>
      <w:numPr>
        <w:ilvl w:val="3"/>
        <w:numId w:val="11"/>
      </w:numPr>
      <w:outlineLvl w:val="3"/>
    </w:pPr>
    <w:rPr>
      <w:rFonts w:ascii="Arial" w:eastAsia="Times New Roman" w:hAnsi="Arial" w:cs="Arial"/>
    </w:rPr>
  </w:style>
  <w:style w:type="paragraph" w:customStyle="1" w:styleId="5Output">
    <w:name w:val="5 Output"/>
    <w:basedOn w:val="Normal"/>
    <w:rsid w:val="00CE260B"/>
    <w:pPr>
      <w:numPr>
        <w:ilvl w:val="4"/>
        <w:numId w:val="11"/>
      </w:numPr>
      <w:outlineLvl w:val="4"/>
    </w:pPr>
    <w:rPr>
      <w:rFonts w:ascii="Arial" w:eastAsia="Times New Roman" w:hAnsi="Arial" w:cs="Arial"/>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paragraph" w:styleId="Revision">
    <w:name w:val="Revision"/>
    <w:hidden/>
    <w:uiPriority w:val="99"/>
    <w:semiHidden/>
    <w:rsid w:val="004D0897"/>
  </w:style>
  <w:style w:type="character" w:customStyle="1" w:styleId="Heading1Char">
    <w:name w:val="Heading 1 Char"/>
    <w:basedOn w:val="DefaultParagraphFont"/>
    <w:link w:val="Heading1"/>
    <w:uiPriority w:val="9"/>
    <w:rsid w:val="00E20A2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20A2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20A2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20A2E"/>
    <w:rPr>
      <w:b/>
      <w:bCs/>
      <w:sz w:val="28"/>
      <w:szCs w:val="28"/>
    </w:rPr>
  </w:style>
  <w:style w:type="character" w:customStyle="1" w:styleId="Heading5Char">
    <w:name w:val="Heading 5 Char"/>
    <w:basedOn w:val="DefaultParagraphFont"/>
    <w:link w:val="Heading5"/>
    <w:uiPriority w:val="9"/>
    <w:semiHidden/>
    <w:rsid w:val="00E20A2E"/>
    <w:rPr>
      <w:b/>
      <w:bCs/>
      <w:i/>
      <w:iCs/>
      <w:sz w:val="26"/>
      <w:szCs w:val="26"/>
    </w:rPr>
  </w:style>
  <w:style w:type="character" w:customStyle="1" w:styleId="Heading6Char">
    <w:name w:val="Heading 6 Char"/>
    <w:basedOn w:val="DefaultParagraphFont"/>
    <w:link w:val="Heading6"/>
    <w:uiPriority w:val="9"/>
    <w:semiHidden/>
    <w:rsid w:val="00E20A2E"/>
    <w:rPr>
      <w:b/>
      <w:bCs/>
    </w:rPr>
  </w:style>
  <w:style w:type="character" w:customStyle="1" w:styleId="Heading7Char">
    <w:name w:val="Heading 7 Char"/>
    <w:basedOn w:val="DefaultParagraphFont"/>
    <w:link w:val="Heading7"/>
    <w:uiPriority w:val="9"/>
    <w:semiHidden/>
    <w:rsid w:val="00E20A2E"/>
    <w:rPr>
      <w:sz w:val="24"/>
      <w:szCs w:val="24"/>
    </w:rPr>
  </w:style>
  <w:style w:type="character" w:customStyle="1" w:styleId="Heading8Char">
    <w:name w:val="Heading 8 Char"/>
    <w:basedOn w:val="DefaultParagraphFont"/>
    <w:link w:val="Heading8"/>
    <w:uiPriority w:val="9"/>
    <w:semiHidden/>
    <w:rsid w:val="00E20A2E"/>
    <w:rPr>
      <w:i/>
      <w:iCs/>
      <w:sz w:val="24"/>
      <w:szCs w:val="24"/>
    </w:rPr>
  </w:style>
  <w:style w:type="character" w:customStyle="1" w:styleId="Heading9Char">
    <w:name w:val="Heading 9 Char"/>
    <w:basedOn w:val="DefaultParagraphFont"/>
    <w:link w:val="Heading9"/>
    <w:uiPriority w:val="9"/>
    <w:semiHidden/>
    <w:rsid w:val="00E20A2E"/>
    <w:rPr>
      <w:rFonts w:asciiTheme="majorHAnsi" w:eastAsiaTheme="majorEastAsia" w:hAnsiTheme="majorHAnsi"/>
    </w:rPr>
  </w:style>
  <w:style w:type="paragraph" w:styleId="Title">
    <w:name w:val="Title"/>
    <w:basedOn w:val="Normal"/>
    <w:next w:val="Normal"/>
    <w:link w:val="TitleChar"/>
    <w:uiPriority w:val="10"/>
    <w:qFormat/>
    <w:rsid w:val="00E20A2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20A2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20A2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20A2E"/>
    <w:rPr>
      <w:rFonts w:asciiTheme="majorHAnsi" w:eastAsiaTheme="majorEastAsia" w:hAnsiTheme="majorHAnsi"/>
      <w:sz w:val="24"/>
      <w:szCs w:val="24"/>
    </w:rPr>
  </w:style>
  <w:style w:type="character" w:styleId="Strong">
    <w:name w:val="Strong"/>
    <w:basedOn w:val="DefaultParagraphFont"/>
    <w:uiPriority w:val="22"/>
    <w:qFormat/>
    <w:rsid w:val="00E20A2E"/>
    <w:rPr>
      <w:b/>
      <w:bCs/>
    </w:rPr>
  </w:style>
  <w:style w:type="character" w:styleId="Emphasis">
    <w:name w:val="Emphasis"/>
    <w:basedOn w:val="DefaultParagraphFont"/>
    <w:uiPriority w:val="20"/>
    <w:qFormat/>
    <w:rsid w:val="00E20A2E"/>
    <w:rPr>
      <w:rFonts w:asciiTheme="minorHAnsi" w:hAnsiTheme="minorHAnsi"/>
      <w:b/>
      <w:i/>
      <w:iCs/>
    </w:rPr>
  </w:style>
  <w:style w:type="paragraph" w:styleId="NoSpacing">
    <w:name w:val="No Spacing"/>
    <w:basedOn w:val="Normal"/>
    <w:uiPriority w:val="1"/>
    <w:qFormat/>
    <w:rsid w:val="00E20A2E"/>
    <w:rPr>
      <w:szCs w:val="32"/>
    </w:rPr>
  </w:style>
  <w:style w:type="paragraph" w:styleId="Quote">
    <w:name w:val="Quote"/>
    <w:basedOn w:val="Normal"/>
    <w:next w:val="Normal"/>
    <w:link w:val="QuoteChar"/>
    <w:uiPriority w:val="29"/>
    <w:qFormat/>
    <w:rsid w:val="00E20A2E"/>
    <w:rPr>
      <w:i/>
    </w:rPr>
  </w:style>
  <w:style w:type="character" w:customStyle="1" w:styleId="QuoteChar">
    <w:name w:val="Quote Char"/>
    <w:basedOn w:val="DefaultParagraphFont"/>
    <w:link w:val="Quote"/>
    <w:uiPriority w:val="29"/>
    <w:rsid w:val="00E20A2E"/>
    <w:rPr>
      <w:i/>
      <w:sz w:val="24"/>
      <w:szCs w:val="24"/>
    </w:rPr>
  </w:style>
  <w:style w:type="paragraph" w:styleId="IntenseQuote">
    <w:name w:val="Intense Quote"/>
    <w:basedOn w:val="Normal"/>
    <w:next w:val="Normal"/>
    <w:link w:val="IntenseQuoteChar"/>
    <w:uiPriority w:val="30"/>
    <w:qFormat/>
    <w:rsid w:val="00E20A2E"/>
    <w:pPr>
      <w:ind w:left="720" w:right="720"/>
    </w:pPr>
    <w:rPr>
      <w:b/>
      <w:i/>
      <w:szCs w:val="22"/>
    </w:rPr>
  </w:style>
  <w:style w:type="character" w:customStyle="1" w:styleId="IntenseQuoteChar">
    <w:name w:val="Intense Quote Char"/>
    <w:basedOn w:val="DefaultParagraphFont"/>
    <w:link w:val="IntenseQuote"/>
    <w:uiPriority w:val="30"/>
    <w:rsid w:val="00E20A2E"/>
    <w:rPr>
      <w:b/>
      <w:i/>
      <w:sz w:val="24"/>
    </w:rPr>
  </w:style>
  <w:style w:type="character" w:styleId="SubtleEmphasis">
    <w:name w:val="Subtle Emphasis"/>
    <w:uiPriority w:val="19"/>
    <w:qFormat/>
    <w:rsid w:val="00E20A2E"/>
    <w:rPr>
      <w:i/>
      <w:color w:val="5A5A5A" w:themeColor="text1" w:themeTint="A5"/>
    </w:rPr>
  </w:style>
  <w:style w:type="character" w:styleId="IntenseEmphasis">
    <w:name w:val="Intense Emphasis"/>
    <w:basedOn w:val="DefaultParagraphFont"/>
    <w:uiPriority w:val="21"/>
    <w:qFormat/>
    <w:rsid w:val="00E20A2E"/>
    <w:rPr>
      <w:b/>
      <w:i/>
      <w:sz w:val="24"/>
      <w:szCs w:val="24"/>
      <w:u w:val="single"/>
    </w:rPr>
  </w:style>
  <w:style w:type="character" w:styleId="SubtleReference">
    <w:name w:val="Subtle Reference"/>
    <w:basedOn w:val="DefaultParagraphFont"/>
    <w:uiPriority w:val="31"/>
    <w:qFormat/>
    <w:rsid w:val="00E20A2E"/>
    <w:rPr>
      <w:sz w:val="24"/>
      <w:szCs w:val="24"/>
      <w:u w:val="single"/>
    </w:rPr>
  </w:style>
  <w:style w:type="character" w:styleId="IntenseReference">
    <w:name w:val="Intense Reference"/>
    <w:basedOn w:val="DefaultParagraphFont"/>
    <w:uiPriority w:val="32"/>
    <w:qFormat/>
    <w:rsid w:val="00E20A2E"/>
    <w:rPr>
      <w:b/>
      <w:sz w:val="24"/>
      <w:u w:val="single"/>
    </w:rPr>
  </w:style>
  <w:style w:type="character" w:styleId="BookTitle">
    <w:name w:val="Book Title"/>
    <w:basedOn w:val="DefaultParagraphFont"/>
    <w:uiPriority w:val="33"/>
    <w:qFormat/>
    <w:rsid w:val="00E20A2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20A2E"/>
    <w:pPr>
      <w:outlineLvl w:val="9"/>
    </w:pPr>
  </w:style>
  <w:style w:type="character" w:styleId="Hyperlink">
    <w:name w:val="Hyperlink"/>
    <w:uiPriority w:val="99"/>
    <w:rsid w:val="00461044"/>
    <w:rPr>
      <w:rFonts w:cs="Times New Roman"/>
      <w:color w:val="0000FF"/>
      <w:u w:val="single"/>
    </w:rPr>
  </w:style>
  <w:style w:type="paragraph" w:styleId="BlockText">
    <w:name w:val="Block Text"/>
    <w:basedOn w:val="Normal"/>
    <w:rsid w:val="00461044"/>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right="1296"/>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8F4FC-B837-461E-BA2C-2F423CC1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1308 Performance Achievement and Monitoring Work Plan Strategy 2</vt:lpstr>
    </vt:vector>
  </TitlesOfParts>
  <Company>Centers for Disease Control and Prevention</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1308 Performance Achievement and Monitoring Work Plan Strategy 2</dc:title>
  <dc:subject>1308 Performance Achievement and Monitoring Work Plan Strategy 2</dc:subject>
  <dc:creator>CDC</dc:creator>
  <cp:keywords>1308, performance achievement, monitoring, work plan, state education agency, SEA</cp:keywords>
  <cp:lastModifiedBy>Canfield, John (CDC/OID/NCHHSTP)</cp:lastModifiedBy>
  <cp:revision>5</cp:revision>
  <cp:lastPrinted>2014-12-23T19:12:00Z</cp:lastPrinted>
  <dcterms:created xsi:type="dcterms:W3CDTF">2016-06-29T14:22:00Z</dcterms:created>
  <dcterms:modified xsi:type="dcterms:W3CDTF">2016-06-30T12:08:00Z</dcterms:modified>
</cp:coreProperties>
</file>