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C7" w:rsidRDefault="003627C7" w:rsidP="00332DD1">
      <w:pPr>
        <w:pStyle w:val="Heading1"/>
        <w:jc w:val="center"/>
      </w:pPr>
      <w:r>
        <w:t xml:space="preserve">PS13-1308 Work Plan Status Report </w:t>
      </w:r>
      <w:r w:rsidR="00BA6267">
        <w:t>#2 T</w:t>
      </w:r>
      <w:r>
        <w:t>emplate Instructions</w:t>
      </w:r>
      <w:r w:rsidR="00332DD1">
        <w:br/>
        <w:t xml:space="preserve">Strategy 2: School-Based HIV/STD </w:t>
      </w:r>
      <w:r w:rsidR="003027E7">
        <w:t xml:space="preserve">Prevention </w:t>
      </w:r>
      <w:r w:rsidR="00332DD1">
        <w:br/>
      </w:r>
      <w:r w:rsidR="00E75FED">
        <w:t>(</w:t>
      </w:r>
      <w:r w:rsidR="00332DD1">
        <w:t>State Education Agency Optional Template</w:t>
      </w:r>
      <w:r w:rsidR="00E75FED">
        <w:t>)</w:t>
      </w:r>
    </w:p>
    <w:p w:rsidR="003627C7" w:rsidRDefault="003627C7" w:rsidP="003627C7">
      <w:pPr>
        <w:rPr>
          <w:rFonts w:cs="Calibri"/>
          <w:color w:val="000000"/>
        </w:rPr>
      </w:pPr>
    </w:p>
    <w:p w:rsidR="003627C7" w:rsidRPr="00972560" w:rsidRDefault="00332DD1" w:rsidP="003627C7">
      <w:pPr>
        <w:rPr>
          <w:rFonts w:asciiTheme="minorHAnsi" w:hAnsiTheme="minorHAnsi" w:cs="Calibri"/>
          <w:color w:val="000000"/>
        </w:rPr>
      </w:pPr>
      <w:r w:rsidRPr="00332DD1">
        <w:rPr>
          <w:rFonts w:cs="Calibri"/>
          <w:color w:val="000000"/>
        </w:rPr>
        <w:t xml:space="preserve">Funded partners must submit Work Plan Status Report #2 for </w:t>
      </w:r>
      <w:r w:rsidRPr="00332DD1">
        <w:rPr>
          <w:rFonts w:cs="Calibri"/>
          <w:b/>
          <w:color w:val="000000"/>
        </w:rPr>
        <w:t xml:space="preserve">the second six months of Year </w:t>
      </w:r>
      <w:r w:rsidR="00315887">
        <w:rPr>
          <w:rFonts w:cs="Calibri"/>
          <w:b/>
          <w:color w:val="000000"/>
        </w:rPr>
        <w:t>3</w:t>
      </w:r>
      <w:r w:rsidRPr="00332DD1">
        <w:rPr>
          <w:rFonts w:cs="Calibri"/>
          <w:b/>
          <w:color w:val="000000"/>
        </w:rPr>
        <w:t xml:space="preserve"> (February 1, 201</w:t>
      </w:r>
      <w:r w:rsidR="00315887">
        <w:rPr>
          <w:rFonts w:cs="Calibri"/>
          <w:b/>
          <w:color w:val="000000"/>
        </w:rPr>
        <w:t>6</w:t>
      </w:r>
      <w:r w:rsidRPr="00332DD1">
        <w:rPr>
          <w:rFonts w:cs="Calibri"/>
          <w:b/>
          <w:color w:val="000000"/>
        </w:rPr>
        <w:t xml:space="preserve"> – July 31, 201</w:t>
      </w:r>
      <w:r w:rsidR="00315887">
        <w:rPr>
          <w:rFonts w:cs="Calibri"/>
          <w:b/>
          <w:color w:val="000000"/>
        </w:rPr>
        <w:t>6</w:t>
      </w:r>
      <w:r w:rsidRPr="00332DD1">
        <w:rPr>
          <w:rFonts w:cs="Calibri"/>
          <w:b/>
          <w:color w:val="000000"/>
        </w:rPr>
        <w:t>)</w:t>
      </w:r>
      <w:r w:rsidRPr="00332DD1">
        <w:rPr>
          <w:rFonts w:cs="Calibri"/>
          <w:color w:val="000000"/>
        </w:rPr>
        <w:t>. The Work Plan Status Report #2 must address the following elements of each objective and activity:</w:t>
      </w:r>
    </w:p>
    <w:p w:rsidR="00332DD1" w:rsidRPr="00332DD1" w:rsidRDefault="00332DD1" w:rsidP="00332DD1">
      <w:pPr>
        <w:widowControl w:val="0"/>
        <w:numPr>
          <w:ilvl w:val="0"/>
          <w:numId w:val="41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332DD1">
        <w:rPr>
          <w:rFonts w:eastAsia="Times New Roman"/>
          <w:bCs/>
        </w:rPr>
        <w:t xml:space="preserve">Successes: Indication of the completion status of the required activities of the Year </w:t>
      </w:r>
      <w:r w:rsidR="00315887">
        <w:rPr>
          <w:rFonts w:eastAsia="Times New Roman"/>
          <w:bCs/>
        </w:rPr>
        <w:t>3</w:t>
      </w:r>
      <w:r w:rsidRPr="00332DD1">
        <w:rPr>
          <w:rFonts w:eastAsia="Times New Roman"/>
          <w:bCs/>
        </w:rPr>
        <w:t xml:space="preserve"> Work Plan </w:t>
      </w:r>
      <w:r w:rsidRPr="00332DD1">
        <w:rPr>
          <w:rFonts w:eastAsia="Times New Roman"/>
          <w:color w:val="000000"/>
        </w:rPr>
        <w:t>(for example: met, in progress, or not met) through July 31, 201</w:t>
      </w:r>
      <w:r w:rsidR="00315887">
        <w:rPr>
          <w:rFonts w:eastAsia="Times New Roman"/>
          <w:color w:val="000000"/>
        </w:rPr>
        <w:t>6</w:t>
      </w:r>
      <w:r w:rsidRPr="00332DD1">
        <w:rPr>
          <w:rFonts w:eastAsia="Times New Roman"/>
          <w:bCs/>
        </w:rPr>
        <w:t>;</w:t>
      </w:r>
    </w:p>
    <w:p w:rsidR="00332DD1" w:rsidRPr="00332DD1" w:rsidRDefault="00332DD1" w:rsidP="00332DD1">
      <w:pPr>
        <w:widowControl w:val="0"/>
        <w:numPr>
          <w:ilvl w:val="0"/>
          <w:numId w:val="4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332DD1">
        <w:rPr>
          <w:rFonts w:eastAsia="Times New Roman"/>
          <w:bCs/>
        </w:rPr>
        <w:t>Challenges that hindered completion of the activities in the work plan through July 31, 201</w:t>
      </w:r>
      <w:r w:rsidR="00315887">
        <w:rPr>
          <w:rFonts w:eastAsia="Times New Roman"/>
          <w:bCs/>
        </w:rPr>
        <w:t>6</w:t>
      </w:r>
      <w:r w:rsidRPr="00332DD1">
        <w:rPr>
          <w:rFonts w:eastAsia="Times New Roman"/>
          <w:bCs/>
        </w:rPr>
        <w:t>;</w:t>
      </w:r>
    </w:p>
    <w:p w:rsidR="00332DD1" w:rsidRPr="00332DD1" w:rsidRDefault="00332DD1" w:rsidP="00332DD1">
      <w:pPr>
        <w:widowControl w:val="0"/>
        <w:numPr>
          <w:ilvl w:val="0"/>
          <w:numId w:val="4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ind w:right="1296"/>
        <w:rPr>
          <w:rFonts w:eastAsia="Times New Roman"/>
          <w:bCs/>
        </w:rPr>
      </w:pPr>
      <w:r w:rsidRPr="00332DD1">
        <w:rPr>
          <w:rFonts w:eastAsia="Times New Roman"/>
          <w:bCs/>
        </w:rPr>
        <w:t>CDC program support to awardees (a description of how CDC could assist you in overcoming any challenges); and</w:t>
      </w:r>
    </w:p>
    <w:p w:rsidR="00DC5012" w:rsidRPr="00DC5012" w:rsidRDefault="005546A0" w:rsidP="005546A0">
      <w:pPr>
        <w:pStyle w:val="BlockText"/>
        <w:numPr>
          <w:ilvl w:val="0"/>
          <w:numId w:val="42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Calibri" w:hAnsi="Calibri"/>
          <w:bCs/>
          <w:sz w:val="22"/>
          <w:szCs w:val="22"/>
        </w:rPr>
      </w:pPr>
      <w:r w:rsidRPr="005546A0">
        <w:rPr>
          <w:rFonts w:ascii="Calibri" w:hAnsi="Calibri"/>
          <w:bCs/>
          <w:sz w:val="22"/>
          <w:szCs w:val="22"/>
        </w:rPr>
        <w:t>Success Story for this budget period (Aug</w:t>
      </w:r>
      <w:r>
        <w:rPr>
          <w:rFonts w:ascii="Calibri" w:hAnsi="Calibri"/>
          <w:bCs/>
          <w:sz w:val="22"/>
          <w:szCs w:val="22"/>
        </w:rPr>
        <w:t>ust</w:t>
      </w:r>
      <w:r w:rsidRPr="005546A0">
        <w:rPr>
          <w:rFonts w:ascii="Calibri" w:hAnsi="Calibri"/>
          <w:bCs/>
          <w:sz w:val="22"/>
          <w:szCs w:val="22"/>
        </w:rPr>
        <w:t xml:space="preserve"> 1, 201</w:t>
      </w:r>
      <w:r w:rsidR="00315887">
        <w:rPr>
          <w:rFonts w:ascii="Calibri" w:hAnsi="Calibri"/>
          <w:bCs/>
          <w:sz w:val="22"/>
          <w:szCs w:val="22"/>
        </w:rPr>
        <w:t>5</w:t>
      </w:r>
      <w:r w:rsidRPr="005546A0">
        <w:rPr>
          <w:rFonts w:ascii="Calibri" w:hAnsi="Calibri"/>
          <w:bCs/>
          <w:sz w:val="22"/>
          <w:szCs w:val="22"/>
        </w:rPr>
        <w:t xml:space="preserve"> - July 31, 201</w:t>
      </w:r>
      <w:r w:rsidR="00315887">
        <w:rPr>
          <w:rFonts w:ascii="Calibri" w:hAnsi="Calibri"/>
          <w:bCs/>
          <w:sz w:val="22"/>
          <w:szCs w:val="22"/>
        </w:rPr>
        <w:t>6</w:t>
      </w:r>
      <w:r w:rsidRPr="005546A0">
        <w:rPr>
          <w:rFonts w:ascii="Calibri" w:hAnsi="Calibri"/>
          <w:bCs/>
          <w:sz w:val="22"/>
          <w:szCs w:val="22"/>
        </w:rPr>
        <w:t>) in a separate Word document. See Success Story Development Tool</w:t>
      </w:r>
      <w:r w:rsidR="00DC5012" w:rsidRPr="00DC5012">
        <w:rPr>
          <w:rFonts w:ascii="Calibri" w:hAnsi="Calibri"/>
          <w:bCs/>
          <w:sz w:val="22"/>
          <w:szCs w:val="22"/>
        </w:rPr>
        <w:t>;</w:t>
      </w:r>
    </w:p>
    <w:p w:rsidR="00DC5012" w:rsidRPr="00DC5012" w:rsidRDefault="00DC5012" w:rsidP="00DC5012">
      <w:pPr>
        <w:pStyle w:val="BlockText"/>
        <w:numPr>
          <w:ilvl w:val="0"/>
          <w:numId w:val="42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Calibri" w:hAnsi="Calibri"/>
          <w:bCs/>
          <w:sz w:val="22"/>
          <w:szCs w:val="22"/>
        </w:rPr>
      </w:pPr>
      <w:r w:rsidRPr="00DC5012">
        <w:rPr>
          <w:rFonts w:ascii="Calibri" w:hAnsi="Calibri"/>
          <w:bCs/>
          <w:sz w:val="22"/>
          <w:szCs w:val="22"/>
        </w:rPr>
        <w:t>HIV Materials Review Panel (include a detailed list of reviewed items or other areas in which the Panel was involved in program implementation);</w:t>
      </w:r>
    </w:p>
    <w:p w:rsidR="00DC5012" w:rsidRPr="00DC5012" w:rsidRDefault="00DC5012" w:rsidP="00DC5012">
      <w:pPr>
        <w:numPr>
          <w:ilvl w:val="0"/>
          <w:numId w:val="42"/>
        </w:numPr>
        <w:spacing w:after="0" w:line="240" w:lineRule="auto"/>
        <w:rPr>
          <w:bCs/>
        </w:rPr>
      </w:pPr>
      <w:r w:rsidRPr="00DC5012">
        <w:rPr>
          <w:bCs/>
        </w:rPr>
        <w:t>Evaluation results through July 31, 201</w:t>
      </w:r>
      <w:r w:rsidR="00315887">
        <w:rPr>
          <w:bCs/>
        </w:rPr>
        <w:t>6</w:t>
      </w:r>
      <w:r w:rsidRPr="00DC5012">
        <w:rPr>
          <w:bCs/>
        </w:rPr>
        <w:t>.</w:t>
      </w:r>
    </w:p>
    <w:p w:rsidR="00DC5012" w:rsidRDefault="00DC5012" w:rsidP="00DC5012">
      <w:pPr>
        <w:spacing w:after="0" w:line="240" w:lineRule="auto"/>
        <w:ind w:left="720"/>
        <w:rPr>
          <w:rFonts w:asciiTheme="minorHAnsi" w:hAnsiTheme="minorHAnsi"/>
          <w:bCs/>
        </w:rPr>
      </w:pPr>
    </w:p>
    <w:p w:rsidR="00972560" w:rsidRPr="00972560" w:rsidRDefault="00972560" w:rsidP="00972560">
      <w:pPr>
        <w:spacing w:after="0" w:line="240" w:lineRule="auto"/>
        <w:rPr>
          <w:rFonts w:asciiTheme="minorHAnsi" w:hAnsiTheme="minorHAnsi"/>
          <w:bCs/>
        </w:rPr>
      </w:pPr>
    </w:p>
    <w:p w:rsidR="00EE55EE" w:rsidRPr="00971AA4" w:rsidRDefault="00EE55EE" w:rsidP="00EE55EE">
      <w:pPr>
        <w:rPr>
          <w:rFonts w:cs="Calibri"/>
          <w:color w:val="000000"/>
        </w:rPr>
      </w:pPr>
      <w:r w:rsidRPr="00971AA4">
        <w:rPr>
          <w:rFonts w:cs="Calibri"/>
          <w:color w:val="000000"/>
        </w:rPr>
        <w:t xml:space="preserve">This sample </w:t>
      </w:r>
      <w:r>
        <w:rPr>
          <w:rFonts w:cs="Calibri"/>
          <w:color w:val="000000"/>
        </w:rPr>
        <w:t xml:space="preserve">Work Plan Status Report </w:t>
      </w:r>
      <w:r w:rsidRPr="00971AA4">
        <w:rPr>
          <w:rFonts w:cs="Calibri"/>
          <w:color w:val="000000"/>
        </w:rPr>
        <w:t>template is available for use</w:t>
      </w:r>
      <w:r w:rsidRPr="00971AA4">
        <w:rPr>
          <w:rFonts w:cs="Calibri"/>
          <w:bCs/>
          <w:color w:val="000000"/>
        </w:rPr>
        <w:t xml:space="preserve">, </w:t>
      </w:r>
      <w:r>
        <w:rPr>
          <w:rFonts w:cs="Calibri"/>
          <w:bCs/>
          <w:color w:val="000000"/>
        </w:rPr>
        <w:t xml:space="preserve">but </w:t>
      </w:r>
      <w:r w:rsidRPr="00971AA4">
        <w:rPr>
          <w:rFonts w:cs="Calibri"/>
          <w:bCs/>
          <w:color w:val="000000"/>
        </w:rPr>
        <w:t>is</w:t>
      </w:r>
      <w:r w:rsidRPr="00971AA4">
        <w:rPr>
          <w:rFonts w:cs="Calibri"/>
          <w:color w:val="000000"/>
        </w:rPr>
        <w:t xml:space="preserve"> not required</w:t>
      </w:r>
      <w:r>
        <w:rPr>
          <w:rFonts w:cs="Calibri"/>
          <w:color w:val="000000"/>
        </w:rPr>
        <w:t>. Should you choose not to use this template,</w:t>
      </w:r>
      <w:r w:rsidRPr="00971AA4">
        <w:rPr>
          <w:rFonts w:cs="Calibri"/>
          <w:color w:val="000000"/>
        </w:rPr>
        <w:t xml:space="preserve"> you are </w:t>
      </w:r>
      <w:r>
        <w:rPr>
          <w:rFonts w:cs="Calibri"/>
          <w:color w:val="000000"/>
        </w:rPr>
        <w:t xml:space="preserve">still </w:t>
      </w:r>
      <w:r w:rsidRPr="00971AA4">
        <w:rPr>
          <w:rFonts w:cs="Calibri"/>
          <w:color w:val="000000"/>
        </w:rPr>
        <w:t xml:space="preserve">required to include all of the elements listed within the template as detailed </w:t>
      </w:r>
      <w:r w:rsidRPr="00EE55EE">
        <w:rPr>
          <w:rFonts w:cs="Calibri"/>
          <w:color w:val="000000"/>
        </w:rPr>
        <w:t xml:space="preserve">in the Year </w:t>
      </w:r>
      <w:r w:rsidR="00315887">
        <w:rPr>
          <w:rFonts w:cs="Calibri"/>
          <w:color w:val="000000"/>
        </w:rPr>
        <w:t>3</w:t>
      </w:r>
      <w:r w:rsidRPr="00EE55EE">
        <w:rPr>
          <w:rFonts w:cs="Calibri"/>
          <w:color w:val="000000"/>
        </w:rPr>
        <w:t xml:space="preserve"> Notice of Award letter.</w:t>
      </w:r>
    </w:p>
    <w:p w:rsidR="003627C7" w:rsidRPr="00972560" w:rsidRDefault="00EE55EE" w:rsidP="00EE55EE">
      <w:pPr>
        <w:keepNext/>
        <w:spacing w:after="0" w:line="240" w:lineRule="auto"/>
        <w:rPr>
          <w:rFonts w:asciiTheme="minorHAnsi" w:hAnsiTheme="minorHAnsi"/>
        </w:rPr>
      </w:pPr>
      <w:r w:rsidRPr="00A70644">
        <w:t xml:space="preserve">The </w:t>
      </w:r>
      <w:r>
        <w:rPr>
          <w:rFonts w:cs="Calibri"/>
          <w:color w:val="000000"/>
        </w:rPr>
        <w:t xml:space="preserve">Work Plan Status Report #2 is sent directly to your Project Officer via email. Nothing is uploaded to </w:t>
      </w:r>
      <w:hyperlink r:id="rId8" w:history="1">
        <w:r w:rsidRPr="00CD2AC8">
          <w:rPr>
            <w:rStyle w:val="Hyperlink"/>
            <w:rFonts w:ascii="Calibri" w:hAnsi="Calibri" w:cs="Calibri"/>
          </w:rPr>
          <w:t>www.grants.gov</w:t>
        </w:r>
      </w:hyperlink>
      <w:r>
        <w:rPr>
          <w:rFonts w:cs="Calibri"/>
          <w:color w:val="000000"/>
        </w:rPr>
        <w:t xml:space="preserve">. </w:t>
      </w:r>
      <w:r w:rsidRPr="00A70644">
        <w:t xml:space="preserve"> Please name the </w:t>
      </w:r>
      <w:r>
        <w:t>Work Plan Status Report #2 a</w:t>
      </w:r>
      <w:r w:rsidRPr="00A70644">
        <w:t xml:space="preserve">s follows: “{Strategy} </w:t>
      </w:r>
      <w:r>
        <w:t xml:space="preserve">Work Plan Status Report #2 </w:t>
      </w:r>
      <w:r w:rsidRPr="00A70644">
        <w:t xml:space="preserve">Year </w:t>
      </w:r>
      <w:r w:rsidR="00315887">
        <w:t>3</w:t>
      </w:r>
      <w:r w:rsidRPr="00A70644">
        <w:t xml:space="preserve"> {Agency}.” Please provide a separate </w:t>
      </w:r>
      <w:r>
        <w:t>Work Plan Status Report #2</w:t>
      </w:r>
      <w:r w:rsidRPr="00A70644">
        <w:t xml:space="preserve"> for each Strategy area for which you receive funding (Strategy 1: School-Based Surveillance; Strategy 2: School-Based HIV/STD Prevention; Strategy 3: Capacity Building Assistance for School-Based HIV/STD Prevention; and/or Strategy 4: School-Centered HIV/STD Prevention for Young Men Who Have Sex with</w:t>
      </w:r>
      <w:r w:rsidR="003627C7" w:rsidRPr="00972560">
        <w:rPr>
          <w:rFonts w:asciiTheme="minorHAnsi" w:hAnsiTheme="minorHAnsi"/>
        </w:rPr>
        <w:t xml:space="preserve"> Men)</w:t>
      </w:r>
      <w:r w:rsidR="0007112B">
        <w:rPr>
          <w:rFonts w:asciiTheme="minorHAnsi" w:hAnsiTheme="minorHAnsi"/>
        </w:rPr>
        <w:t>.</w:t>
      </w:r>
    </w:p>
    <w:p w:rsidR="003627C7" w:rsidRDefault="003627C7" w:rsidP="003627C7">
      <w:pPr>
        <w:keepNext/>
        <w:spacing w:after="0" w:line="240" w:lineRule="auto"/>
      </w:pPr>
    </w:p>
    <w:p w:rsidR="003627C7" w:rsidRDefault="003627C7" w:rsidP="003627C7">
      <w:pPr>
        <w:keepNext/>
        <w:spacing w:after="0" w:line="240" w:lineRule="auto"/>
        <w:rPr>
          <w:rFonts w:eastAsia="Times New Roman"/>
        </w:rPr>
        <w:sectPr w:rsidR="003627C7" w:rsidSect="003627C7">
          <w:headerReference w:type="default" r:id="rId9"/>
          <w:footerReference w:type="default" r:id="rId10"/>
          <w:pgSz w:w="15840" w:h="12240" w:orient="landscape"/>
          <w:pgMar w:top="630" w:right="720" w:bottom="720" w:left="720" w:header="360" w:footer="330" w:gutter="0"/>
          <w:pgNumType w:start="1"/>
          <w:cols w:space="720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B04023" w:rsidRPr="002E4B2A" w:rsidTr="00013863">
        <w:tc>
          <w:tcPr>
            <w:tcW w:w="14616" w:type="dxa"/>
            <w:gridSpan w:val="7"/>
            <w:shd w:val="clear" w:color="auto" w:fill="BFBFBF"/>
          </w:tcPr>
          <w:p w:rsidR="00B04023" w:rsidRPr="002E4B2A" w:rsidRDefault="00DE0D15" w:rsidP="0028073B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lastRenderedPageBreak/>
              <w:t xml:space="preserve">5 Year Goal 1: </w:t>
            </w:r>
            <w:r>
              <w:rPr>
                <w:rFonts w:eastAsia="Times New Roman"/>
                <w:b/>
              </w:rPr>
              <w:t>Build the capacity of priority districts to lead district-level initiatives to increase the</w:t>
            </w:r>
            <w:r w:rsidRPr="002E4B2A">
              <w:rPr>
                <w:rFonts w:eastAsia="Times New Roman"/>
                <w:b/>
              </w:rPr>
              <w:t xml:space="preserve"> implementation of exemplary sexual health education, access to sexual health services, and safe and supportive environments.</w:t>
            </w:r>
          </w:p>
        </w:tc>
      </w:tr>
      <w:tr w:rsidR="00E16700" w:rsidRPr="002E4B2A" w:rsidTr="00B43EA7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6700" w:rsidRPr="002E4B2A" w:rsidRDefault="00E16700" w:rsidP="002E4B2A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E1670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Assess the program progress, capacity, and support of priority districts annually.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Review agreement (MOU/LOC) with each priority district annually to confirm roles and responsibilities to implement required approaches, making adjustments as needed.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Del="00DF5322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 w:rsidDel="00DF5322">
              <w:rPr>
                <w:rFonts w:eastAsia="Times New Roman"/>
              </w:rPr>
              <w:t xml:space="preserve">Work collaboratively with Strategy 3 NGO to build </w:t>
            </w:r>
            <w:r>
              <w:rPr>
                <w:rFonts w:eastAsia="Times New Roman"/>
              </w:rPr>
              <w:t>the SEA</w:t>
            </w:r>
            <w:r w:rsidRPr="002E4B2A" w:rsidDel="00DF5322">
              <w:rPr>
                <w:rFonts w:eastAsia="Times New Roman"/>
              </w:rPr>
              <w:t xml:space="preserve"> capacity to implement ESHE, SHS, and SSE.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Meet with priority districts throughout the project period to provide on-going professional development (PD) and technical assistance (TA) to implement required approaches and support youth at disproportionate risk (YDR) activities.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883F3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E1670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2E4B2A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Work with priority districts to engage the school health advisory council (SHAC) </w:t>
            </w:r>
            <w:r>
              <w:rPr>
                <w:rFonts w:eastAsia="Times New Roman"/>
              </w:rPr>
              <w:t>to adopt</w:t>
            </w:r>
            <w:r w:rsidRPr="00C726A1">
              <w:rPr>
                <w:rFonts w:eastAsia="Times New Roman"/>
              </w:rPr>
              <w:t xml:space="preserve"> and implem</w:t>
            </w:r>
            <w:r>
              <w:rPr>
                <w:rFonts w:eastAsia="Times New Roman"/>
              </w:rPr>
              <w:t>ent required approaches and to r</w:t>
            </w:r>
            <w:r w:rsidRPr="00C726A1">
              <w:rPr>
                <w:rFonts w:eastAsia="Times New Roman"/>
              </w:rPr>
              <w:t xml:space="preserve">eassess the process for engaging the SHAC in planning activities throughout the program period </w:t>
            </w:r>
            <w:r>
              <w:rPr>
                <w:rFonts w:eastAsia="Times New Roman"/>
              </w:rPr>
              <w:t>(</w:t>
            </w:r>
            <w:r w:rsidRPr="00C726A1">
              <w:rPr>
                <w:rFonts w:eastAsia="Times New Roman"/>
              </w:rPr>
              <w:t>revise as needed</w:t>
            </w:r>
            <w:r>
              <w:rPr>
                <w:rFonts w:eastAsia="Times New Roman"/>
              </w:rPr>
              <w:t>)</w:t>
            </w:r>
            <w:r w:rsidRPr="00C726A1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2E4B2A" w:rsidRDefault="00E16700" w:rsidP="00400D37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E16700" w:rsidRPr="002E4B2A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E16700" w:rsidRPr="00400D37" w:rsidDel="00DF5322" w:rsidRDefault="00DE0D15" w:rsidP="00702AD5">
            <w:pPr>
              <w:numPr>
                <w:ilvl w:val="0"/>
                <w:numId w:val="35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 xml:space="preserve">Apply CDC PD </w:t>
            </w:r>
            <w:r>
              <w:rPr>
                <w:rFonts w:eastAsia="Times New Roman"/>
              </w:rPr>
              <w:t>P</w:t>
            </w:r>
            <w:r w:rsidRPr="002E4B2A" w:rsidDel="00DF5322">
              <w:rPr>
                <w:rFonts w:eastAsia="Times New Roman"/>
              </w:rPr>
              <w:t>ractices in planning and implementing PD, TA, and follow-up support</w:t>
            </w: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E16700" w:rsidRPr="00400D37" w:rsidDel="00DF5322" w:rsidRDefault="00E16700" w:rsidP="00883F3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04023" w:rsidRPr="002E4B2A" w:rsidTr="004427CF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B04023" w:rsidRPr="00DA479F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013863" w:rsidRPr="002E4B2A" w:rsidTr="00013863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013863" w:rsidRPr="002E4B2A" w:rsidRDefault="00EE5670" w:rsidP="002E4B2A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 w:rsidRPr="002E4B2A">
              <w:rPr>
                <w:rFonts w:eastAsia="Times New Roman"/>
                <w:b/>
              </w:rPr>
              <w:t>Activity</w:t>
            </w:r>
            <w:r w:rsidR="00013863" w:rsidRPr="002E4B2A">
              <w:rPr>
                <w:rFonts w:eastAsia="Times New Roman"/>
              </w:rPr>
              <w:t xml:space="preserve">  </w:t>
            </w:r>
            <w:r w:rsidR="00013863"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</w:t>
            </w:r>
            <w:r w:rsidR="00E16700">
              <w:rPr>
                <w:rFonts w:eastAsia="Times New Roman"/>
                <w:b/>
              </w:rPr>
              <w:t xml:space="preserve">gress </w:t>
            </w:r>
            <w:r>
              <w:rPr>
                <w:rFonts w:eastAsia="Times New Roman"/>
                <w:b/>
              </w:rPr>
              <w:t>w</w:t>
            </w:r>
            <w:r w:rsidRPr="00200E76">
              <w:rPr>
                <w:rFonts w:eastAsia="Times New Roman"/>
                <w:b/>
              </w:rPr>
              <w:t>as checked</w:t>
            </w:r>
            <w:r w:rsidR="00E16700"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 w:rsidR="00E16700">
              <w:rPr>
                <w:rFonts w:eastAsia="Times New Roman"/>
                <w:b/>
              </w:rPr>
              <w:t>(including some quantitative and qualitative information based on your action steps in your work plan) regarding the completion of the activity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8F5956" w:rsidRDefault="00720B0E" w:rsidP="00DE0D15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  <w:r w:rsidRPr="008F5956">
              <w:rPr>
                <w:rFonts w:eastAsia="Times New Roman"/>
                <w:i/>
                <w:color w:val="FF0000"/>
              </w:rPr>
              <w:t xml:space="preserve">Example: </w:t>
            </w:r>
            <w:r w:rsidR="00DE0D15">
              <w:rPr>
                <w:rFonts w:eastAsia="Times New Roman"/>
                <w:i/>
                <w:color w:val="FF0000"/>
              </w:rPr>
              <w:t>4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720B0E" w:rsidP="002E4B2A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  <w:r w:rsidRPr="008F5956">
              <w:rPr>
                <w:rFonts w:eastAsia="Times New Roman"/>
                <w:i/>
                <w:color w:val="FF0000"/>
              </w:rPr>
              <w:t xml:space="preserve">Example: 45 teachers in </w:t>
            </w:r>
            <w:r w:rsidR="008F5956" w:rsidRPr="008F5956">
              <w:rPr>
                <w:rFonts w:eastAsia="Times New Roman"/>
                <w:i/>
                <w:color w:val="FF0000"/>
              </w:rPr>
              <w:t>12 priority districts were trained on the new ESHE policy and 30 of them implemented the new policy in their classrooms.</w:t>
            </w:r>
          </w:p>
          <w:p w:rsidR="00BB0DB1" w:rsidRPr="00831296" w:rsidRDefault="00BB0DB1" w:rsidP="002E4B2A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4427CF">
        <w:tc>
          <w:tcPr>
            <w:tcW w:w="14616" w:type="dxa"/>
            <w:gridSpan w:val="7"/>
            <w:shd w:val="clear" w:color="auto" w:fill="BFBFBF"/>
          </w:tcPr>
          <w:p w:rsidR="00013863" w:rsidRPr="002E4B2A" w:rsidRDefault="00E16700" w:rsidP="00E1670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702AD5" w:rsidP="00200E7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01386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013863" w:rsidRPr="002E4B2A" w:rsidRDefault="00200E76" w:rsidP="00E1670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</w:t>
            </w:r>
            <w:r w:rsidR="00E16700">
              <w:rPr>
                <w:rFonts w:eastAsia="Times New Roman"/>
                <w:b/>
              </w:rPr>
              <w:t xml:space="preserve">Not Applicable </w:t>
            </w:r>
            <w:r>
              <w:rPr>
                <w:rFonts w:eastAsia="Times New Roman"/>
                <w:b/>
              </w:rPr>
              <w:t>was checked, please explain why</w:t>
            </w:r>
            <w:r w:rsidR="0024530B">
              <w:rPr>
                <w:rFonts w:eastAsia="Times New Roman"/>
                <w:b/>
              </w:rPr>
              <w:t xml:space="preserve"> the activity was not met</w:t>
            </w:r>
            <w:r>
              <w:rPr>
                <w:rFonts w:eastAsia="Times New Roman"/>
                <w:b/>
              </w:rPr>
              <w:t xml:space="preserve">. </w:t>
            </w:r>
          </w:p>
        </w:tc>
      </w:tr>
      <w:tr w:rsidR="00013863" w:rsidRPr="002E4B2A" w:rsidTr="00013863">
        <w:tc>
          <w:tcPr>
            <w:tcW w:w="1257" w:type="dxa"/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13863" w:rsidRPr="002E4B2A" w:rsidTr="0024530B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013863" w:rsidRPr="002E4B2A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13863" w:rsidRDefault="00013863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2E4B2A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A479F" w:rsidRPr="002E4B2A" w:rsidTr="0024530B">
        <w:trPr>
          <w:trHeight w:val="350"/>
        </w:trPr>
        <w:tc>
          <w:tcPr>
            <w:tcW w:w="14616" w:type="dxa"/>
            <w:gridSpan w:val="7"/>
            <w:shd w:val="clear" w:color="auto" w:fill="BFBFBF" w:themeFill="background1" w:themeFillShade="BF"/>
          </w:tcPr>
          <w:p w:rsidR="00013863" w:rsidRDefault="0024530B" w:rsidP="0024530B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24530B" w:rsidRPr="002E4B2A" w:rsidTr="004427CF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24530B" w:rsidRPr="004911D2" w:rsidRDefault="0024530B" w:rsidP="00262BBB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lastRenderedPageBreak/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B04023" w:rsidRPr="002D34C8" w:rsidRDefault="00B04023" w:rsidP="008A55C7">
      <w:pPr>
        <w:keepNext/>
        <w:spacing w:after="0" w:line="240" w:lineRule="auto"/>
        <w:rPr>
          <w:rFonts w:eastAsia="Times New Roman"/>
        </w:rPr>
      </w:pPr>
    </w:p>
    <w:p w:rsidR="00F206D7" w:rsidRDefault="00F206D7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550E40" w:rsidRPr="002E4B2A" w:rsidTr="000C4EB6">
        <w:tc>
          <w:tcPr>
            <w:tcW w:w="14616" w:type="dxa"/>
            <w:gridSpan w:val="7"/>
            <w:shd w:val="clear" w:color="auto" w:fill="BFBFBF"/>
          </w:tcPr>
          <w:p w:rsidR="00550E40" w:rsidRPr="002E4B2A" w:rsidRDefault="00B42600" w:rsidP="000C4EB6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 xml:space="preserve">5 Year Goal 2: </w:t>
            </w:r>
            <w:r>
              <w:rPr>
                <w:rFonts w:eastAsia="Times New Roman"/>
                <w:b/>
              </w:rPr>
              <w:t>Strengthen the capacity of the state education agency (SEA) to provide leadership, guidance, and technical assistance to priority districts in an effort to i</w:t>
            </w:r>
            <w:r w:rsidRPr="002E4B2A">
              <w:rPr>
                <w:rFonts w:eastAsia="Times New Roman"/>
                <w:b/>
              </w:rPr>
              <w:t>mprove the working relationships with strategic partners to achieve program impact and sustainability.</w:t>
            </w:r>
          </w:p>
        </w:tc>
      </w:tr>
      <w:tr w:rsidR="00550E40" w:rsidRPr="002E4B2A" w:rsidTr="00B43EA7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550E4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Monitor activities listed in the MOU/A between education and health agencies.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Educate stakeholders and decision makers about the importance of each of the required approaches.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>Maximize partnerships with other federally awarded agencies and organizations to avoid duplication of efforts and leverage funds.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</w:rPr>
              <w:t xml:space="preserve">Expand working relationships between education agencies, </w:t>
            </w:r>
            <w:r w:rsidRPr="002E4B2A" w:rsidDel="00DF5322">
              <w:rPr>
                <w:rFonts w:eastAsia="Times New Roman"/>
              </w:rPr>
              <w:t xml:space="preserve">Strategy 3 </w:t>
            </w:r>
            <w:r w:rsidRPr="002E4B2A">
              <w:rPr>
                <w:rFonts w:eastAsia="Times New Roman"/>
              </w:rPr>
              <w:t xml:space="preserve">NGOs, and PD </w:t>
            </w:r>
            <w:r>
              <w:rPr>
                <w:rFonts w:eastAsia="Times New Roman"/>
              </w:rPr>
              <w:t>c</w:t>
            </w:r>
            <w:r w:rsidRPr="002E4B2A">
              <w:rPr>
                <w:rFonts w:eastAsia="Times New Roman"/>
              </w:rPr>
              <w:t>ontractor.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550E40" w:rsidRPr="002E4B2A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2E4B2A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Expand partnerships with health agencies and other organizations.</w:t>
            </w: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2E4B2A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400D37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550E40" w:rsidRPr="00400D37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 xml:space="preserve">Actively participate in virtual and in-person training events led by Strategy 3 NGO, </w:t>
            </w:r>
            <w:r>
              <w:rPr>
                <w:rFonts w:eastAsia="Times New Roman"/>
              </w:rPr>
              <w:t>p</w:t>
            </w:r>
            <w:r w:rsidRPr="002E4B2A" w:rsidDel="00DF5322">
              <w:rPr>
                <w:rFonts w:eastAsia="Times New Roman"/>
              </w:rPr>
              <w:t xml:space="preserve">rofessional </w:t>
            </w:r>
            <w:r>
              <w:rPr>
                <w:rFonts w:eastAsia="Times New Roman"/>
              </w:rPr>
              <w:t>d</w:t>
            </w:r>
            <w:r w:rsidRPr="002E4B2A" w:rsidDel="00DF5322">
              <w:rPr>
                <w:rFonts w:eastAsia="Times New Roman"/>
              </w:rPr>
              <w:t xml:space="preserve">evelopment </w:t>
            </w:r>
            <w:r>
              <w:rPr>
                <w:rFonts w:eastAsia="Times New Roman"/>
              </w:rPr>
              <w:t>c</w:t>
            </w:r>
            <w:r w:rsidRPr="002E4B2A" w:rsidDel="00DF5322">
              <w:rPr>
                <w:rFonts w:eastAsia="Times New Roman"/>
              </w:rPr>
              <w:t>ontractor, and CDC.</w:t>
            </w: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550E40" w:rsidRPr="00400D37" w:rsidDel="00DF5322" w:rsidRDefault="00550E40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 w:rsidDel="00DF5322">
              <w:rPr>
                <w:rFonts w:eastAsia="Times New Roman"/>
              </w:rPr>
              <w:t>Actively participate in a minimum of two CDC/DASH approved in-person trainings each year.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Maintain a state-level SHAC to support the implementation of program strategies</w:t>
            </w:r>
            <w:r>
              <w:rPr>
                <w:rFonts w:eastAsia="Times New Roman"/>
              </w:rPr>
              <w:t xml:space="preserve"> and r</w:t>
            </w:r>
            <w:r w:rsidRPr="002E4B2A">
              <w:rPr>
                <w:rFonts w:eastAsia="Times New Roman"/>
              </w:rPr>
              <w:t>eassess the process for engaging the SHAC in planning activities throughout the program period and</w:t>
            </w:r>
            <w:r>
              <w:rPr>
                <w:rFonts w:eastAsia="Times New Roman"/>
              </w:rPr>
              <w:t xml:space="preserve"> to</w:t>
            </w:r>
            <w:r w:rsidRPr="002E4B2A">
              <w:rPr>
                <w:rFonts w:eastAsia="Times New Roman"/>
              </w:rPr>
              <w:t xml:space="preserve"> revise as needed.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Implement a systematic process to engage the state-level SHAC in planning program activities.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0C4EB6" w:rsidRPr="00400D37" w:rsidDel="00DF5322" w:rsidTr="00B43EA7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0C4EB6" w:rsidRPr="002E4B2A" w:rsidDel="00DF5322" w:rsidRDefault="000C4EB6" w:rsidP="00702AD5">
            <w:pPr>
              <w:numPr>
                <w:ilvl w:val="0"/>
                <w:numId w:val="36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Comply with the “Requirements for Contents of Aids-Related Written Materials, Pictorials, Audiovisuals, Questionnaires, Survey Instruments, and Educational Sessions in CDC Assistance Programs," and submit to a Program Review Panel to review and approve all applicable materials prior to their distribution and use in any activities funded in any part with CDC assistance funds.</w:t>
            </w: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7F7F7F" w:themeFill="text1" w:themeFillTint="80"/>
          </w:tcPr>
          <w:p w:rsidR="000C4EB6" w:rsidRPr="00400D37" w:rsidDel="00DF5322" w:rsidRDefault="000C4EB6" w:rsidP="000C4EB6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550E40" w:rsidRPr="00DA479F" w:rsidTr="000C4EB6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550E40" w:rsidRPr="00DA479F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550E40" w:rsidRPr="002E4B2A" w:rsidTr="000C4EB6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550E40" w:rsidRPr="008F5956" w:rsidTr="000C4EB6">
        <w:tc>
          <w:tcPr>
            <w:tcW w:w="1257" w:type="dxa"/>
            <w:shd w:val="clear" w:color="auto" w:fill="auto"/>
          </w:tcPr>
          <w:p w:rsidR="00550E40" w:rsidRPr="008F5956" w:rsidRDefault="00550E40" w:rsidP="000C4EB6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Pr="00831296" w:rsidRDefault="00550E40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BB0DB1" w:rsidRPr="00831296" w:rsidRDefault="00BB0DB1" w:rsidP="000C4EB6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4616" w:type="dxa"/>
            <w:gridSpan w:val="7"/>
            <w:shd w:val="clear" w:color="auto" w:fill="BFBFBF"/>
          </w:tcPr>
          <w:p w:rsidR="00550E40" w:rsidRPr="002E4B2A" w:rsidRDefault="00550E40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BB0DB1" w:rsidP="000C4EB6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550E40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550E40" w:rsidRPr="002E4B2A" w:rsidTr="000C4EB6">
        <w:tc>
          <w:tcPr>
            <w:tcW w:w="1257" w:type="dxa"/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RPr="002E4B2A" w:rsidTr="000C4EB6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550E40" w:rsidRPr="002E4B2A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50E40" w:rsidRDefault="00550E40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BB0DB1" w:rsidRPr="002E4B2A" w:rsidRDefault="00BB0DB1" w:rsidP="000C4EB6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550E40" w:rsidTr="00550E40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550E40" w:rsidRDefault="00550E40" w:rsidP="000C4EB6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550E40" w:rsidRPr="004911D2" w:rsidTr="000C4EB6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550E40" w:rsidRPr="004911D2" w:rsidRDefault="00550E40" w:rsidP="000C4EB6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550E40" w:rsidRDefault="00550E40" w:rsidP="004911D2"/>
    <w:p w:rsidR="003D2213" w:rsidRDefault="003D2213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3D2213" w:rsidRPr="002E4B2A" w:rsidTr="00B74FF5">
        <w:tc>
          <w:tcPr>
            <w:tcW w:w="14616" w:type="dxa"/>
            <w:gridSpan w:val="7"/>
            <w:shd w:val="clear" w:color="auto" w:fill="BFBFBF"/>
          </w:tcPr>
          <w:p w:rsidR="003D2213" w:rsidRPr="002E4B2A" w:rsidRDefault="00B74FF5" w:rsidP="00B74FF5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 xml:space="preserve">5 Year Goal 3: Increase the implementation of Exemplary Sexual Health Education (ESHE).  </w:t>
            </w:r>
          </w:p>
        </w:tc>
      </w:tr>
      <w:tr w:rsidR="003D2213" w:rsidRPr="002E4B2A" w:rsidTr="00B74FF5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246FDD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Develop and disseminate guidance to staff, decision makers, and other stakeholders about ESHE within your jurisdiction and with priority districts.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246FDD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Provide TA and PD on state-level guidance to jurisdiction and priority districts and to support ESHE policy implementation.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Provide TA, PD, and other educational opportunities for administrators, school board members, and community members to improve understanding and support for ESHE; within your jurisdiction and with priority districts.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B74FF5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Assist priority districts to establish a written MS/HS curriculum framework that reflects ESHE.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Assist priority districts to implement the selected MS/HS curriculum framework that reflects ESHE.</w:t>
            </w: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400D37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Assist priority districts in developing, selecting, or implementing curricula consistent with the district curricula framework that reflects ESHE</w:t>
            </w:r>
            <w:r>
              <w:rPr>
                <w:rFonts w:eastAsia="Times New Roman"/>
              </w:rPr>
              <w:t xml:space="preserve"> and/or evidence-based intervention (EBI) with priority schools</w:t>
            </w:r>
            <w:r w:rsidRPr="002E4B2A">
              <w:rPr>
                <w:rFonts w:eastAsia="Times New Roman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Establish and maintain a TA and PD system to assist priority districts in implementing ESHE.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lastRenderedPageBreak/>
              <w:t>Identify and adopt requisite teacher competencies and skills to implement ESHE including the use of EBI when appropriate, with priority districts.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Ensure that all teachers responsible for the delivery of sexual health education have the requisite competencies and skills to implement ESHE with priority districts.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Provide PD, TA, and </w:t>
            </w:r>
            <w:r w:rsidRPr="002E4B2A" w:rsidDel="00DF5322">
              <w:rPr>
                <w:rFonts w:eastAsia="Times New Roman"/>
              </w:rPr>
              <w:t>follow-up support</w:t>
            </w:r>
            <w:r>
              <w:rPr>
                <w:rFonts w:eastAsia="Times New Roman"/>
              </w:rPr>
              <w:t xml:space="preserve"> (</w:t>
            </w:r>
            <w:r w:rsidRPr="002E4B2A">
              <w:rPr>
                <w:rFonts w:eastAsia="Times New Roman"/>
              </w:rPr>
              <w:t>FUS</w:t>
            </w:r>
            <w:r>
              <w:rPr>
                <w:rFonts w:eastAsia="Times New Roman"/>
              </w:rPr>
              <w:t>)</w:t>
            </w:r>
            <w:r w:rsidRPr="002E4B2A">
              <w:rPr>
                <w:rFonts w:eastAsia="Times New Roman"/>
              </w:rPr>
              <w:t xml:space="preserve"> on the essential competencies and skills to implement ESHE including EBI when appropriate, with priority districts.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[If applicable] Develop and foster the use of a systematic process for identifying, selecting, or adapting, and implementing ESHE curricula and/or EBI with priority districts.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B74FF5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B74FF5" w:rsidRPr="002E4B2A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[If applicable] Implement all of the above activities to meet the HIV/STD prevention needs of the selected YDR group with priority districts.</w:t>
            </w: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B74FF5" w:rsidRPr="00400D37" w:rsidDel="00DF5322" w:rsidRDefault="00B74FF5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400D37" w:rsidDel="00DF5322" w:rsidTr="00B74FF5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3D2213" w:rsidRPr="002E4B2A" w:rsidDel="00DF5322" w:rsidRDefault="00FC3EC0" w:rsidP="00702AD5">
            <w:pPr>
              <w:numPr>
                <w:ilvl w:val="0"/>
                <w:numId w:val="37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Partner with </w:t>
            </w:r>
            <w:r w:rsidRPr="002E4B2A" w:rsidDel="00DF5322">
              <w:rPr>
                <w:rFonts w:eastAsia="Times New Roman"/>
              </w:rPr>
              <w:t xml:space="preserve">Strategy 3 </w:t>
            </w:r>
            <w:r w:rsidRPr="002E4B2A">
              <w:rPr>
                <w:rFonts w:eastAsia="Times New Roman"/>
              </w:rPr>
              <w:t>NGO and other agencies and organizations to leverage resources when working with</w:t>
            </w:r>
            <w:r>
              <w:rPr>
                <w:rFonts w:eastAsia="Times New Roman"/>
              </w:rPr>
              <w:t>in</w:t>
            </w:r>
            <w:r w:rsidRPr="002E4B2A">
              <w:rPr>
                <w:rFonts w:eastAsia="Times New Roman"/>
              </w:rPr>
              <w:t xml:space="preserve"> priority districts to increase their capacity to implement ESHE and EBI when appropriate.</w:t>
            </w: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3D2213" w:rsidRPr="00400D37" w:rsidDel="00DF5322" w:rsidRDefault="003D2213" w:rsidP="00B74FF5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3D2213" w:rsidRPr="00DA479F" w:rsidTr="00B74FF5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3D2213" w:rsidRPr="00DA479F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3D2213" w:rsidRPr="002E4B2A" w:rsidTr="00B74FF5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3D2213" w:rsidRPr="008F5956" w:rsidTr="00B74FF5">
        <w:tc>
          <w:tcPr>
            <w:tcW w:w="1257" w:type="dxa"/>
            <w:shd w:val="clear" w:color="auto" w:fill="auto"/>
          </w:tcPr>
          <w:p w:rsidR="003D2213" w:rsidRPr="008F5956" w:rsidRDefault="003D2213" w:rsidP="00B74FF5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Pr="00831296" w:rsidRDefault="003D2213" w:rsidP="00B74FF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0962B6" w:rsidRPr="00831296" w:rsidRDefault="000962B6" w:rsidP="00B74FF5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c>
          <w:tcPr>
            <w:tcW w:w="14616" w:type="dxa"/>
            <w:gridSpan w:val="7"/>
            <w:shd w:val="clear" w:color="auto" w:fill="BFBFBF"/>
          </w:tcPr>
          <w:p w:rsidR="003D2213" w:rsidRPr="002E4B2A" w:rsidRDefault="003D2213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0962B6" w:rsidP="00B74FF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3D2213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3D2213" w:rsidRPr="002E4B2A" w:rsidTr="00B74FF5">
        <w:tc>
          <w:tcPr>
            <w:tcW w:w="1257" w:type="dxa"/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RPr="002E4B2A" w:rsidTr="00B74FF5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3D2213" w:rsidRPr="002E4B2A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D2213" w:rsidRDefault="003D2213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B74FF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D2213" w:rsidTr="00B74FF5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3D2213" w:rsidRDefault="003D2213" w:rsidP="00B74FF5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3D2213" w:rsidRPr="004911D2" w:rsidTr="00B74FF5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3D2213" w:rsidRPr="004911D2" w:rsidRDefault="003D2213" w:rsidP="00B74FF5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lastRenderedPageBreak/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3D2213" w:rsidRDefault="003D2213" w:rsidP="004911D2"/>
    <w:p w:rsidR="00864510" w:rsidRDefault="00864510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64510" w:rsidRPr="002E4B2A" w:rsidTr="00130B12">
        <w:tc>
          <w:tcPr>
            <w:tcW w:w="14616" w:type="dxa"/>
            <w:gridSpan w:val="7"/>
            <w:shd w:val="clear" w:color="auto" w:fill="BFBFBF"/>
          </w:tcPr>
          <w:p w:rsidR="00864510" w:rsidRPr="002E4B2A" w:rsidRDefault="00D96975" w:rsidP="00130B12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5 Year Goal 4: Increase access to Sexual Health Services (SHS) for all youth.</w:t>
            </w:r>
          </w:p>
        </w:tc>
      </w:tr>
      <w:tr w:rsidR="00864510" w:rsidRPr="002E4B2A" w:rsidTr="00130B12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64510" w:rsidRPr="002E4B2A" w:rsidRDefault="00864510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130B12" w:rsidP="00702AD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60"/>
            </w:pPr>
            <w:r>
              <w:rPr>
                <w:rFonts w:eastAsia="Times New Roman"/>
              </w:rPr>
              <w:t>Support priority districts to i</w:t>
            </w:r>
            <w:r w:rsidRPr="002E4B2A">
              <w:rPr>
                <w:rFonts w:eastAsia="Times New Roman"/>
              </w:rPr>
              <w:t>dentify youth-friendly community health service providers for delivery of key SHS in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RDefault="00130B12" w:rsidP="00702AD5">
            <w:pPr>
              <w:numPr>
                <w:ilvl w:val="0"/>
                <w:numId w:val="32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Develop informational materials about available SHS and disseminate to priority districts</w:t>
            </w:r>
            <w:proofErr w:type="gramStart"/>
            <w:r w:rsidRPr="002E4B2A">
              <w:rPr>
                <w:rFonts w:eastAsia="Times New Roman"/>
              </w:rPr>
              <w:t>..</w:t>
            </w:r>
            <w:proofErr w:type="gramEnd"/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Del="00DF5322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Support priority districts to e</w:t>
            </w:r>
            <w:r w:rsidRPr="002E4B2A">
              <w:rPr>
                <w:rFonts w:eastAsia="Times New Roman"/>
              </w:rPr>
              <w:t>stablish linkages with organizations that have experience in adolescent SHS in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B74FF5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Develop written guidance </w:t>
            </w:r>
            <w:r>
              <w:rPr>
                <w:rFonts w:eastAsia="Times New Roman"/>
              </w:rPr>
              <w:t>for</w:t>
            </w:r>
            <w:r w:rsidRPr="002E4B2A">
              <w:rPr>
                <w:rFonts w:eastAsia="Times New Roman"/>
              </w:rPr>
              <w:t xml:space="preserve"> developing a referral system to youth-friendly sexual health services.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Provide PD opportunities, TA, and FUS for teachers, administrators, counselors, nurses, and other appropriate staff in priority districts on the delivery of on-site</w:t>
            </w:r>
            <w:r>
              <w:rPr>
                <w:rFonts w:eastAsia="Times New Roman"/>
              </w:rPr>
              <w:t xml:space="preserve"> SHS</w:t>
            </w:r>
            <w:r w:rsidRPr="002E4B2A">
              <w:rPr>
                <w:rFonts w:eastAsia="Times New Roman"/>
              </w:rPr>
              <w:t>, and referral to youth-friendly</w:t>
            </w:r>
            <w:r>
              <w:rPr>
                <w:rFonts w:eastAsia="Times New Roman"/>
              </w:rPr>
              <w:t>,</w:t>
            </w:r>
            <w:r w:rsidRPr="002E4B2A">
              <w:rPr>
                <w:rFonts w:eastAsia="Times New Roman"/>
              </w:rPr>
              <w:t xml:space="preserve"> off-site key SHS.</w:t>
            </w: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400D37" w:rsidDel="00DF5322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Support priority districts to f</w:t>
            </w:r>
            <w:r w:rsidRPr="002E4B2A">
              <w:rPr>
                <w:rFonts w:eastAsia="Times New Roman"/>
              </w:rPr>
              <w:t>acilitat</w:t>
            </w:r>
            <w:r>
              <w:rPr>
                <w:rFonts w:eastAsia="Times New Roman"/>
              </w:rPr>
              <w:t>e</w:t>
            </w:r>
            <w:r w:rsidRPr="002E4B2A">
              <w:rPr>
                <w:rFonts w:eastAsia="Times New Roman"/>
              </w:rPr>
              <w:t xml:space="preserve"> linking students to health, mental health, and other community services including STD/HIV testing, counseling, and treatment with providers that have experience in serving YDR.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Assess </w:t>
            </w:r>
            <w:r>
              <w:rPr>
                <w:rFonts w:eastAsia="Times New Roman"/>
              </w:rPr>
              <w:t xml:space="preserve">implementation of </w:t>
            </w:r>
            <w:r w:rsidRPr="002E4B2A">
              <w:rPr>
                <w:rFonts w:eastAsia="Times New Roman"/>
              </w:rPr>
              <w:t>SHS-related policies</w:t>
            </w:r>
            <w:r>
              <w:rPr>
                <w:rFonts w:eastAsia="Times New Roman"/>
              </w:rPr>
              <w:t xml:space="preserve"> (including laws</w:t>
            </w:r>
            <w:r w:rsidRPr="002E4B2A">
              <w:rPr>
                <w:rFonts w:eastAsia="Times New Roman"/>
              </w:rPr>
              <w:t>, codes, and regulation</w:t>
            </w:r>
            <w:r>
              <w:rPr>
                <w:rFonts w:eastAsia="Times New Roman"/>
              </w:rPr>
              <w:t>s</w:t>
            </w:r>
            <w:proofErr w:type="gramStart"/>
            <w:r>
              <w:rPr>
                <w:rFonts w:eastAsia="Times New Roman"/>
              </w:rPr>
              <w:t>)within</w:t>
            </w:r>
            <w:proofErr w:type="gramEnd"/>
            <w:r>
              <w:rPr>
                <w:rFonts w:eastAsia="Times New Roman"/>
              </w:rPr>
              <w:t xml:space="preserve"> your jurisdiction and </w:t>
            </w:r>
            <w:r w:rsidRPr="002E4B2A">
              <w:rPr>
                <w:rFonts w:eastAsia="Times New Roman"/>
              </w:rPr>
              <w:t>in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Monitor the implementation of key SHS in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Del="00DF5322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Monitor the implementation of SHS</w:t>
            </w:r>
            <w:r>
              <w:rPr>
                <w:rFonts w:eastAsia="Times New Roman"/>
              </w:rPr>
              <w:t>-</w:t>
            </w:r>
            <w:r w:rsidRPr="002E4B2A">
              <w:rPr>
                <w:rFonts w:eastAsia="Times New Roman"/>
              </w:rPr>
              <w:t>related policies in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[If applicable] Implement all of the above activities to meet the HIV/STD prevention needs of the selected YDR group with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Maximize funding to increase reimbursement for eligible health services with priority districts.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400D37" w:rsidDel="00DF5322" w:rsidTr="00130B12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130B12" w:rsidRPr="002E4B2A" w:rsidRDefault="0025095C" w:rsidP="00702AD5">
            <w:pPr>
              <w:numPr>
                <w:ilvl w:val="0"/>
                <w:numId w:val="38"/>
              </w:numPr>
              <w:spacing w:after="0" w:line="240" w:lineRule="auto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Partner with </w:t>
            </w:r>
            <w:r w:rsidRPr="002E4B2A" w:rsidDel="00DF5322">
              <w:rPr>
                <w:rFonts w:eastAsia="Times New Roman"/>
              </w:rPr>
              <w:t xml:space="preserve">Strategy 3 </w:t>
            </w:r>
            <w:r w:rsidRPr="002E4B2A">
              <w:rPr>
                <w:rFonts w:eastAsia="Times New Roman"/>
              </w:rPr>
              <w:t xml:space="preserve">NGO and other agencies and organizations to leverage resources when working with priority districts to increase their capacity to implement </w:t>
            </w:r>
            <w:r>
              <w:rPr>
                <w:rFonts w:eastAsia="Times New Roman"/>
              </w:rPr>
              <w:t xml:space="preserve">SHS </w:t>
            </w:r>
            <w:r w:rsidRPr="002E4B2A">
              <w:rPr>
                <w:rFonts w:eastAsia="Times New Roman"/>
              </w:rPr>
              <w:t>and EBI when appropriate.</w:t>
            </w: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130B12" w:rsidRPr="00400D37" w:rsidDel="00DF5322" w:rsidRDefault="00130B12" w:rsidP="00130B12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130B12" w:rsidRPr="00DA479F" w:rsidTr="00130B12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130B12" w:rsidRPr="00DA479F" w:rsidRDefault="00130B12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130B12" w:rsidRPr="002E4B2A" w:rsidTr="00130B12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130B12" w:rsidRPr="002E4B2A" w:rsidRDefault="00130B12" w:rsidP="00130B12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lastRenderedPageBreak/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130B12" w:rsidRPr="008F5956" w:rsidTr="00130B12">
        <w:tc>
          <w:tcPr>
            <w:tcW w:w="1257" w:type="dxa"/>
            <w:shd w:val="clear" w:color="auto" w:fill="auto"/>
          </w:tcPr>
          <w:p w:rsidR="00130B12" w:rsidRPr="008F5956" w:rsidRDefault="00130B12" w:rsidP="00130B12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Pr="00831296" w:rsidRDefault="00130B12" w:rsidP="00130B12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0962B6" w:rsidRPr="00831296" w:rsidRDefault="000962B6" w:rsidP="00130B12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c>
          <w:tcPr>
            <w:tcW w:w="14616" w:type="dxa"/>
            <w:gridSpan w:val="7"/>
            <w:shd w:val="clear" w:color="auto" w:fill="BFBFBF"/>
          </w:tcPr>
          <w:p w:rsidR="00130B12" w:rsidRPr="002E4B2A" w:rsidRDefault="00130B12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0962B6" w:rsidP="00130B1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130B12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130B12" w:rsidRPr="002E4B2A" w:rsidTr="00130B12">
        <w:tc>
          <w:tcPr>
            <w:tcW w:w="1257" w:type="dxa"/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RPr="002E4B2A" w:rsidTr="00130B12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130B12" w:rsidRPr="002E4B2A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30B12" w:rsidRDefault="00130B12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962B6" w:rsidRPr="002E4B2A" w:rsidRDefault="000962B6" w:rsidP="00130B1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130B12" w:rsidTr="00130B12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130B12" w:rsidRDefault="00130B12" w:rsidP="00130B12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130B12" w:rsidRPr="004911D2" w:rsidTr="00130B12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130B12" w:rsidRPr="004911D2" w:rsidRDefault="00130B12" w:rsidP="00130B12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64510" w:rsidRDefault="00864510" w:rsidP="004911D2"/>
    <w:p w:rsidR="008B5AE8" w:rsidRDefault="008B5AE8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B5AE8" w:rsidRPr="002E4B2A" w:rsidTr="008B5AE8">
        <w:tc>
          <w:tcPr>
            <w:tcW w:w="14616" w:type="dxa"/>
            <w:gridSpan w:val="7"/>
            <w:shd w:val="clear" w:color="auto" w:fill="BFBFBF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 xml:space="preserve">5 Year Goal 5: Improve the Safe and Supportive Environments (SSE) for all </w:t>
            </w:r>
            <w:r>
              <w:rPr>
                <w:rFonts w:eastAsia="Times New Roman"/>
                <w:b/>
              </w:rPr>
              <w:t>students and staff</w:t>
            </w:r>
            <w:r w:rsidRPr="002E4B2A">
              <w:rPr>
                <w:rFonts w:eastAsia="Times New Roman"/>
                <w:b/>
              </w:rPr>
              <w:t>.</w:t>
            </w:r>
          </w:p>
        </w:tc>
      </w:tr>
      <w:tr w:rsidR="008B5AE8" w:rsidRPr="002E4B2A" w:rsidTr="008B5AE8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RDefault="008B5AE8" w:rsidP="003A6B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60"/>
            </w:pPr>
            <w:r>
              <w:rPr>
                <w:rFonts w:eastAsia="Times New Roman"/>
              </w:rPr>
              <w:t>Support priority districts to f</w:t>
            </w:r>
            <w:r w:rsidRPr="002E4B2A">
              <w:rPr>
                <w:rFonts w:eastAsia="Times New Roman"/>
              </w:rPr>
              <w:t xml:space="preserve">acilitate linking students to community-based </w:t>
            </w:r>
            <w:r w:rsidRPr="002E4B2A">
              <w:rPr>
                <w:rFonts w:eastAsia="Times New Roman" w:cs="Calibri"/>
              </w:rPr>
              <w:t>mentorship and service learning opportunities.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RDefault="008B5AE8" w:rsidP="003A6B90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 w:cs="Calibri"/>
              </w:rPr>
              <w:t xml:space="preserve">Provide PD opportunities, TA, and FUS for teachers, administrators, counselors, nurses, and other appropriate staff on activities to promote school connectedness and parent engagement.  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Del="00DF5322" w:rsidRDefault="003A6B90" w:rsidP="003A6B90">
            <w:pPr>
              <w:numPr>
                <w:ilvl w:val="0"/>
                <w:numId w:val="39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 w:cs="Calibri"/>
              </w:rPr>
              <w:t>Provide PD opportunities, TA, and FUS for teachers, administrators, counselors, nurses, and other professionals on implementing anti-bullying and anti-sexual harassment policies.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B74FF5" w:rsidRDefault="003A6B90" w:rsidP="008B5AE8">
            <w:pPr>
              <w:numPr>
                <w:ilvl w:val="0"/>
                <w:numId w:val="39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 w:cs="Calibri"/>
              </w:rPr>
              <w:lastRenderedPageBreak/>
              <w:t>[If applicable] Implement all of the above activities to meet the HIV/STD prevention needs of the selected YDR group.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RDefault="003A6B90" w:rsidP="008B5AE8">
            <w:pPr>
              <w:numPr>
                <w:ilvl w:val="0"/>
                <w:numId w:val="39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Assess </w:t>
            </w:r>
            <w:r>
              <w:rPr>
                <w:rFonts w:eastAsia="Times New Roman"/>
              </w:rPr>
              <w:t xml:space="preserve">implementation of </w:t>
            </w:r>
            <w:r w:rsidRPr="002E4B2A">
              <w:rPr>
                <w:rFonts w:eastAsia="Times New Roman"/>
              </w:rPr>
              <w:t>SSE-related policies</w:t>
            </w:r>
            <w:r>
              <w:rPr>
                <w:rFonts w:eastAsia="Times New Roman"/>
              </w:rPr>
              <w:t xml:space="preserve"> (including laws</w:t>
            </w:r>
            <w:r w:rsidRPr="002E4B2A">
              <w:rPr>
                <w:rFonts w:eastAsia="Times New Roman"/>
              </w:rPr>
              <w:t>, codes, and regulation</w:t>
            </w:r>
            <w:r>
              <w:rPr>
                <w:rFonts w:eastAsia="Times New Roman"/>
              </w:rPr>
              <w:t xml:space="preserve">s) within your jurisdiction and </w:t>
            </w:r>
            <w:r w:rsidRPr="002E4B2A">
              <w:rPr>
                <w:rFonts w:eastAsia="Times New Roman"/>
              </w:rPr>
              <w:t>in priority districts.</w:t>
            </w: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400D37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400D37" w:rsidDel="00DF5322" w:rsidRDefault="003A6B90" w:rsidP="008B5AE8">
            <w:pPr>
              <w:numPr>
                <w:ilvl w:val="0"/>
                <w:numId w:val="39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Monitor the implementation of SSE-related policies in priority districts.</w:t>
            </w: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400D37" w:rsidDel="00DF5322" w:rsidTr="008B5AE8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B5AE8" w:rsidRPr="002E4B2A" w:rsidDel="00DF5322" w:rsidRDefault="003A6B90" w:rsidP="008B5AE8">
            <w:pPr>
              <w:numPr>
                <w:ilvl w:val="0"/>
                <w:numId w:val="39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400D37">
              <w:rPr>
                <w:rFonts w:eastAsia="Times New Roman"/>
              </w:rPr>
              <w:t xml:space="preserve">Partner with </w:t>
            </w:r>
            <w:r w:rsidRPr="002E4B2A" w:rsidDel="00DF5322">
              <w:rPr>
                <w:rFonts w:eastAsia="Times New Roman"/>
              </w:rPr>
              <w:t xml:space="preserve">Strategy 3 </w:t>
            </w:r>
            <w:r w:rsidRPr="00400D37">
              <w:rPr>
                <w:rFonts w:eastAsia="Times New Roman"/>
              </w:rPr>
              <w:t xml:space="preserve">NGO and other agencies and organizations to leverage resources when working with priority districts to increase their capacity to implement </w:t>
            </w:r>
            <w:r>
              <w:rPr>
                <w:rFonts w:eastAsia="Times New Roman"/>
              </w:rPr>
              <w:t>SSE.</w:t>
            </w: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B5AE8" w:rsidRPr="00400D37" w:rsidDel="00DF5322" w:rsidRDefault="008B5AE8" w:rsidP="008B5AE8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B5AE8" w:rsidRPr="00DA479F" w:rsidTr="008B5AE8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8B5AE8" w:rsidRPr="00DA479F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8B5AE8" w:rsidRPr="002E4B2A" w:rsidTr="008B5AE8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8B5AE8" w:rsidRPr="008F5956" w:rsidTr="008B5AE8">
        <w:tc>
          <w:tcPr>
            <w:tcW w:w="1257" w:type="dxa"/>
            <w:shd w:val="clear" w:color="auto" w:fill="auto"/>
          </w:tcPr>
          <w:p w:rsidR="008B5AE8" w:rsidRPr="008F5956" w:rsidRDefault="008B5AE8" w:rsidP="008B5AE8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Pr="00A5535F" w:rsidRDefault="008B5AE8" w:rsidP="008B5AE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A5535F" w:rsidRPr="00A5535F" w:rsidRDefault="00A5535F" w:rsidP="008B5AE8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c>
          <w:tcPr>
            <w:tcW w:w="14616" w:type="dxa"/>
            <w:gridSpan w:val="7"/>
            <w:shd w:val="clear" w:color="auto" w:fill="BFBFBF"/>
          </w:tcPr>
          <w:p w:rsidR="008B5AE8" w:rsidRPr="002E4B2A" w:rsidRDefault="008B5AE8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A5535F" w:rsidP="008B5AE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="008B5AE8">
              <w:rPr>
                <w:rFonts w:eastAsia="Times New Roman"/>
                <w:b/>
              </w:rPr>
              <w:t>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8B5AE8" w:rsidRPr="002E4B2A" w:rsidTr="008B5AE8">
        <w:tc>
          <w:tcPr>
            <w:tcW w:w="1257" w:type="dxa"/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RPr="002E4B2A" w:rsidTr="008B5AE8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8B5AE8" w:rsidRPr="002E4B2A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B5AE8" w:rsidRDefault="008B5AE8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A5535F" w:rsidRPr="002E4B2A" w:rsidRDefault="00A5535F" w:rsidP="008B5AE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B5AE8" w:rsidTr="008B5AE8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8B5AE8" w:rsidRDefault="008B5AE8" w:rsidP="008B5AE8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8B5AE8" w:rsidRPr="004911D2" w:rsidTr="008B5AE8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8B5AE8" w:rsidRPr="004911D2" w:rsidRDefault="008B5AE8" w:rsidP="008B5AE8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B5AE8" w:rsidRDefault="008B5AE8" w:rsidP="004911D2"/>
    <w:p w:rsidR="00831296" w:rsidRDefault="00831296" w:rsidP="004911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0821"/>
        <w:gridCol w:w="630"/>
        <w:gridCol w:w="630"/>
        <w:gridCol w:w="630"/>
        <w:gridCol w:w="630"/>
        <w:gridCol w:w="18"/>
      </w:tblGrid>
      <w:tr w:rsidR="00831296" w:rsidRPr="002E4B2A" w:rsidTr="00204AF0">
        <w:tc>
          <w:tcPr>
            <w:tcW w:w="14616" w:type="dxa"/>
            <w:gridSpan w:val="7"/>
            <w:shd w:val="clear" w:color="auto" w:fill="BFBFBF"/>
          </w:tcPr>
          <w:p w:rsidR="00831296" w:rsidRPr="002E4B2A" w:rsidRDefault="00204AF0" w:rsidP="00204AF0">
            <w:pPr>
              <w:spacing w:after="0" w:line="240" w:lineRule="auto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lastRenderedPageBreak/>
              <w:t>5 Year Goal 6: Educate decision makers</w:t>
            </w:r>
            <w:r>
              <w:rPr>
                <w:rFonts w:eastAsia="Times New Roman"/>
                <w:b/>
              </w:rPr>
              <w:t xml:space="preserve"> on policy;</w:t>
            </w:r>
            <w:r w:rsidRPr="002E4B2A">
              <w:rPr>
                <w:rFonts w:eastAsia="Times New Roman"/>
                <w:b/>
              </w:rPr>
              <w:t xml:space="preserve"> implement and track policies related to ESHE, SHS and SSE.</w:t>
            </w:r>
          </w:p>
        </w:tc>
      </w:tr>
      <w:tr w:rsidR="00831296" w:rsidRPr="002E4B2A" w:rsidTr="00204AF0">
        <w:trPr>
          <w:gridAfter w:val="1"/>
          <w:wAfter w:w="18" w:type="dxa"/>
          <w:trHeight w:val="413"/>
        </w:trPr>
        <w:tc>
          <w:tcPr>
            <w:tcW w:w="12078" w:type="dxa"/>
            <w:gridSpan w:val="2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2E4B2A">
              <w:rPr>
                <w:rFonts w:eastAsia="Times New Roman"/>
                <w:b/>
              </w:rPr>
              <w:t>Required Activities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N/A</w:t>
            </w: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2E4B2A" w:rsidRDefault="00B459B7" w:rsidP="00B459B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0"/>
            </w:pPr>
            <w:r w:rsidRPr="002E4B2A">
              <w:rPr>
                <w:rFonts w:eastAsia="Times New Roman"/>
              </w:rPr>
              <w:t>Assess state and priority district policies related to required approaches (ESHE, SHS, and SSE).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RDefault="00B459B7" w:rsidP="00B459B7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 xml:space="preserve">Track policy adoption and monitor policy implementation within jurisdiction and with priority districts.  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Del="00DF5322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Del="00DF5322" w:rsidRDefault="00B459B7" w:rsidP="00B459B7">
            <w:pPr>
              <w:numPr>
                <w:ilvl w:val="0"/>
                <w:numId w:val="40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Develop and disseminate guidance to support the implementation of science-based policy practices within jurisdiction and with priority districts.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B74FF5" w:rsidRDefault="00B459B7" w:rsidP="00B459B7">
            <w:pPr>
              <w:numPr>
                <w:ilvl w:val="0"/>
                <w:numId w:val="40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Deliver training and TA to support the implementation of science-based policy practices related to the program approaches.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2E4B2A" w:rsidRDefault="00B459B7" w:rsidP="00B459B7">
            <w:pPr>
              <w:numPr>
                <w:ilvl w:val="0"/>
                <w:numId w:val="40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Educate stakeholders, priority district administrators and school board members, on potential policy solutions regarding school health issues.</w:t>
            </w: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31296" w:rsidRPr="00400D37" w:rsidDel="00DF5322" w:rsidTr="00204AF0">
        <w:trPr>
          <w:gridAfter w:val="1"/>
          <w:wAfter w:w="18" w:type="dxa"/>
          <w:trHeight w:val="285"/>
        </w:trPr>
        <w:tc>
          <w:tcPr>
            <w:tcW w:w="12078" w:type="dxa"/>
            <w:gridSpan w:val="2"/>
            <w:shd w:val="clear" w:color="auto" w:fill="auto"/>
          </w:tcPr>
          <w:p w:rsidR="00831296" w:rsidRPr="00400D37" w:rsidDel="00DF5322" w:rsidRDefault="00B459B7" w:rsidP="00B459B7">
            <w:pPr>
              <w:numPr>
                <w:ilvl w:val="0"/>
                <w:numId w:val="40"/>
              </w:numPr>
              <w:spacing w:after="0" w:line="240" w:lineRule="auto"/>
              <w:ind w:left="360"/>
              <w:jc w:val="both"/>
              <w:rPr>
                <w:rFonts w:eastAsia="Times New Roman"/>
              </w:rPr>
            </w:pPr>
            <w:r w:rsidRPr="002E4B2A">
              <w:rPr>
                <w:rFonts w:eastAsia="Times New Roman"/>
              </w:rPr>
              <w:t>Maintain existing strategic partnerships to support policy assessment and implementation monitoring and, if needed, develop new partnerships.</w:t>
            </w: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630" w:type="dxa"/>
            <w:shd w:val="clear" w:color="auto" w:fill="auto"/>
          </w:tcPr>
          <w:p w:rsidR="00831296" w:rsidRPr="00400D37" w:rsidDel="00DF5322" w:rsidRDefault="00831296" w:rsidP="00204AF0">
            <w:pPr>
              <w:spacing w:after="0" w:line="240" w:lineRule="auto"/>
              <w:jc w:val="both"/>
              <w:rPr>
                <w:rFonts w:eastAsia="Times New Roman"/>
              </w:rPr>
            </w:pPr>
          </w:p>
        </w:tc>
      </w:tr>
      <w:tr w:rsidR="00831296" w:rsidRPr="00DA479F" w:rsidTr="00204AF0">
        <w:trPr>
          <w:trHeight w:val="233"/>
        </w:trPr>
        <w:tc>
          <w:tcPr>
            <w:tcW w:w="14616" w:type="dxa"/>
            <w:gridSpan w:val="7"/>
            <w:shd w:val="clear" w:color="auto" w:fill="BFBFBF"/>
          </w:tcPr>
          <w:p w:rsidR="00831296" w:rsidRPr="00DA479F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Success</w:t>
            </w:r>
          </w:p>
        </w:tc>
      </w:tr>
      <w:tr w:rsidR="00831296" w:rsidRPr="002E4B2A" w:rsidTr="00204AF0">
        <w:trPr>
          <w:trHeight w:val="872"/>
        </w:trPr>
        <w:tc>
          <w:tcPr>
            <w:tcW w:w="1257" w:type="dxa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Required </w:t>
            </w:r>
            <w:r w:rsidRPr="002E4B2A">
              <w:rPr>
                <w:rFonts w:eastAsia="Times New Roman"/>
                <w:b/>
              </w:rPr>
              <w:t>Activity</w:t>
            </w:r>
            <w:r w:rsidRPr="002E4B2A">
              <w:rPr>
                <w:rFonts w:eastAsia="Times New Roman"/>
              </w:rPr>
              <w:t xml:space="preserve">  </w:t>
            </w:r>
            <w:r w:rsidRPr="002E4B2A">
              <w:rPr>
                <w:rFonts w:eastAsia="Times New Roman"/>
                <w:b/>
              </w:rPr>
              <w:t>Number</w:t>
            </w:r>
          </w:p>
        </w:tc>
        <w:tc>
          <w:tcPr>
            <w:tcW w:w="13359" w:type="dxa"/>
            <w:gridSpan w:val="6"/>
            <w:shd w:val="clear" w:color="auto" w:fill="auto"/>
            <w:vAlign w:val="center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If Met or In Progress w</w:t>
            </w:r>
            <w:r w:rsidRPr="00200E76">
              <w:rPr>
                <w:rFonts w:eastAsia="Times New Roman"/>
                <w:b/>
              </w:rPr>
              <w:t>as checked</w:t>
            </w:r>
            <w:r>
              <w:rPr>
                <w:rFonts w:eastAsia="Times New Roman"/>
                <w:b/>
              </w:rPr>
              <w:t>,</w:t>
            </w:r>
            <w:r w:rsidRPr="00200E76">
              <w:rPr>
                <w:rFonts w:eastAsia="Times New Roman"/>
                <w:b/>
              </w:rPr>
              <w:t xml:space="preserve"> please provide a narrative </w:t>
            </w:r>
            <w:r>
              <w:rPr>
                <w:rFonts w:eastAsia="Times New Roman"/>
                <w:b/>
              </w:rPr>
              <w:t xml:space="preserve">(including some quantitative and qualitative information based on your action steps in your work plan) regarding the completion of the activity. </w:t>
            </w:r>
          </w:p>
        </w:tc>
      </w:tr>
      <w:tr w:rsidR="00831296" w:rsidRPr="00A5535F" w:rsidTr="00204AF0">
        <w:tc>
          <w:tcPr>
            <w:tcW w:w="1257" w:type="dxa"/>
            <w:shd w:val="clear" w:color="auto" w:fill="auto"/>
          </w:tcPr>
          <w:p w:rsidR="00831296" w:rsidRPr="008F5956" w:rsidRDefault="00831296" w:rsidP="00204AF0">
            <w:pPr>
              <w:spacing w:after="0" w:line="240" w:lineRule="auto"/>
              <w:rPr>
                <w:rFonts w:eastAsia="Times New Roman"/>
                <w:i/>
                <w:color w:val="FF0000"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Pr="00A5535F" w:rsidRDefault="00831296" w:rsidP="00204AF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  <w:p w:rsidR="00831296" w:rsidRPr="00A5535F" w:rsidRDefault="00831296" w:rsidP="00204AF0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c>
          <w:tcPr>
            <w:tcW w:w="14616" w:type="dxa"/>
            <w:gridSpan w:val="7"/>
            <w:shd w:val="clear" w:color="auto" w:fill="BFBFBF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Challenge</w:t>
            </w: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Required Activity Number</w:t>
            </w:r>
          </w:p>
        </w:tc>
        <w:tc>
          <w:tcPr>
            <w:tcW w:w="13359" w:type="dxa"/>
            <w:gridSpan w:val="6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If Not Met or Not Applicable was checked, please explain why the activity was not met. </w:t>
            </w:r>
          </w:p>
        </w:tc>
      </w:tr>
      <w:tr w:rsidR="00831296" w:rsidRPr="002E4B2A" w:rsidTr="00204AF0">
        <w:tc>
          <w:tcPr>
            <w:tcW w:w="1257" w:type="dxa"/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RPr="002E4B2A" w:rsidTr="00204AF0"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</w:tcPr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31296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831296" w:rsidRPr="002E4B2A" w:rsidRDefault="00831296" w:rsidP="00204AF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31296" w:rsidTr="00204AF0">
        <w:trPr>
          <w:trHeight w:val="350"/>
        </w:trPr>
        <w:tc>
          <w:tcPr>
            <w:tcW w:w="14616" w:type="dxa"/>
            <w:gridSpan w:val="7"/>
            <w:shd w:val="clear" w:color="auto" w:fill="BFBFBF"/>
          </w:tcPr>
          <w:p w:rsidR="00831296" w:rsidRDefault="00831296" w:rsidP="00204AF0">
            <w:pPr>
              <w:spacing w:before="120"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CDC Program Support</w:t>
            </w:r>
          </w:p>
        </w:tc>
      </w:tr>
      <w:tr w:rsidR="00831296" w:rsidRPr="004911D2" w:rsidTr="00204AF0">
        <w:trPr>
          <w:trHeight w:val="260"/>
        </w:trPr>
        <w:tc>
          <w:tcPr>
            <w:tcW w:w="14616" w:type="dxa"/>
            <w:gridSpan w:val="7"/>
            <w:shd w:val="clear" w:color="auto" w:fill="FFFFFF"/>
          </w:tcPr>
          <w:p w:rsidR="00831296" w:rsidRPr="004911D2" w:rsidRDefault="00831296" w:rsidP="00204AF0">
            <w:pPr>
              <w:spacing w:before="120" w:after="0" w:line="240" w:lineRule="auto"/>
              <w:rPr>
                <w:rFonts w:eastAsia="Times New Roman"/>
                <w:b/>
              </w:rPr>
            </w:pPr>
            <w:r w:rsidRPr="004911D2">
              <w:rPr>
                <w:rFonts w:eastAsia="Times New Roman"/>
                <w:b/>
              </w:rPr>
              <w:lastRenderedPageBreak/>
              <w:t>Please describe how CDC could assist you in overcoming any challenges:</w:t>
            </w:r>
            <w:r>
              <w:rPr>
                <w:rFonts w:eastAsia="Times New Roman"/>
                <w:b/>
              </w:rPr>
              <w:br/>
            </w:r>
            <w:r>
              <w:rPr>
                <w:rFonts w:eastAsia="Times New Roman"/>
                <w:b/>
              </w:rPr>
              <w:br/>
            </w:r>
          </w:p>
        </w:tc>
      </w:tr>
    </w:tbl>
    <w:p w:rsidR="00831296" w:rsidRDefault="00831296" w:rsidP="004911D2"/>
    <w:p w:rsidR="0000653F" w:rsidRDefault="0000653F" w:rsidP="0000653F">
      <w:pPr>
        <w:rPr>
          <w:rFonts w:asciiTheme="minorHAnsi" w:hAnsiTheme="minorHAnsi"/>
        </w:rPr>
      </w:pPr>
      <w:r w:rsidRPr="00A8518C">
        <w:rPr>
          <w:rFonts w:asciiTheme="minorHAnsi" w:hAnsiTheme="minorHAnsi"/>
          <w:b/>
          <w:u w:val="single"/>
        </w:rPr>
        <w:t>Success Story for this Funding Period:</w:t>
      </w:r>
      <w:r w:rsidRPr="00A8518C">
        <w:rPr>
          <w:rFonts w:asciiTheme="minorHAnsi" w:hAnsiTheme="minorHAnsi"/>
        </w:rPr>
        <w:br/>
        <w:t xml:space="preserve">Please submit one written </w:t>
      </w:r>
      <w:r w:rsidR="00E505DC">
        <w:rPr>
          <w:rFonts w:asciiTheme="minorHAnsi" w:hAnsiTheme="minorHAnsi"/>
        </w:rPr>
        <w:t>S</w:t>
      </w:r>
      <w:r w:rsidRPr="00A8518C">
        <w:rPr>
          <w:rFonts w:asciiTheme="minorHAnsi" w:hAnsiTheme="minorHAnsi"/>
        </w:rPr>
        <w:t xml:space="preserve">uccess </w:t>
      </w:r>
      <w:r w:rsidR="00E505DC">
        <w:rPr>
          <w:rFonts w:asciiTheme="minorHAnsi" w:hAnsiTheme="minorHAnsi"/>
        </w:rPr>
        <w:t>S</w:t>
      </w:r>
      <w:bookmarkStart w:id="0" w:name="_GoBack"/>
      <w:bookmarkEnd w:id="0"/>
      <w:r w:rsidRPr="00A8518C">
        <w:rPr>
          <w:rFonts w:asciiTheme="minorHAnsi" w:hAnsiTheme="minorHAnsi"/>
        </w:rPr>
        <w:t>tory in a separate Word document.</w:t>
      </w:r>
      <w:r w:rsidR="00E505DC">
        <w:rPr>
          <w:rFonts w:asciiTheme="minorHAnsi" w:hAnsiTheme="minorHAnsi"/>
        </w:rPr>
        <w:t xml:space="preserve"> See Success Story template and guidance</w:t>
      </w:r>
      <w:proofErr w:type="gramStart"/>
      <w:r w:rsidR="00E505DC">
        <w:rPr>
          <w:rFonts w:asciiTheme="minorHAnsi" w:hAnsiTheme="minorHAnsi"/>
        </w:rPr>
        <w:t>:</w:t>
      </w:r>
      <w:proofErr w:type="gramEnd"/>
      <w:r w:rsidR="00E505DC">
        <w:rPr>
          <w:rFonts w:asciiTheme="minorHAnsi" w:hAnsiTheme="minorHAnsi"/>
        </w:rPr>
        <w:br/>
      </w:r>
      <w:hyperlink r:id="rId11" w:history="1">
        <w:r w:rsidR="00E505DC" w:rsidRPr="00395A3E">
          <w:rPr>
            <w:rStyle w:val="Hyperlink"/>
            <w:rFonts w:asciiTheme="minorHAnsi" w:hAnsiTheme="minorHAnsi"/>
          </w:rPr>
          <w:t>http://www.cdc.gov/healthyyouth/stories/index.htm</w:t>
        </w:r>
      </w:hyperlink>
    </w:p>
    <w:p w:rsidR="0000653F" w:rsidRPr="00A8518C" w:rsidRDefault="0000653F" w:rsidP="0000653F">
      <w:pPr>
        <w:rPr>
          <w:rFonts w:asciiTheme="minorHAnsi" w:hAnsiTheme="minorHAns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  <w:r w:rsidRPr="00A8518C">
        <w:rPr>
          <w:rFonts w:asciiTheme="minorHAnsi" w:hAnsiTheme="minorHAnsi" w:cs="Calibri"/>
          <w:b/>
          <w:u w:val="single"/>
        </w:rPr>
        <w:t>HIV Materials Review Panel Requirements</w:t>
      </w:r>
      <w:proofErr w:type="gramStart"/>
      <w:r w:rsidRPr="00A8518C">
        <w:rPr>
          <w:rFonts w:asciiTheme="minorHAnsi" w:hAnsiTheme="minorHAnsi" w:cs="Calibri"/>
          <w:b/>
          <w:u w:val="single"/>
        </w:rPr>
        <w:t>:</w:t>
      </w:r>
      <w:proofErr w:type="gramEnd"/>
      <w:r w:rsidRPr="00A8518C">
        <w:rPr>
          <w:rFonts w:asciiTheme="minorHAnsi" w:hAnsiTheme="minorHAnsi" w:cs="Calibri"/>
        </w:rPr>
        <w:br/>
        <w:t>HIV Material Review Panel Chair Summary Sheet.  Include a signed and dated statement(s) of the chairperson of the HIV Materials Review Panel specifying the vote for approval or disapproval for each reviewed item that is subject to this guidance.</w:t>
      </w:r>
    </w:p>
    <w:p w:rsidR="0000653F" w:rsidRPr="00A8518C" w:rsidRDefault="00E505DC" w:rsidP="0000653F">
      <w:pPr>
        <w:pStyle w:val="Header"/>
        <w:rPr>
          <w:rFonts w:asciiTheme="minorHAnsi" w:hAnsiTheme="minorHAnsi" w:cs="Calibri"/>
        </w:rPr>
      </w:pPr>
      <w:hyperlink r:id="rId12" w:history="1">
        <w:r w:rsidR="0000653F" w:rsidRPr="00A8518C">
          <w:rPr>
            <w:rStyle w:val="Hyperlink"/>
            <w:rFonts w:asciiTheme="minorHAnsi" w:hAnsiTheme="minorHAnsi" w:cs="Calibri"/>
          </w:rPr>
          <w:t>http://www.cdc.gov/healthyyouth/fundedpartners/1308/pdf/hivprpform.pdf</w:t>
        </w:r>
      </w:hyperlink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  <w:b/>
          <w:u w:val="single"/>
        </w:rPr>
      </w:pPr>
      <w:r w:rsidRPr="00A8518C">
        <w:rPr>
          <w:rFonts w:asciiTheme="minorHAnsi" w:hAnsiTheme="minorHAnsi" w:cs="Calibri"/>
          <w:b/>
          <w:u w:val="single"/>
        </w:rPr>
        <w:t>Evaluation Results through July 31, 201</w:t>
      </w:r>
      <w:r w:rsidR="00836957">
        <w:rPr>
          <w:rFonts w:asciiTheme="minorHAnsi" w:hAnsiTheme="minorHAnsi" w:cs="Calibri"/>
          <w:b/>
          <w:u w:val="single"/>
        </w:rPr>
        <w:t>6</w:t>
      </w:r>
      <w:r w:rsidRPr="00A8518C">
        <w:rPr>
          <w:rFonts w:asciiTheme="minorHAnsi" w:hAnsiTheme="minorHAnsi" w:cs="Calibri"/>
          <w:b/>
          <w:u w:val="single"/>
        </w:rPr>
        <w:t>:</w:t>
      </w: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  <w:r w:rsidRPr="00A8518C">
        <w:rPr>
          <w:rFonts w:asciiTheme="minorHAnsi" w:hAnsiTheme="minorHAnsi" w:cs="Calibri"/>
        </w:rPr>
        <w:t xml:space="preserve">Please provide a summary of any evaluation activities undertaken during the </w:t>
      </w:r>
      <w:r w:rsidR="00773B81">
        <w:rPr>
          <w:rFonts w:asciiTheme="minorHAnsi" w:hAnsiTheme="minorHAnsi" w:cs="Calibri"/>
        </w:rPr>
        <w:t xml:space="preserve">second </w:t>
      </w:r>
      <w:r w:rsidRPr="00A8518C">
        <w:rPr>
          <w:rFonts w:asciiTheme="minorHAnsi" w:hAnsiTheme="minorHAnsi" w:cs="Calibri"/>
        </w:rPr>
        <w:t xml:space="preserve">six-month of Year </w:t>
      </w:r>
      <w:r w:rsidR="00836957">
        <w:rPr>
          <w:rFonts w:asciiTheme="minorHAnsi" w:hAnsiTheme="minorHAnsi" w:cs="Calibri"/>
        </w:rPr>
        <w:t>3</w:t>
      </w:r>
      <w:r w:rsidRPr="00A8518C">
        <w:rPr>
          <w:rFonts w:asciiTheme="minorHAnsi" w:hAnsiTheme="minorHAnsi" w:cs="Calibri"/>
        </w:rPr>
        <w:t xml:space="preserve"> in narrative format below. Describe all activities resulting from the evaluation requirement of the FOA.</w:t>
      </w: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</w:p>
    <w:p w:rsidR="0000653F" w:rsidRPr="00A8518C" w:rsidRDefault="0000653F" w:rsidP="0000653F">
      <w:pPr>
        <w:pStyle w:val="Header"/>
        <w:rPr>
          <w:rFonts w:asciiTheme="minorHAnsi" w:hAnsiTheme="minorHAnsi" w:cs="Calibri"/>
        </w:rPr>
      </w:pPr>
      <w:r w:rsidRPr="00A8518C">
        <w:rPr>
          <w:rFonts w:asciiTheme="minorHAnsi" w:hAnsiTheme="minorHAnsi" w:cs="Calibri"/>
          <w:b/>
          <w:u w:val="single"/>
        </w:rPr>
        <w:t>Summary of Action Planning with Priority Sites through July 31, 201</w:t>
      </w:r>
      <w:r w:rsidR="00836957">
        <w:rPr>
          <w:rFonts w:asciiTheme="minorHAnsi" w:hAnsiTheme="minorHAnsi" w:cs="Calibri"/>
          <w:b/>
          <w:u w:val="single"/>
        </w:rPr>
        <w:t>6</w:t>
      </w:r>
      <w:r w:rsidRPr="00A8518C">
        <w:rPr>
          <w:rFonts w:asciiTheme="minorHAnsi" w:hAnsiTheme="minorHAnsi" w:cs="Calibri"/>
          <w:b/>
          <w:u w:val="single"/>
        </w:rPr>
        <w:t>:</w:t>
      </w:r>
    </w:p>
    <w:p w:rsidR="004A6663" w:rsidRPr="00A8518C" w:rsidRDefault="0000653F" w:rsidP="0000653F">
      <w:pPr>
        <w:pStyle w:val="Header"/>
        <w:rPr>
          <w:rFonts w:asciiTheme="minorHAnsi" w:hAnsiTheme="minorHAnsi"/>
        </w:rPr>
      </w:pPr>
      <w:r w:rsidRPr="00A8518C">
        <w:rPr>
          <w:rFonts w:asciiTheme="minorHAnsi" w:hAnsiTheme="minorHAnsi"/>
        </w:rPr>
        <w:t xml:space="preserve">Please provide a summary of action planning efforts that were held in conjunction with priority sites during the second six-month period of Year </w:t>
      </w:r>
      <w:r w:rsidR="00836957">
        <w:rPr>
          <w:rFonts w:asciiTheme="minorHAnsi" w:hAnsiTheme="minorHAnsi"/>
        </w:rPr>
        <w:t>3</w:t>
      </w:r>
      <w:r w:rsidRPr="00A8518C">
        <w:rPr>
          <w:rFonts w:asciiTheme="minorHAnsi" w:hAnsiTheme="minorHAnsi"/>
        </w:rPr>
        <w:t xml:space="preserve"> in narrative form below:</w:t>
      </w:r>
    </w:p>
    <w:sectPr w:rsidR="004A6663" w:rsidRPr="00A8518C" w:rsidSect="003627C7">
      <w:headerReference w:type="default" r:id="rId13"/>
      <w:footerReference w:type="default" r:id="rId14"/>
      <w:pgSz w:w="15840" w:h="12240" w:orient="landscape"/>
      <w:pgMar w:top="630" w:right="720" w:bottom="720" w:left="720" w:header="360" w:footer="3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87" w:rsidRDefault="00315887">
      <w:pPr>
        <w:spacing w:after="0" w:line="240" w:lineRule="auto"/>
      </w:pPr>
      <w:r>
        <w:separator/>
      </w:r>
    </w:p>
  </w:endnote>
  <w:endnote w:type="continuationSeparator" w:id="0">
    <w:p w:rsidR="00315887" w:rsidRDefault="0031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87" w:rsidRPr="002C53DD" w:rsidRDefault="00315887" w:rsidP="00E16700">
    <w:pPr>
      <w:pStyle w:val="Footer"/>
      <w:tabs>
        <w:tab w:val="clear" w:pos="4680"/>
        <w:tab w:val="clear" w:pos="9360"/>
        <w:tab w:val="left" w:pos="720"/>
        <w:tab w:val="left" w:pos="2880"/>
        <w:tab w:val="left" w:pos="5760"/>
        <w:tab w:val="left" w:pos="8640"/>
        <w:tab w:val="left" w:pos="12240"/>
        <w:tab w:val="right" w:pos="14310"/>
      </w:tabs>
      <w:rPr>
        <w:rFonts w:ascii="Calibri" w:hAnsi="Calibri"/>
        <w:sz w:val="18"/>
        <w:szCs w:val="20"/>
      </w:rPr>
    </w:pPr>
    <w:r>
      <w:rPr>
        <w:rFonts w:ascii="Calibri" w:hAnsi="Calibri"/>
        <w:sz w:val="18"/>
        <w:szCs w:val="20"/>
      </w:rPr>
      <w:t xml:space="preserve">KEY:  M: Met </w:t>
    </w:r>
    <w:r>
      <w:rPr>
        <w:rFonts w:ascii="Calibri" w:hAnsi="Calibri"/>
        <w:sz w:val="18"/>
        <w:szCs w:val="20"/>
      </w:rPr>
      <w:tab/>
      <w:t>IP: In Progress</w:t>
    </w:r>
    <w:r>
      <w:rPr>
        <w:rFonts w:ascii="Calibri" w:hAnsi="Calibri"/>
        <w:sz w:val="18"/>
        <w:szCs w:val="20"/>
      </w:rPr>
      <w:tab/>
      <w:t xml:space="preserve">NM: Not Met </w:t>
    </w:r>
    <w:r>
      <w:rPr>
        <w:rFonts w:ascii="Calibri" w:hAnsi="Calibri"/>
        <w:sz w:val="18"/>
        <w:szCs w:val="20"/>
      </w:rPr>
      <w:tab/>
      <w:t>N/A: Not applicable</w:t>
    </w:r>
    <w:r>
      <w:rPr>
        <w:rFonts w:ascii="Calibri" w:hAnsi="Calibri"/>
        <w:sz w:val="18"/>
        <w:szCs w:val="20"/>
      </w:rPr>
      <w:tab/>
    </w:r>
    <w:r w:rsidRPr="00DD6E89">
      <w:rPr>
        <w:rFonts w:ascii="Calibri" w:hAnsi="Calibri"/>
        <w:sz w:val="18"/>
        <w:szCs w:val="20"/>
      </w:rPr>
      <w:fldChar w:fldCharType="begin"/>
    </w:r>
    <w:r w:rsidRPr="00DD6E89">
      <w:rPr>
        <w:rFonts w:ascii="Calibri" w:hAnsi="Calibri"/>
        <w:sz w:val="18"/>
        <w:szCs w:val="20"/>
      </w:rPr>
      <w:instrText xml:space="preserve"> PAGE   \* MERGEFORMAT </w:instrText>
    </w:r>
    <w:r w:rsidRPr="00DD6E89">
      <w:rPr>
        <w:rFonts w:ascii="Calibri" w:hAnsi="Calibri"/>
        <w:sz w:val="18"/>
        <w:szCs w:val="20"/>
      </w:rPr>
      <w:fldChar w:fldCharType="separate"/>
    </w:r>
    <w:r w:rsidRPr="00332DD1">
      <w:rPr>
        <w:rFonts w:ascii="Calibri" w:hAnsi="Calibri"/>
        <w:b/>
        <w:bCs/>
        <w:noProof/>
        <w:sz w:val="18"/>
        <w:szCs w:val="20"/>
      </w:rPr>
      <w:t>2</w:t>
    </w:r>
    <w:r w:rsidRPr="00DD6E89">
      <w:rPr>
        <w:rFonts w:ascii="Calibri" w:hAnsi="Calibri"/>
        <w:sz w:val="18"/>
        <w:szCs w:val="20"/>
      </w:rPr>
      <w:fldChar w:fldCharType="end"/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sz w:val="18"/>
        <w:szCs w:val="20"/>
      </w:rPr>
      <w:t>|</w:t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color w:val="808080"/>
        <w:spacing w:val="60"/>
        <w:sz w:val="18"/>
        <w:szCs w:val="20"/>
      </w:rPr>
      <w:t>Page</w:t>
    </w:r>
    <w:r w:rsidRPr="002C53DD">
      <w:rPr>
        <w:rFonts w:ascii="Calibri" w:hAnsi="Calibri"/>
        <w:sz w:val="18"/>
        <w:szCs w:val="20"/>
      </w:rPr>
      <w:tab/>
    </w:r>
    <w:r>
      <w:rPr>
        <w:rFonts w:ascii="Calibri" w:hAnsi="Calibri"/>
        <w:sz w:val="18"/>
        <w:szCs w:val="20"/>
      </w:rPr>
      <w:br/>
      <w:t>Revised: January 20, 2015</w:t>
    </w:r>
  </w:p>
  <w:p w:rsidR="00315887" w:rsidRPr="002E4B2A" w:rsidRDefault="00315887" w:rsidP="00EF5960">
    <w:pPr>
      <w:pStyle w:val="Footer"/>
      <w:tabs>
        <w:tab w:val="clear" w:pos="4680"/>
        <w:tab w:val="left" w:pos="6480"/>
        <w:tab w:val="left" w:pos="9360"/>
        <w:tab w:val="right" w:pos="14400"/>
      </w:tabs>
      <w:rPr>
        <w:rFonts w:ascii="Calibri" w:hAnsi="Calibri"/>
      </w:rPr>
    </w:pPr>
    <w:r>
      <w:rPr>
        <w:rFonts w:ascii="Calibri" w:hAnsi="Calibri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87" w:rsidRPr="002C53DD" w:rsidRDefault="00315887" w:rsidP="00E16700">
    <w:pPr>
      <w:pStyle w:val="Footer"/>
      <w:tabs>
        <w:tab w:val="clear" w:pos="4680"/>
        <w:tab w:val="clear" w:pos="9360"/>
        <w:tab w:val="left" w:pos="720"/>
        <w:tab w:val="left" w:pos="2880"/>
        <w:tab w:val="left" w:pos="5760"/>
        <w:tab w:val="left" w:pos="8640"/>
        <w:tab w:val="left" w:pos="12240"/>
        <w:tab w:val="right" w:pos="14310"/>
      </w:tabs>
      <w:rPr>
        <w:rFonts w:ascii="Calibri" w:hAnsi="Calibri"/>
        <w:sz w:val="18"/>
        <w:szCs w:val="20"/>
      </w:rPr>
    </w:pPr>
    <w:r>
      <w:rPr>
        <w:rFonts w:ascii="Calibri" w:hAnsi="Calibri"/>
        <w:sz w:val="18"/>
        <w:szCs w:val="20"/>
      </w:rPr>
      <w:t xml:space="preserve">KEY:  M: Met </w:t>
    </w:r>
    <w:r>
      <w:rPr>
        <w:rFonts w:ascii="Calibri" w:hAnsi="Calibri"/>
        <w:sz w:val="18"/>
        <w:szCs w:val="20"/>
      </w:rPr>
      <w:tab/>
      <w:t>IP: In Progress</w:t>
    </w:r>
    <w:r>
      <w:rPr>
        <w:rFonts w:ascii="Calibri" w:hAnsi="Calibri"/>
        <w:sz w:val="18"/>
        <w:szCs w:val="20"/>
      </w:rPr>
      <w:tab/>
      <w:t xml:space="preserve">NM: Not Met </w:t>
    </w:r>
    <w:r>
      <w:rPr>
        <w:rFonts w:ascii="Calibri" w:hAnsi="Calibri"/>
        <w:sz w:val="18"/>
        <w:szCs w:val="20"/>
      </w:rPr>
      <w:tab/>
      <w:t>N/A: Not applicable</w:t>
    </w:r>
    <w:r>
      <w:rPr>
        <w:rFonts w:ascii="Calibri" w:hAnsi="Calibri"/>
        <w:sz w:val="18"/>
        <w:szCs w:val="20"/>
      </w:rPr>
      <w:tab/>
    </w:r>
    <w:r w:rsidRPr="00DD6E89">
      <w:rPr>
        <w:rFonts w:ascii="Calibri" w:hAnsi="Calibri"/>
        <w:sz w:val="18"/>
        <w:szCs w:val="20"/>
      </w:rPr>
      <w:fldChar w:fldCharType="begin"/>
    </w:r>
    <w:r w:rsidRPr="00DD6E89">
      <w:rPr>
        <w:rFonts w:ascii="Calibri" w:hAnsi="Calibri"/>
        <w:sz w:val="18"/>
        <w:szCs w:val="20"/>
      </w:rPr>
      <w:instrText xml:space="preserve"> PAGE   \* MERGEFORMAT </w:instrText>
    </w:r>
    <w:r w:rsidRPr="00DD6E89">
      <w:rPr>
        <w:rFonts w:ascii="Calibri" w:hAnsi="Calibri"/>
        <w:sz w:val="18"/>
        <w:szCs w:val="20"/>
      </w:rPr>
      <w:fldChar w:fldCharType="separate"/>
    </w:r>
    <w:r w:rsidR="00E505DC" w:rsidRPr="00E505DC">
      <w:rPr>
        <w:rFonts w:ascii="Calibri" w:hAnsi="Calibri"/>
        <w:b/>
        <w:bCs/>
        <w:noProof/>
        <w:sz w:val="18"/>
        <w:szCs w:val="20"/>
      </w:rPr>
      <w:t>8</w:t>
    </w:r>
    <w:r w:rsidRPr="00DD6E89">
      <w:rPr>
        <w:rFonts w:ascii="Calibri" w:hAnsi="Calibri"/>
        <w:sz w:val="18"/>
        <w:szCs w:val="20"/>
      </w:rPr>
      <w:fldChar w:fldCharType="end"/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sz w:val="18"/>
        <w:szCs w:val="20"/>
      </w:rPr>
      <w:t>|</w:t>
    </w:r>
    <w:r w:rsidRPr="00DD6E89">
      <w:rPr>
        <w:rFonts w:ascii="Calibri" w:hAnsi="Calibri"/>
        <w:b/>
        <w:bCs/>
        <w:sz w:val="18"/>
        <w:szCs w:val="20"/>
      </w:rPr>
      <w:t xml:space="preserve"> </w:t>
    </w:r>
    <w:r w:rsidRPr="00DD6E89">
      <w:rPr>
        <w:rFonts w:ascii="Calibri" w:hAnsi="Calibri"/>
        <w:color w:val="808080"/>
        <w:spacing w:val="60"/>
        <w:sz w:val="18"/>
        <w:szCs w:val="20"/>
      </w:rPr>
      <w:t>Page</w:t>
    </w:r>
    <w:r w:rsidRPr="002C53DD">
      <w:rPr>
        <w:rFonts w:ascii="Calibri" w:hAnsi="Calibri"/>
        <w:sz w:val="18"/>
        <w:szCs w:val="20"/>
      </w:rPr>
      <w:tab/>
    </w:r>
    <w:r>
      <w:rPr>
        <w:rFonts w:ascii="Calibri" w:hAnsi="Calibri"/>
        <w:sz w:val="18"/>
        <w:szCs w:val="20"/>
      </w:rPr>
      <w:br/>
      <w:t>Revised: Ju</w:t>
    </w:r>
    <w:r w:rsidR="00836957">
      <w:rPr>
        <w:rFonts w:ascii="Calibri" w:hAnsi="Calibri"/>
        <w:sz w:val="18"/>
        <w:szCs w:val="20"/>
      </w:rPr>
      <w:t>ne</w:t>
    </w:r>
    <w:r>
      <w:rPr>
        <w:rFonts w:ascii="Calibri" w:hAnsi="Calibri"/>
        <w:sz w:val="18"/>
        <w:szCs w:val="20"/>
      </w:rPr>
      <w:t xml:space="preserve"> </w:t>
    </w:r>
    <w:r w:rsidR="00836957">
      <w:rPr>
        <w:rFonts w:ascii="Calibri" w:hAnsi="Calibri"/>
        <w:sz w:val="18"/>
        <w:szCs w:val="20"/>
      </w:rPr>
      <w:t>29</w:t>
    </w:r>
    <w:r>
      <w:rPr>
        <w:rFonts w:ascii="Calibri" w:hAnsi="Calibri"/>
        <w:sz w:val="18"/>
        <w:szCs w:val="20"/>
      </w:rPr>
      <w:t>, 201</w:t>
    </w:r>
    <w:r w:rsidR="00836957">
      <w:rPr>
        <w:rFonts w:ascii="Calibri" w:hAnsi="Calibri"/>
        <w:sz w:val="18"/>
        <w:szCs w:val="20"/>
      </w:rPr>
      <w:t>6</w:t>
    </w:r>
  </w:p>
  <w:p w:rsidR="00315887" w:rsidRPr="002E4B2A" w:rsidRDefault="00315887" w:rsidP="00EF5960">
    <w:pPr>
      <w:pStyle w:val="Footer"/>
      <w:tabs>
        <w:tab w:val="clear" w:pos="4680"/>
        <w:tab w:val="left" w:pos="6480"/>
        <w:tab w:val="left" w:pos="9360"/>
        <w:tab w:val="right" w:pos="14400"/>
      </w:tabs>
      <w:rPr>
        <w:rFonts w:ascii="Calibri" w:hAnsi="Calibri"/>
      </w:rPr>
    </w:pPr>
    <w:r>
      <w:rPr>
        <w:rFonts w:ascii="Calibri" w:hAnsi="Calibri"/>
        <w:sz w:val="18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87" w:rsidRDefault="00315887">
      <w:pPr>
        <w:spacing w:after="0" w:line="240" w:lineRule="auto"/>
      </w:pPr>
      <w:r>
        <w:separator/>
      </w:r>
    </w:p>
  </w:footnote>
  <w:footnote w:type="continuationSeparator" w:id="0">
    <w:p w:rsidR="00315887" w:rsidRDefault="0031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87" w:rsidRPr="002E4B2A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PS13-1308 Work Plan Status Report (Project Narrative)</w:t>
    </w:r>
  </w:p>
  <w:p w:rsidR="00315887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 w:rsidRPr="002E4B2A">
      <w:rPr>
        <w:rFonts w:ascii="Calibri" w:hAnsi="Calibri" w:cs="Calibri"/>
        <w:b/>
        <w:sz w:val="22"/>
        <w:szCs w:val="22"/>
      </w:rPr>
      <w:t xml:space="preserve">Strategy 2: </w:t>
    </w:r>
    <w:r>
      <w:rPr>
        <w:rFonts w:ascii="Calibri" w:hAnsi="Calibri" w:cs="Calibri"/>
        <w:b/>
        <w:sz w:val="22"/>
        <w:szCs w:val="22"/>
      </w:rPr>
      <w:t>School-Based HIV/STD Prevention</w:t>
    </w:r>
  </w:p>
  <w:p w:rsidR="00315887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Grant Year 2 – reporting timeframe August 1, 2014 – January 31, 2105</w:t>
    </w:r>
  </w:p>
  <w:p w:rsidR="00315887" w:rsidRPr="002E4B2A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 xml:space="preserve">(Local </w:t>
    </w:r>
    <w:r w:rsidRPr="002E4B2A">
      <w:rPr>
        <w:rFonts w:ascii="Calibri" w:hAnsi="Calibri" w:cs="Calibri"/>
        <w:b/>
        <w:sz w:val="22"/>
        <w:szCs w:val="22"/>
      </w:rPr>
      <w:t>Education Agency</w:t>
    </w:r>
    <w:r>
      <w:rPr>
        <w:rFonts w:ascii="Calibri" w:hAnsi="Calibri" w:cs="Calibri"/>
        <w:b/>
        <w:sz w:val="22"/>
        <w:szCs w:val="22"/>
      </w:rPr>
      <w:t xml:space="preserve"> Optional template)</w:t>
    </w:r>
  </w:p>
  <w:p w:rsidR="00315887" w:rsidRPr="002E4B2A" w:rsidRDefault="00315887" w:rsidP="002D34C8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315887" w:rsidRPr="00DF0FCF" w:rsidRDefault="00315887" w:rsidP="00400D37">
    <w:pPr>
      <w:pStyle w:val="Default"/>
      <w:tabs>
        <w:tab w:val="left" w:pos="7200"/>
        <w:tab w:val="left" w:pos="12240"/>
      </w:tabs>
      <w:spacing w:after="120"/>
      <w:rPr>
        <w:rFonts w:ascii="Calibri" w:hAnsi="Calibri"/>
        <w:b/>
        <w:sz w:val="22"/>
        <w:szCs w:val="22"/>
      </w:rPr>
    </w:pPr>
    <w:r w:rsidRPr="00DF0FCF">
      <w:rPr>
        <w:rFonts w:ascii="Calibri" w:hAnsi="Calibri" w:cs="Calibri"/>
        <w:b/>
        <w:sz w:val="22"/>
        <w:szCs w:val="22"/>
      </w:rPr>
      <w:t>Agency Name:</w:t>
    </w:r>
    <w:r w:rsidRPr="00DF0FCF">
      <w:rPr>
        <w:rFonts w:ascii="Calibri" w:hAnsi="Calibri" w:cs="Calibri"/>
        <w:b/>
        <w:sz w:val="22"/>
        <w:szCs w:val="22"/>
      </w:rPr>
      <w:tab/>
    </w:r>
    <w:r w:rsidRPr="00DF0FCF">
      <w:rPr>
        <w:rFonts w:ascii="Calibri" w:hAnsi="Calibri"/>
        <w:b/>
        <w:sz w:val="22"/>
        <w:szCs w:val="22"/>
      </w:rPr>
      <w:t>Cooperative Agreement Number:</w:t>
    </w:r>
    <w:r>
      <w:rPr>
        <w:rFonts w:ascii="Calibri" w:hAnsi="Calibri"/>
        <w:b/>
        <w:sz w:val="22"/>
        <w:szCs w:val="22"/>
      </w:rPr>
      <w:t xml:space="preserve"> PS00XXXX</w:t>
    </w:r>
    <w:r w:rsidRPr="00DF0FCF">
      <w:rPr>
        <w:rFonts w:ascii="Calibri" w:hAnsi="Calibri"/>
        <w:b/>
        <w:sz w:val="22"/>
        <w:szCs w:val="22"/>
      </w:rPr>
      <w:tab/>
      <w:t>Grant Year:</w:t>
    </w:r>
    <w:r>
      <w:rPr>
        <w:rFonts w:ascii="Calibri" w:hAnsi="Calibri"/>
        <w:b/>
        <w:sz w:val="22"/>
        <w:szCs w:val="22"/>
      </w:rPr>
      <w:t xml:space="preserve">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87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PS13-1308 Work Plan Status Report #2</w:t>
    </w:r>
    <w:r>
      <w:rPr>
        <w:rFonts w:ascii="Calibri" w:hAnsi="Calibri" w:cs="Calibri"/>
        <w:b/>
        <w:sz w:val="22"/>
        <w:szCs w:val="22"/>
      </w:rPr>
      <w:br/>
    </w:r>
    <w:r w:rsidRPr="002E4B2A">
      <w:rPr>
        <w:rFonts w:ascii="Calibri" w:hAnsi="Calibri" w:cs="Calibri"/>
        <w:b/>
        <w:sz w:val="22"/>
        <w:szCs w:val="22"/>
      </w:rPr>
      <w:t xml:space="preserve">Strategy 2: </w:t>
    </w:r>
    <w:r>
      <w:rPr>
        <w:rFonts w:ascii="Calibri" w:hAnsi="Calibri" w:cs="Calibri"/>
        <w:b/>
        <w:sz w:val="22"/>
        <w:szCs w:val="22"/>
      </w:rPr>
      <w:t>School-Based HIV/STD Prevention</w:t>
    </w:r>
  </w:p>
  <w:p w:rsidR="00315887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Grant Year 3: reporting timeframe February 1, 2016 – July 31, 2016</w:t>
    </w:r>
  </w:p>
  <w:p w:rsidR="00315887" w:rsidRPr="002E4B2A" w:rsidRDefault="00315887" w:rsidP="002D34C8">
    <w:pPr>
      <w:pStyle w:val="Default"/>
      <w:jc w:val="cent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(</w:t>
    </w:r>
    <w:r w:rsidRPr="002E4B2A">
      <w:rPr>
        <w:rFonts w:ascii="Calibri" w:hAnsi="Calibri" w:cs="Calibri"/>
        <w:b/>
        <w:sz w:val="22"/>
        <w:szCs w:val="22"/>
      </w:rPr>
      <w:t>State Education Agency</w:t>
    </w:r>
    <w:r>
      <w:rPr>
        <w:rFonts w:ascii="Calibri" w:hAnsi="Calibri" w:cs="Calibri"/>
        <w:b/>
        <w:sz w:val="22"/>
        <w:szCs w:val="22"/>
      </w:rPr>
      <w:t xml:space="preserve"> Optional template)</w:t>
    </w:r>
  </w:p>
  <w:p w:rsidR="00315887" w:rsidRPr="002E4B2A" w:rsidRDefault="00315887" w:rsidP="002D34C8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315887" w:rsidRDefault="00315887" w:rsidP="00400D37">
    <w:pPr>
      <w:pStyle w:val="Default"/>
      <w:tabs>
        <w:tab w:val="left" w:pos="7200"/>
        <w:tab w:val="left" w:pos="12240"/>
      </w:tabs>
      <w:spacing w:after="120"/>
      <w:rPr>
        <w:rFonts w:ascii="Calibri" w:hAnsi="Calibri"/>
        <w:b/>
        <w:sz w:val="22"/>
        <w:szCs w:val="22"/>
      </w:rPr>
    </w:pPr>
    <w:r w:rsidRPr="00B43EA7">
      <w:rPr>
        <w:rFonts w:ascii="Calibri" w:hAnsi="Calibri" w:cs="Calibri"/>
        <w:b/>
        <w:sz w:val="22"/>
        <w:szCs w:val="22"/>
      </w:rPr>
      <w:t>Agency Name:</w:t>
    </w:r>
    <w:r w:rsidRPr="00B43EA7">
      <w:rPr>
        <w:rFonts w:ascii="Calibri" w:hAnsi="Calibri" w:cs="Calibri"/>
        <w:b/>
        <w:sz w:val="22"/>
        <w:szCs w:val="22"/>
      </w:rPr>
      <w:tab/>
    </w:r>
    <w:r w:rsidRPr="00B43EA7">
      <w:rPr>
        <w:rFonts w:ascii="Calibri" w:hAnsi="Calibri"/>
        <w:b/>
        <w:sz w:val="22"/>
        <w:szCs w:val="22"/>
      </w:rPr>
      <w:t>Cooperative Agreement Number:</w:t>
    </w:r>
    <w:r>
      <w:rPr>
        <w:rFonts w:ascii="Calibri" w:hAnsi="Calibri"/>
        <w:b/>
        <w:sz w:val="22"/>
        <w:szCs w:val="22"/>
      </w:rPr>
      <w:t xml:space="preserve"> PS00XXXX</w:t>
    </w:r>
    <w:r w:rsidRPr="00B43EA7">
      <w:rPr>
        <w:rFonts w:ascii="Calibri" w:hAnsi="Calibri"/>
        <w:b/>
        <w:sz w:val="22"/>
        <w:szCs w:val="22"/>
      </w:rPr>
      <w:tab/>
      <w:t>Grant Year:</w:t>
    </w:r>
    <w:r>
      <w:rPr>
        <w:rFonts w:ascii="Calibri" w:hAnsi="Calibri"/>
        <w:b/>
        <w:sz w:val="22"/>
        <w:szCs w:val="22"/>
      </w:rPr>
      <w:t xml:space="preserve"> 3</w:t>
    </w:r>
  </w:p>
  <w:p w:rsidR="00315887" w:rsidRPr="00B43EA7" w:rsidRDefault="00315887" w:rsidP="00400D37">
    <w:pPr>
      <w:pStyle w:val="Default"/>
      <w:tabs>
        <w:tab w:val="left" w:pos="7200"/>
        <w:tab w:val="left" w:pos="12240"/>
      </w:tabs>
      <w:spacing w:after="120"/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1F15"/>
    <w:multiLevelType w:val="hybridMultilevel"/>
    <w:tmpl w:val="36CC9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7198F"/>
    <w:multiLevelType w:val="multilevel"/>
    <w:tmpl w:val="E6BC3F6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31E5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0EC25F05"/>
    <w:multiLevelType w:val="hybridMultilevel"/>
    <w:tmpl w:val="F90AA1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1506398C"/>
    <w:multiLevelType w:val="hybridMultilevel"/>
    <w:tmpl w:val="617E9C56"/>
    <w:lvl w:ilvl="0" w:tplc="BE9608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3325D"/>
    <w:multiLevelType w:val="hybridMultilevel"/>
    <w:tmpl w:val="88B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743"/>
    <w:multiLevelType w:val="hybridMultilevel"/>
    <w:tmpl w:val="523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95306"/>
    <w:multiLevelType w:val="multilevel"/>
    <w:tmpl w:val="CD58629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3B91B84"/>
    <w:multiLevelType w:val="hybridMultilevel"/>
    <w:tmpl w:val="993E84B0"/>
    <w:lvl w:ilvl="0" w:tplc="05FAB8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B518C"/>
    <w:multiLevelType w:val="hybridMultilevel"/>
    <w:tmpl w:val="B13AB0DA"/>
    <w:lvl w:ilvl="0" w:tplc="55B0CA46">
      <w:start w:val="2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C70BA"/>
    <w:multiLevelType w:val="hybridMultilevel"/>
    <w:tmpl w:val="6BDA2BF2"/>
    <w:lvl w:ilvl="0" w:tplc="0D80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6FF0"/>
    <w:multiLevelType w:val="hybridMultilevel"/>
    <w:tmpl w:val="32A2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74BB8"/>
    <w:multiLevelType w:val="multilevel"/>
    <w:tmpl w:val="654A45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2F4C3C27"/>
    <w:multiLevelType w:val="hybridMultilevel"/>
    <w:tmpl w:val="C74E7BF8"/>
    <w:lvl w:ilvl="0" w:tplc="D0806D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72D6FE2"/>
    <w:multiLevelType w:val="hybridMultilevel"/>
    <w:tmpl w:val="2586EF64"/>
    <w:lvl w:ilvl="0" w:tplc="A1D60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E29F1"/>
    <w:multiLevelType w:val="multilevel"/>
    <w:tmpl w:val="F00A63F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7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83243"/>
    <w:multiLevelType w:val="hybridMultilevel"/>
    <w:tmpl w:val="F50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F2208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E45B5"/>
    <w:multiLevelType w:val="hybridMultilevel"/>
    <w:tmpl w:val="CEA6416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1980DB3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F8A"/>
    <w:multiLevelType w:val="multilevel"/>
    <w:tmpl w:val="9F4A833A"/>
    <w:lvl w:ilvl="0">
      <w:start w:val="1"/>
      <w:numFmt w:val="decimal"/>
      <w:pStyle w:val="1Sess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LObjective"/>
      <w:lvlText w:val="%1.%2."/>
      <w:lvlJc w:val="righ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3Topic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source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Output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7B867AE"/>
    <w:multiLevelType w:val="hybridMultilevel"/>
    <w:tmpl w:val="8C04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E715E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B7D35"/>
    <w:multiLevelType w:val="hybridMultilevel"/>
    <w:tmpl w:val="59F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25B6A"/>
    <w:multiLevelType w:val="hybridMultilevel"/>
    <w:tmpl w:val="C010C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82444"/>
    <w:multiLevelType w:val="hybridMultilevel"/>
    <w:tmpl w:val="D7B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B6798"/>
    <w:multiLevelType w:val="hybridMultilevel"/>
    <w:tmpl w:val="3296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A6279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6458C2"/>
    <w:multiLevelType w:val="hybridMultilevel"/>
    <w:tmpl w:val="A9BC4310"/>
    <w:lvl w:ilvl="0" w:tplc="9CF4DA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8"/>
  </w:num>
  <w:num w:numId="5">
    <w:abstractNumId w:val="1"/>
  </w:num>
  <w:num w:numId="6">
    <w:abstractNumId w:val="3"/>
  </w:num>
  <w:num w:numId="7">
    <w:abstractNumId w:val="14"/>
  </w:num>
  <w:num w:numId="8">
    <w:abstractNumId w:val="7"/>
  </w:num>
  <w:num w:numId="9">
    <w:abstractNumId w:val="22"/>
  </w:num>
  <w:num w:numId="10">
    <w:abstractNumId w:val="4"/>
  </w:num>
  <w:num w:numId="11">
    <w:abstractNumId w:val="23"/>
  </w:num>
  <w:num w:numId="12">
    <w:abstractNumId w:val="2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0"/>
  </w:num>
  <w:num w:numId="23">
    <w:abstractNumId w:val="26"/>
  </w:num>
  <w:num w:numId="24">
    <w:abstractNumId w:val="33"/>
  </w:num>
  <w:num w:numId="25">
    <w:abstractNumId w:val="17"/>
  </w:num>
  <w:num w:numId="26">
    <w:abstractNumId w:val="28"/>
  </w:num>
  <w:num w:numId="27">
    <w:abstractNumId w:val="12"/>
  </w:num>
  <w:num w:numId="28">
    <w:abstractNumId w:val="19"/>
  </w:num>
  <w:num w:numId="29">
    <w:abstractNumId w:val="5"/>
  </w:num>
  <w:num w:numId="30">
    <w:abstractNumId w:val="34"/>
  </w:num>
  <w:num w:numId="31">
    <w:abstractNumId w:val="6"/>
  </w:num>
  <w:num w:numId="32">
    <w:abstractNumId w:val="11"/>
  </w:num>
  <w:num w:numId="33">
    <w:abstractNumId w:val="2"/>
  </w:num>
  <w:num w:numId="34">
    <w:abstractNumId w:val="9"/>
  </w:num>
  <w:num w:numId="35">
    <w:abstractNumId w:val="30"/>
  </w:num>
  <w:num w:numId="36">
    <w:abstractNumId w:val="25"/>
  </w:num>
  <w:num w:numId="37">
    <w:abstractNumId w:val="0"/>
  </w:num>
  <w:num w:numId="38">
    <w:abstractNumId w:val="32"/>
  </w:num>
  <w:num w:numId="39">
    <w:abstractNumId w:val="24"/>
  </w:num>
  <w:num w:numId="40">
    <w:abstractNumId w:val="15"/>
  </w:num>
  <w:num w:numId="41">
    <w:abstractNumId w:val="2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03F1D"/>
    <w:rsid w:val="00005706"/>
    <w:rsid w:val="0000653F"/>
    <w:rsid w:val="000112EF"/>
    <w:rsid w:val="000120B5"/>
    <w:rsid w:val="00013863"/>
    <w:rsid w:val="00020B3D"/>
    <w:rsid w:val="00022386"/>
    <w:rsid w:val="000258D0"/>
    <w:rsid w:val="0005161F"/>
    <w:rsid w:val="00051CCE"/>
    <w:rsid w:val="00061C5A"/>
    <w:rsid w:val="0007112B"/>
    <w:rsid w:val="00071DDC"/>
    <w:rsid w:val="00082D20"/>
    <w:rsid w:val="00082EFA"/>
    <w:rsid w:val="000952CA"/>
    <w:rsid w:val="000962B6"/>
    <w:rsid w:val="000A52BA"/>
    <w:rsid w:val="000B2CFD"/>
    <w:rsid w:val="000B7425"/>
    <w:rsid w:val="000C4EB6"/>
    <w:rsid w:val="000D0285"/>
    <w:rsid w:val="000E62E4"/>
    <w:rsid w:val="000F2819"/>
    <w:rsid w:val="00101E64"/>
    <w:rsid w:val="0012721C"/>
    <w:rsid w:val="00130B12"/>
    <w:rsid w:val="00155FFA"/>
    <w:rsid w:val="001570AF"/>
    <w:rsid w:val="00167DA2"/>
    <w:rsid w:val="0019015F"/>
    <w:rsid w:val="00194C50"/>
    <w:rsid w:val="001A7FCF"/>
    <w:rsid w:val="001B411A"/>
    <w:rsid w:val="001B4AD0"/>
    <w:rsid w:val="001C5A7A"/>
    <w:rsid w:val="001C780E"/>
    <w:rsid w:val="001D76B9"/>
    <w:rsid w:val="001E616D"/>
    <w:rsid w:val="001F0420"/>
    <w:rsid w:val="001F78FF"/>
    <w:rsid w:val="00200E76"/>
    <w:rsid w:val="00204AF0"/>
    <w:rsid w:val="002113ED"/>
    <w:rsid w:val="00223170"/>
    <w:rsid w:val="00224ADD"/>
    <w:rsid w:val="00231011"/>
    <w:rsid w:val="00236AEC"/>
    <w:rsid w:val="0024530B"/>
    <w:rsid w:val="002457AC"/>
    <w:rsid w:val="00246FDD"/>
    <w:rsid w:val="0025095C"/>
    <w:rsid w:val="00262BBB"/>
    <w:rsid w:val="00264A1E"/>
    <w:rsid w:val="0028073B"/>
    <w:rsid w:val="00287BE1"/>
    <w:rsid w:val="002947F7"/>
    <w:rsid w:val="002A1EF8"/>
    <w:rsid w:val="002B7EAB"/>
    <w:rsid w:val="002C35FB"/>
    <w:rsid w:val="002C54B2"/>
    <w:rsid w:val="002C590C"/>
    <w:rsid w:val="002D1B52"/>
    <w:rsid w:val="002D34C8"/>
    <w:rsid w:val="002E4B2A"/>
    <w:rsid w:val="002F212E"/>
    <w:rsid w:val="002F3AFC"/>
    <w:rsid w:val="002F41A7"/>
    <w:rsid w:val="002F7726"/>
    <w:rsid w:val="00300590"/>
    <w:rsid w:val="003027E7"/>
    <w:rsid w:val="003036DD"/>
    <w:rsid w:val="00315887"/>
    <w:rsid w:val="00320825"/>
    <w:rsid w:val="00332DD1"/>
    <w:rsid w:val="00335B03"/>
    <w:rsid w:val="00340080"/>
    <w:rsid w:val="00340B17"/>
    <w:rsid w:val="00344E9A"/>
    <w:rsid w:val="0035703C"/>
    <w:rsid w:val="00357BFC"/>
    <w:rsid w:val="003608D4"/>
    <w:rsid w:val="003627C7"/>
    <w:rsid w:val="003635EB"/>
    <w:rsid w:val="00364240"/>
    <w:rsid w:val="00370E8F"/>
    <w:rsid w:val="00395471"/>
    <w:rsid w:val="003A1A9F"/>
    <w:rsid w:val="003A6B90"/>
    <w:rsid w:val="003A6BCF"/>
    <w:rsid w:val="003B0235"/>
    <w:rsid w:val="003C6088"/>
    <w:rsid w:val="003C7AEC"/>
    <w:rsid w:val="003D2213"/>
    <w:rsid w:val="00400D37"/>
    <w:rsid w:val="00407F12"/>
    <w:rsid w:val="00414A4B"/>
    <w:rsid w:val="004234F3"/>
    <w:rsid w:val="0042358A"/>
    <w:rsid w:val="004427CF"/>
    <w:rsid w:val="00443A42"/>
    <w:rsid w:val="00450CE9"/>
    <w:rsid w:val="00451A9B"/>
    <w:rsid w:val="00472D5A"/>
    <w:rsid w:val="0047411A"/>
    <w:rsid w:val="00487CD7"/>
    <w:rsid w:val="0049050F"/>
    <w:rsid w:val="004911D2"/>
    <w:rsid w:val="00491223"/>
    <w:rsid w:val="004A6663"/>
    <w:rsid w:val="004A7A1E"/>
    <w:rsid w:val="004B45D5"/>
    <w:rsid w:val="004C3762"/>
    <w:rsid w:val="004C7B08"/>
    <w:rsid w:val="004C7D17"/>
    <w:rsid w:val="004D0897"/>
    <w:rsid w:val="004D1033"/>
    <w:rsid w:val="004D24DF"/>
    <w:rsid w:val="004F0F95"/>
    <w:rsid w:val="00503C5C"/>
    <w:rsid w:val="00506CFB"/>
    <w:rsid w:val="00523D76"/>
    <w:rsid w:val="00542885"/>
    <w:rsid w:val="00544623"/>
    <w:rsid w:val="00550E40"/>
    <w:rsid w:val="0055148D"/>
    <w:rsid w:val="005546A0"/>
    <w:rsid w:val="00557A2D"/>
    <w:rsid w:val="005614D1"/>
    <w:rsid w:val="00581182"/>
    <w:rsid w:val="005814D2"/>
    <w:rsid w:val="005A1263"/>
    <w:rsid w:val="005D083D"/>
    <w:rsid w:val="005D2B86"/>
    <w:rsid w:val="005D3E07"/>
    <w:rsid w:val="005E21BA"/>
    <w:rsid w:val="005F0761"/>
    <w:rsid w:val="005F76A4"/>
    <w:rsid w:val="0060267E"/>
    <w:rsid w:val="0061042F"/>
    <w:rsid w:val="006305F9"/>
    <w:rsid w:val="00662852"/>
    <w:rsid w:val="00665BEA"/>
    <w:rsid w:val="006949E6"/>
    <w:rsid w:val="006958B9"/>
    <w:rsid w:val="006A4E60"/>
    <w:rsid w:val="006A79FC"/>
    <w:rsid w:val="006C022F"/>
    <w:rsid w:val="006C08C1"/>
    <w:rsid w:val="006C3430"/>
    <w:rsid w:val="00702AD5"/>
    <w:rsid w:val="00711309"/>
    <w:rsid w:val="0071187A"/>
    <w:rsid w:val="00715E1F"/>
    <w:rsid w:val="00716D39"/>
    <w:rsid w:val="00720B0E"/>
    <w:rsid w:val="00725038"/>
    <w:rsid w:val="00731914"/>
    <w:rsid w:val="0074151B"/>
    <w:rsid w:val="00773B81"/>
    <w:rsid w:val="00775E78"/>
    <w:rsid w:val="00795160"/>
    <w:rsid w:val="00797840"/>
    <w:rsid w:val="007A4B0E"/>
    <w:rsid w:val="007A535D"/>
    <w:rsid w:val="007B0C6F"/>
    <w:rsid w:val="007B4B84"/>
    <w:rsid w:val="007D4AE2"/>
    <w:rsid w:val="00811731"/>
    <w:rsid w:val="0081521C"/>
    <w:rsid w:val="00831296"/>
    <w:rsid w:val="00831747"/>
    <w:rsid w:val="00833948"/>
    <w:rsid w:val="00836957"/>
    <w:rsid w:val="00864510"/>
    <w:rsid w:val="00865E8E"/>
    <w:rsid w:val="008727FE"/>
    <w:rsid w:val="008831A0"/>
    <w:rsid w:val="00883F30"/>
    <w:rsid w:val="008A18B4"/>
    <w:rsid w:val="008A2B3B"/>
    <w:rsid w:val="008A55C7"/>
    <w:rsid w:val="008B5AE8"/>
    <w:rsid w:val="008D40FD"/>
    <w:rsid w:val="008E204C"/>
    <w:rsid w:val="008F3B85"/>
    <w:rsid w:val="008F5956"/>
    <w:rsid w:val="009000A4"/>
    <w:rsid w:val="00900EAB"/>
    <w:rsid w:val="009100B8"/>
    <w:rsid w:val="0092436F"/>
    <w:rsid w:val="00940E30"/>
    <w:rsid w:val="009622B2"/>
    <w:rsid w:val="00972560"/>
    <w:rsid w:val="00973CE7"/>
    <w:rsid w:val="009A4741"/>
    <w:rsid w:val="009A4786"/>
    <w:rsid w:val="009A4976"/>
    <w:rsid w:val="009A70EC"/>
    <w:rsid w:val="009B4005"/>
    <w:rsid w:val="009C0681"/>
    <w:rsid w:val="009C1AA4"/>
    <w:rsid w:val="009C1D73"/>
    <w:rsid w:val="009C2D57"/>
    <w:rsid w:val="009C6441"/>
    <w:rsid w:val="009E2742"/>
    <w:rsid w:val="00A06030"/>
    <w:rsid w:val="00A2237B"/>
    <w:rsid w:val="00A27D88"/>
    <w:rsid w:val="00A370C6"/>
    <w:rsid w:val="00A475BB"/>
    <w:rsid w:val="00A5535F"/>
    <w:rsid w:val="00A712B9"/>
    <w:rsid w:val="00A7572E"/>
    <w:rsid w:val="00A8518C"/>
    <w:rsid w:val="00A9046D"/>
    <w:rsid w:val="00AB3193"/>
    <w:rsid w:val="00AD3185"/>
    <w:rsid w:val="00AD3780"/>
    <w:rsid w:val="00B001C7"/>
    <w:rsid w:val="00B04023"/>
    <w:rsid w:val="00B36F20"/>
    <w:rsid w:val="00B40740"/>
    <w:rsid w:val="00B41441"/>
    <w:rsid w:val="00B42600"/>
    <w:rsid w:val="00B43EA7"/>
    <w:rsid w:val="00B459B7"/>
    <w:rsid w:val="00B55003"/>
    <w:rsid w:val="00B609D4"/>
    <w:rsid w:val="00B641DF"/>
    <w:rsid w:val="00B71052"/>
    <w:rsid w:val="00B74668"/>
    <w:rsid w:val="00B74FF5"/>
    <w:rsid w:val="00B7579D"/>
    <w:rsid w:val="00B958DF"/>
    <w:rsid w:val="00B97835"/>
    <w:rsid w:val="00BA6267"/>
    <w:rsid w:val="00BB0DB1"/>
    <w:rsid w:val="00BB79F7"/>
    <w:rsid w:val="00BC6C20"/>
    <w:rsid w:val="00BD2405"/>
    <w:rsid w:val="00BE2642"/>
    <w:rsid w:val="00BE35B3"/>
    <w:rsid w:val="00BE64B5"/>
    <w:rsid w:val="00BE657A"/>
    <w:rsid w:val="00BF2901"/>
    <w:rsid w:val="00C0336A"/>
    <w:rsid w:val="00C06F6D"/>
    <w:rsid w:val="00C11680"/>
    <w:rsid w:val="00C1370F"/>
    <w:rsid w:val="00C21CA4"/>
    <w:rsid w:val="00C240B7"/>
    <w:rsid w:val="00C43CDF"/>
    <w:rsid w:val="00C471F5"/>
    <w:rsid w:val="00C52E9B"/>
    <w:rsid w:val="00C54B77"/>
    <w:rsid w:val="00C610BC"/>
    <w:rsid w:val="00C860DE"/>
    <w:rsid w:val="00C9717D"/>
    <w:rsid w:val="00CB5A18"/>
    <w:rsid w:val="00CC61EB"/>
    <w:rsid w:val="00CD4237"/>
    <w:rsid w:val="00CE260B"/>
    <w:rsid w:val="00CE4197"/>
    <w:rsid w:val="00CE660E"/>
    <w:rsid w:val="00CF0995"/>
    <w:rsid w:val="00CF122A"/>
    <w:rsid w:val="00CF5926"/>
    <w:rsid w:val="00CF6A8B"/>
    <w:rsid w:val="00CF7CBE"/>
    <w:rsid w:val="00D1397E"/>
    <w:rsid w:val="00D177E4"/>
    <w:rsid w:val="00D23BBA"/>
    <w:rsid w:val="00D32124"/>
    <w:rsid w:val="00D3415E"/>
    <w:rsid w:val="00D36ECD"/>
    <w:rsid w:val="00D377D7"/>
    <w:rsid w:val="00D50375"/>
    <w:rsid w:val="00D547D5"/>
    <w:rsid w:val="00D65FA9"/>
    <w:rsid w:val="00D66976"/>
    <w:rsid w:val="00D877F1"/>
    <w:rsid w:val="00D90791"/>
    <w:rsid w:val="00D96975"/>
    <w:rsid w:val="00D96B6B"/>
    <w:rsid w:val="00D96ED7"/>
    <w:rsid w:val="00D977B1"/>
    <w:rsid w:val="00DA479F"/>
    <w:rsid w:val="00DA5031"/>
    <w:rsid w:val="00DC4AE2"/>
    <w:rsid w:val="00DC5012"/>
    <w:rsid w:val="00DC667E"/>
    <w:rsid w:val="00DD1388"/>
    <w:rsid w:val="00DD679E"/>
    <w:rsid w:val="00DE0D15"/>
    <w:rsid w:val="00DE6858"/>
    <w:rsid w:val="00DF462E"/>
    <w:rsid w:val="00DF502C"/>
    <w:rsid w:val="00DF5322"/>
    <w:rsid w:val="00DF69CF"/>
    <w:rsid w:val="00E16700"/>
    <w:rsid w:val="00E271ED"/>
    <w:rsid w:val="00E341F8"/>
    <w:rsid w:val="00E45513"/>
    <w:rsid w:val="00E46F53"/>
    <w:rsid w:val="00E505DC"/>
    <w:rsid w:val="00E51DE1"/>
    <w:rsid w:val="00E56DBC"/>
    <w:rsid w:val="00E62A38"/>
    <w:rsid w:val="00E6313D"/>
    <w:rsid w:val="00E664BC"/>
    <w:rsid w:val="00E71F6C"/>
    <w:rsid w:val="00E74B96"/>
    <w:rsid w:val="00E75699"/>
    <w:rsid w:val="00E75FED"/>
    <w:rsid w:val="00EA796F"/>
    <w:rsid w:val="00EB2DB5"/>
    <w:rsid w:val="00EB43A9"/>
    <w:rsid w:val="00EB4760"/>
    <w:rsid w:val="00EB5BD6"/>
    <w:rsid w:val="00EC1B71"/>
    <w:rsid w:val="00EC1F37"/>
    <w:rsid w:val="00EC3A1F"/>
    <w:rsid w:val="00ED435D"/>
    <w:rsid w:val="00ED62DD"/>
    <w:rsid w:val="00EE55EE"/>
    <w:rsid w:val="00EE5670"/>
    <w:rsid w:val="00EF5960"/>
    <w:rsid w:val="00F0270A"/>
    <w:rsid w:val="00F1357A"/>
    <w:rsid w:val="00F168F4"/>
    <w:rsid w:val="00F206D7"/>
    <w:rsid w:val="00F31728"/>
    <w:rsid w:val="00F33B15"/>
    <w:rsid w:val="00F34192"/>
    <w:rsid w:val="00F354F7"/>
    <w:rsid w:val="00F54398"/>
    <w:rsid w:val="00F60A2F"/>
    <w:rsid w:val="00F65197"/>
    <w:rsid w:val="00F71F55"/>
    <w:rsid w:val="00F91189"/>
    <w:rsid w:val="00F9233F"/>
    <w:rsid w:val="00F94D28"/>
    <w:rsid w:val="00FA0F5C"/>
    <w:rsid w:val="00FB2E10"/>
    <w:rsid w:val="00FC3EC0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5:docId w15:val="{2CF5C71C-F77C-4D7D-9405-D91E902A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7C7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5C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8A55C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FooterChar">
    <w:name w:val="Footer Char"/>
    <w:link w:val="Footer"/>
    <w:uiPriority w:val="99"/>
    <w:rsid w:val="008A55C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nhideWhenUsed/>
    <w:rsid w:val="008A5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C7"/>
    <w:pPr>
      <w:keepNext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55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5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60B"/>
    <w:pPr>
      <w:ind w:left="720"/>
      <w:contextualSpacing/>
    </w:pPr>
  </w:style>
  <w:style w:type="paragraph" w:customStyle="1" w:styleId="1Session">
    <w:name w:val="1 Session"/>
    <w:basedOn w:val="Normal"/>
    <w:rsid w:val="00CE260B"/>
    <w:pPr>
      <w:numPr>
        <w:numId w:val="11"/>
      </w:numPr>
      <w:spacing w:after="0" w:line="240" w:lineRule="auto"/>
      <w:outlineLvl w:val="0"/>
    </w:pPr>
    <w:rPr>
      <w:rFonts w:ascii="Arial" w:eastAsia="Times New Roman" w:hAnsi="Arial" w:cs="Arial"/>
      <w:sz w:val="24"/>
      <w:szCs w:val="24"/>
    </w:rPr>
  </w:style>
  <w:style w:type="paragraph" w:customStyle="1" w:styleId="2LObjective">
    <w:name w:val="2 L.Objective"/>
    <w:basedOn w:val="Normal"/>
    <w:rsid w:val="00CE260B"/>
    <w:pPr>
      <w:numPr>
        <w:ilvl w:val="1"/>
        <w:numId w:val="11"/>
      </w:numPr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customStyle="1" w:styleId="3Topic">
    <w:name w:val="3 Topic"/>
    <w:basedOn w:val="Normal"/>
    <w:rsid w:val="00CE260B"/>
    <w:pPr>
      <w:numPr>
        <w:ilvl w:val="2"/>
        <w:numId w:val="11"/>
      </w:numPr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paragraph" w:customStyle="1" w:styleId="4source">
    <w:name w:val="4 source"/>
    <w:basedOn w:val="Normal"/>
    <w:rsid w:val="00CE260B"/>
    <w:pPr>
      <w:numPr>
        <w:ilvl w:val="3"/>
        <w:numId w:val="11"/>
      </w:numPr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paragraph" w:customStyle="1" w:styleId="5Output">
    <w:name w:val="5 Output"/>
    <w:basedOn w:val="Normal"/>
    <w:rsid w:val="00CE260B"/>
    <w:pPr>
      <w:numPr>
        <w:ilvl w:val="4"/>
        <w:numId w:val="11"/>
      </w:numPr>
      <w:spacing w:after="0" w:line="240" w:lineRule="auto"/>
      <w:outlineLvl w:val="4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CE260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741"/>
    <w:pPr>
      <w:keepNext w:val="0"/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4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08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627C7"/>
    <w:rPr>
      <w:rFonts w:ascii="Cambria" w:eastAsia="Times New Roman" w:hAnsi="Cambria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627C7"/>
    <w:rPr>
      <w:rFonts w:ascii="Times New Roman" w:hAnsi="Times New Roman" w:cs="Times New Roman" w:hint="default"/>
      <w:color w:val="0000FF"/>
      <w:u w:val="single"/>
    </w:rPr>
  </w:style>
  <w:style w:type="paragraph" w:styleId="BlockText">
    <w:name w:val="Block Text"/>
    <w:basedOn w:val="Normal"/>
    <w:unhideWhenUsed/>
    <w:rsid w:val="003627C7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0" w:line="240" w:lineRule="auto"/>
      <w:ind w:left="1440" w:right="1296"/>
      <w:jc w:val="both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nts.gov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healthyyouth/fundedpartners/1308/pdf/hivprpform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healthyyouth/stories/index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B3470-8290-4A5E-9D44-A2E7F469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1308 Performance Achievement and Monitoring Work Plan Strategy 2</vt:lpstr>
    </vt:vector>
  </TitlesOfParts>
  <Company>Centers for Disease Control and Prevention</Company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1308 Performance Achievement and Monitoring Work Plan Strategy 2</dc:title>
  <dc:subject>1308 Performance Achievement and Monitoring Work Plan Strategy 2</dc:subject>
  <dc:creator>CDC</dc:creator>
  <cp:keywords>1308, performance achievement, monitoring, work plan, state education agency, SEA</cp:keywords>
  <cp:lastModifiedBy>Canfield, John (CDC/OID/NCHHSTP)</cp:lastModifiedBy>
  <cp:revision>7</cp:revision>
  <cp:lastPrinted>2014-12-23T19:12:00Z</cp:lastPrinted>
  <dcterms:created xsi:type="dcterms:W3CDTF">2016-06-29T14:55:00Z</dcterms:created>
  <dcterms:modified xsi:type="dcterms:W3CDTF">2016-06-30T12:55:00Z</dcterms:modified>
</cp:coreProperties>
</file>