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B1" w:rsidRDefault="00D977B1" w:rsidP="008A55C7">
      <w:pPr>
        <w:keepNext/>
        <w:spacing w:after="0" w:line="240" w:lineRule="auto"/>
        <w:rPr>
          <w:rFonts w:eastAsia="Times New Roman"/>
        </w:rPr>
      </w:pPr>
    </w:p>
    <w:p w:rsidR="0053279B" w:rsidRPr="008566CD" w:rsidRDefault="0053279B" w:rsidP="0053279B">
      <w:pPr>
        <w:pStyle w:val="Heading1"/>
        <w:jc w:val="center"/>
      </w:pPr>
      <w:r>
        <w:t>PS13-</w:t>
      </w:r>
      <w:r w:rsidRPr="008566CD">
        <w:t xml:space="preserve">1308 </w:t>
      </w:r>
      <w:r>
        <w:t>Work Plan Status Report</w:t>
      </w:r>
      <w:r w:rsidR="0086097B">
        <w:t xml:space="preserve"> #2</w:t>
      </w:r>
      <w:r>
        <w:t xml:space="preserve"> </w:t>
      </w:r>
      <w:r w:rsidRPr="008566CD">
        <w:t xml:space="preserve">Template </w:t>
      </w:r>
      <w:r>
        <w:t>Instructions</w:t>
      </w:r>
      <w:r w:rsidR="0086097B">
        <w:br/>
      </w:r>
      <w:r w:rsidR="0086097B" w:rsidRPr="0086097B">
        <w:t xml:space="preserve">Strategy 3: Capacity Building Assistance for School-Based HIV/STD </w:t>
      </w:r>
      <w:proofErr w:type="gramStart"/>
      <w:r w:rsidR="0086097B" w:rsidRPr="0086097B">
        <w:t>Prevention</w:t>
      </w:r>
      <w:proofErr w:type="gramEnd"/>
      <w:r w:rsidR="0086097B">
        <w:br/>
        <w:t>(Optional Template)</w:t>
      </w:r>
    </w:p>
    <w:p w:rsidR="0053279B" w:rsidRPr="00971AA4" w:rsidRDefault="0053279B" w:rsidP="0053279B">
      <w:pPr>
        <w:rPr>
          <w:rFonts w:cs="Calibri"/>
          <w:color w:val="000000"/>
        </w:rPr>
      </w:pPr>
    </w:p>
    <w:p w:rsidR="0086097B" w:rsidRPr="00972560" w:rsidRDefault="0086097B" w:rsidP="0086097B">
      <w:pPr>
        <w:rPr>
          <w:rFonts w:asciiTheme="minorHAnsi" w:hAnsiTheme="minorHAnsi" w:cs="Calibri"/>
          <w:color w:val="000000"/>
        </w:rPr>
      </w:pPr>
      <w:r w:rsidRPr="00332DD1">
        <w:rPr>
          <w:rFonts w:cs="Calibri"/>
          <w:color w:val="000000"/>
        </w:rPr>
        <w:t xml:space="preserve">Funded partners must submit Work Plan Status Report #2 for </w:t>
      </w:r>
      <w:r w:rsidRPr="00332DD1">
        <w:rPr>
          <w:rFonts w:cs="Calibri"/>
          <w:b/>
          <w:color w:val="000000"/>
        </w:rPr>
        <w:t xml:space="preserve">the second six months of Year </w:t>
      </w:r>
      <w:r w:rsidR="00B07818">
        <w:rPr>
          <w:rFonts w:cs="Calibri"/>
          <w:b/>
          <w:color w:val="000000"/>
        </w:rPr>
        <w:t>3</w:t>
      </w:r>
      <w:r w:rsidRPr="00332DD1">
        <w:rPr>
          <w:rFonts w:cs="Calibri"/>
          <w:b/>
          <w:color w:val="000000"/>
        </w:rPr>
        <w:t xml:space="preserve"> (February 1, 201</w:t>
      </w:r>
      <w:r w:rsidR="00B07818">
        <w:rPr>
          <w:rFonts w:cs="Calibri"/>
          <w:b/>
          <w:color w:val="000000"/>
        </w:rPr>
        <w:t>6</w:t>
      </w:r>
      <w:r w:rsidRPr="00332DD1">
        <w:rPr>
          <w:rFonts w:cs="Calibri"/>
          <w:b/>
          <w:color w:val="000000"/>
        </w:rPr>
        <w:t xml:space="preserve"> – July 31, 201</w:t>
      </w:r>
      <w:r w:rsidR="00B07818">
        <w:rPr>
          <w:rFonts w:cs="Calibri"/>
          <w:b/>
          <w:color w:val="000000"/>
        </w:rPr>
        <w:t>6</w:t>
      </w:r>
      <w:r w:rsidRPr="00332DD1">
        <w:rPr>
          <w:rFonts w:cs="Calibri"/>
          <w:b/>
          <w:color w:val="000000"/>
        </w:rPr>
        <w:t>)</w:t>
      </w:r>
      <w:r w:rsidRPr="00332DD1">
        <w:rPr>
          <w:rFonts w:cs="Calibri"/>
          <w:color w:val="000000"/>
        </w:rPr>
        <w:t>. The Work Plan Status Report #2 must address the following elements of each objective and activity:</w:t>
      </w:r>
    </w:p>
    <w:p w:rsidR="0086097B" w:rsidRPr="00BA140B" w:rsidRDefault="0086097B" w:rsidP="0086097B">
      <w:pPr>
        <w:widowControl w:val="0"/>
        <w:numPr>
          <w:ilvl w:val="0"/>
          <w:numId w:val="4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 w:rsidRPr="00BA140B">
        <w:rPr>
          <w:rFonts w:eastAsia="Times New Roman"/>
          <w:bCs/>
        </w:rPr>
        <w:t xml:space="preserve">Successes: Indication of the completion status of the required activities of the Year </w:t>
      </w:r>
      <w:r w:rsidR="00B07818">
        <w:rPr>
          <w:rFonts w:eastAsia="Times New Roman"/>
          <w:bCs/>
        </w:rPr>
        <w:t>3</w:t>
      </w:r>
      <w:r w:rsidRPr="00BA140B">
        <w:rPr>
          <w:rFonts w:eastAsia="Times New Roman"/>
          <w:bCs/>
        </w:rPr>
        <w:t xml:space="preserve"> Work Plan </w:t>
      </w:r>
      <w:r w:rsidRPr="00BA140B">
        <w:rPr>
          <w:rFonts w:eastAsia="Times New Roman"/>
          <w:color w:val="000000"/>
        </w:rPr>
        <w:t>(for example: met, in progress, or not met) through July 31, 201</w:t>
      </w:r>
      <w:r w:rsidR="00B07818">
        <w:rPr>
          <w:rFonts w:eastAsia="Times New Roman"/>
          <w:color w:val="000000"/>
        </w:rPr>
        <w:t>6</w:t>
      </w:r>
      <w:r w:rsidRPr="00BA140B">
        <w:rPr>
          <w:rFonts w:eastAsia="Times New Roman"/>
          <w:bCs/>
        </w:rPr>
        <w:t>;</w:t>
      </w:r>
    </w:p>
    <w:p w:rsidR="0086097B" w:rsidRPr="00BA140B" w:rsidRDefault="0086097B" w:rsidP="0086097B">
      <w:pPr>
        <w:widowControl w:val="0"/>
        <w:numPr>
          <w:ilvl w:val="0"/>
          <w:numId w:val="43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 w:rsidRPr="00BA140B">
        <w:rPr>
          <w:rFonts w:eastAsia="Times New Roman"/>
          <w:bCs/>
        </w:rPr>
        <w:t>Challenges that hindered completion of the activities in the work plan through July 31, 201</w:t>
      </w:r>
      <w:r w:rsidR="00B07818">
        <w:rPr>
          <w:rFonts w:eastAsia="Times New Roman"/>
          <w:bCs/>
        </w:rPr>
        <w:t>6</w:t>
      </w:r>
      <w:r w:rsidRPr="00BA140B">
        <w:rPr>
          <w:rFonts w:eastAsia="Times New Roman"/>
          <w:bCs/>
        </w:rPr>
        <w:t>;</w:t>
      </w:r>
    </w:p>
    <w:p w:rsidR="0086097B" w:rsidRPr="00BA140B" w:rsidRDefault="0086097B" w:rsidP="0086097B">
      <w:pPr>
        <w:widowControl w:val="0"/>
        <w:numPr>
          <w:ilvl w:val="0"/>
          <w:numId w:val="43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 w:rsidRPr="00BA140B">
        <w:rPr>
          <w:rFonts w:eastAsia="Times New Roman"/>
          <w:bCs/>
        </w:rPr>
        <w:t>CDC program support to awardees (a description of how CDC could assist you in</w:t>
      </w:r>
      <w:r w:rsidR="00BA140B" w:rsidRPr="00BA140B">
        <w:rPr>
          <w:rFonts w:eastAsia="Times New Roman"/>
          <w:bCs/>
        </w:rPr>
        <w:t xml:space="preserve"> overcoming any challenges);</w:t>
      </w:r>
    </w:p>
    <w:p w:rsidR="007858BD" w:rsidRDefault="007858BD" w:rsidP="007858BD">
      <w:pPr>
        <w:pStyle w:val="BlockText"/>
        <w:numPr>
          <w:ilvl w:val="0"/>
          <w:numId w:val="43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Theme="minorHAnsi" w:hAnsiTheme="minorHAnsi"/>
          <w:bCs/>
          <w:sz w:val="22"/>
          <w:szCs w:val="22"/>
        </w:rPr>
      </w:pPr>
      <w:r w:rsidRPr="007858BD">
        <w:rPr>
          <w:rFonts w:asciiTheme="minorHAnsi" w:hAnsiTheme="minorHAnsi"/>
          <w:bCs/>
          <w:sz w:val="22"/>
          <w:szCs w:val="22"/>
        </w:rPr>
        <w:t>Success Story for this budget period (August 1, 201</w:t>
      </w:r>
      <w:r w:rsidR="00B07818">
        <w:rPr>
          <w:rFonts w:asciiTheme="minorHAnsi" w:hAnsiTheme="minorHAnsi"/>
          <w:bCs/>
          <w:sz w:val="22"/>
          <w:szCs w:val="22"/>
        </w:rPr>
        <w:t>5</w:t>
      </w:r>
      <w:r w:rsidRPr="007858BD">
        <w:rPr>
          <w:rFonts w:asciiTheme="minorHAnsi" w:hAnsiTheme="minorHAnsi"/>
          <w:bCs/>
          <w:sz w:val="22"/>
          <w:szCs w:val="22"/>
        </w:rPr>
        <w:t xml:space="preserve"> - July 31, 201</w:t>
      </w:r>
      <w:r w:rsidR="00B07818">
        <w:rPr>
          <w:rFonts w:asciiTheme="minorHAnsi" w:hAnsiTheme="minorHAnsi"/>
          <w:bCs/>
          <w:sz w:val="22"/>
          <w:szCs w:val="22"/>
        </w:rPr>
        <w:t>6</w:t>
      </w:r>
      <w:r w:rsidRPr="007858BD">
        <w:rPr>
          <w:rFonts w:asciiTheme="minorHAnsi" w:hAnsiTheme="minorHAnsi"/>
          <w:bCs/>
          <w:sz w:val="22"/>
          <w:szCs w:val="22"/>
        </w:rPr>
        <w:t>) in a separate Word document. See Success Story Development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Pr="007858BD">
        <w:rPr>
          <w:rFonts w:asciiTheme="minorHAnsi" w:hAnsiTheme="minorHAnsi"/>
          <w:bCs/>
          <w:sz w:val="22"/>
          <w:szCs w:val="22"/>
        </w:rPr>
        <w:t>Tool;</w:t>
      </w:r>
    </w:p>
    <w:p w:rsidR="00BA140B" w:rsidRPr="00BA140B" w:rsidRDefault="007858BD" w:rsidP="007858BD">
      <w:pPr>
        <w:pStyle w:val="BlockText"/>
        <w:numPr>
          <w:ilvl w:val="0"/>
          <w:numId w:val="43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H</w:t>
      </w:r>
      <w:r w:rsidR="00BA140B" w:rsidRPr="00BA140B">
        <w:rPr>
          <w:rFonts w:asciiTheme="minorHAnsi" w:hAnsiTheme="minorHAnsi"/>
          <w:bCs/>
          <w:sz w:val="22"/>
          <w:szCs w:val="22"/>
        </w:rPr>
        <w:t>IV Materials Review Panel (include a detailed list of reviewed items or other areas in which the Panel was involved in program implementation);</w:t>
      </w:r>
    </w:p>
    <w:p w:rsidR="0086097B" w:rsidRDefault="00BA140B" w:rsidP="00992C40">
      <w:pPr>
        <w:numPr>
          <w:ilvl w:val="0"/>
          <w:numId w:val="43"/>
        </w:numPr>
        <w:spacing w:after="0" w:line="240" w:lineRule="auto"/>
        <w:rPr>
          <w:rFonts w:asciiTheme="minorHAnsi" w:hAnsiTheme="minorHAnsi"/>
          <w:bCs/>
        </w:rPr>
      </w:pPr>
      <w:r w:rsidRPr="00BA140B">
        <w:rPr>
          <w:rFonts w:asciiTheme="minorHAnsi" w:hAnsiTheme="minorHAnsi"/>
          <w:bCs/>
        </w:rPr>
        <w:t>Evaluation results through July 31, 201</w:t>
      </w:r>
      <w:r w:rsidR="00B07818">
        <w:rPr>
          <w:rFonts w:asciiTheme="minorHAnsi" w:hAnsiTheme="minorHAnsi"/>
          <w:bCs/>
        </w:rPr>
        <w:t>6</w:t>
      </w:r>
      <w:r w:rsidR="00992C40">
        <w:rPr>
          <w:rFonts w:asciiTheme="minorHAnsi" w:hAnsiTheme="minorHAnsi"/>
          <w:bCs/>
        </w:rPr>
        <w:t xml:space="preserve">. </w:t>
      </w:r>
    </w:p>
    <w:p w:rsidR="0053279B" w:rsidRDefault="0053279B" w:rsidP="0086097B">
      <w:pPr>
        <w:spacing w:after="0" w:line="240" w:lineRule="auto"/>
        <w:rPr>
          <w:rFonts w:asciiTheme="minorHAnsi" w:hAnsiTheme="minorHAnsi"/>
          <w:bCs/>
        </w:rPr>
      </w:pPr>
    </w:p>
    <w:p w:rsidR="009D0A67" w:rsidRPr="009D0A67" w:rsidRDefault="009D0A67" w:rsidP="009D0A67">
      <w:pPr>
        <w:spacing w:after="0" w:line="240" w:lineRule="auto"/>
        <w:ind w:left="1080"/>
        <w:rPr>
          <w:rFonts w:asciiTheme="minorHAnsi" w:hAnsiTheme="minorHAnsi"/>
          <w:bCs/>
        </w:rPr>
      </w:pPr>
    </w:p>
    <w:p w:rsidR="0086097B" w:rsidRPr="0086097B" w:rsidRDefault="0086097B" w:rsidP="0086097B">
      <w:pPr>
        <w:rPr>
          <w:rFonts w:cs="Calibri"/>
          <w:color w:val="000000"/>
        </w:rPr>
      </w:pPr>
      <w:r w:rsidRPr="0086097B">
        <w:rPr>
          <w:rFonts w:cs="Calibri"/>
          <w:color w:val="000000"/>
        </w:rPr>
        <w:t>This sample Work Plan Status Report template is available for use</w:t>
      </w:r>
      <w:r w:rsidRPr="0086097B">
        <w:rPr>
          <w:rFonts w:cs="Calibri"/>
          <w:bCs/>
          <w:color w:val="000000"/>
        </w:rPr>
        <w:t>, but is</w:t>
      </w:r>
      <w:r w:rsidRPr="0086097B">
        <w:rPr>
          <w:rFonts w:cs="Calibri"/>
          <w:color w:val="000000"/>
        </w:rPr>
        <w:t xml:space="preserve"> not required. Should you choose not to use this template, you are still required to include all of the elements listed within the template as detailed in the Year </w:t>
      </w:r>
      <w:r w:rsidR="00B07818">
        <w:rPr>
          <w:rFonts w:cs="Calibri"/>
          <w:color w:val="000000"/>
        </w:rPr>
        <w:t>3</w:t>
      </w:r>
      <w:r w:rsidRPr="0086097B">
        <w:rPr>
          <w:rFonts w:cs="Calibri"/>
          <w:color w:val="000000"/>
        </w:rPr>
        <w:t xml:space="preserve"> Notice of Award letter.</w:t>
      </w:r>
    </w:p>
    <w:p w:rsidR="0053279B" w:rsidRPr="00A70644" w:rsidRDefault="0086097B" w:rsidP="0086097B">
      <w:r w:rsidRPr="0086097B">
        <w:t xml:space="preserve">The </w:t>
      </w:r>
      <w:r w:rsidRPr="0086097B">
        <w:rPr>
          <w:rFonts w:cs="Calibri"/>
          <w:color w:val="000000"/>
        </w:rPr>
        <w:t xml:space="preserve">Work Plan Status Report #2 is sent directly to your Project Officer via email. Nothing is uploaded to </w:t>
      </w:r>
      <w:hyperlink r:id="rId8" w:history="1">
        <w:r w:rsidRPr="0086097B">
          <w:rPr>
            <w:rFonts w:cs="Calibri"/>
            <w:color w:val="0000FF"/>
            <w:u w:val="single"/>
          </w:rPr>
          <w:t>www.grants.gov</w:t>
        </w:r>
      </w:hyperlink>
      <w:r w:rsidRPr="0086097B">
        <w:rPr>
          <w:rFonts w:cs="Calibri"/>
          <w:color w:val="000000"/>
        </w:rPr>
        <w:t xml:space="preserve">. </w:t>
      </w:r>
      <w:r w:rsidRPr="0086097B">
        <w:t xml:space="preserve"> Please name the Work Plan Status Report #2 as follows: “{Strategy} Work Plan Status Report #2 Year </w:t>
      </w:r>
      <w:r w:rsidR="00B07818">
        <w:t>3</w:t>
      </w:r>
      <w:r w:rsidRPr="0086097B">
        <w:t xml:space="preserve"> {Agency}.” Please provide a separate Work Plan Status Report #2 for each Strategy area for which you receive funding (Strategy 1: School-Based Surveillance; Strategy 2: School-Based HIV/STD Prevention; Strategy 3: Capacity Building Assistance for School-Based HIV/STD Prevention; and/or Strategy 4: School-Centered HIV/STD Prevention for Young Men Who Have Sex with</w:t>
      </w:r>
      <w:r w:rsidR="0053279B" w:rsidRPr="00A70644">
        <w:t xml:space="preserve"> Men).</w:t>
      </w:r>
      <w:r w:rsidR="003F1CE0">
        <w:br/>
      </w:r>
      <w:r w:rsidR="003F1CE0">
        <w:br/>
      </w:r>
    </w:p>
    <w:p w:rsidR="0053279B" w:rsidRDefault="0053279B" w:rsidP="00BE5C59">
      <w:pPr>
        <w:keepNext/>
        <w:spacing w:after="0" w:line="240" w:lineRule="auto"/>
        <w:rPr>
          <w:rFonts w:eastAsia="Times New Roman"/>
        </w:rPr>
        <w:sectPr w:rsidR="0053279B" w:rsidSect="0053279B">
          <w:headerReference w:type="default" r:id="rId9"/>
          <w:footerReference w:type="default" r:id="rId10"/>
          <w:type w:val="continuous"/>
          <w:pgSz w:w="15840" w:h="12240" w:orient="landscape"/>
          <w:pgMar w:top="630" w:right="720" w:bottom="720" w:left="720" w:header="360" w:footer="330" w:gutter="0"/>
          <w:pgNumType w:start="1"/>
          <w:cols w:space="720"/>
          <w:titlePg/>
          <w:docGrid w:linePitch="360"/>
        </w:sectPr>
      </w:pPr>
    </w:p>
    <w:p w:rsidR="00BE5C59" w:rsidRDefault="0053279B" w:rsidP="00BE5C59">
      <w:pPr>
        <w:keepNext/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br/>
      </w:r>
      <w:r w:rsidR="00BE5C59">
        <w:rPr>
          <w:rFonts w:eastAsia="Times New Roman"/>
        </w:rPr>
        <w:t xml:space="preserve">Identify your Level:  </w:t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1C3345">
        <w:rPr>
          <w:rFonts w:eastAsia="Times New Roman"/>
        </w:rPr>
        <w:instrText xml:space="preserve"> FORMCHECKBOX </w:instrText>
      </w:r>
      <w:r w:rsidR="00933EEA">
        <w:rPr>
          <w:rFonts w:eastAsia="Times New Roman"/>
        </w:rPr>
      </w:r>
      <w:r w:rsidR="00933EEA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0"/>
      <w:r w:rsidR="00BE5C59">
        <w:rPr>
          <w:rFonts w:eastAsia="Times New Roman"/>
        </w:rPr>
        <w:t xml:space="preserve"> SEA</w:t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1C3345">
        <w:rPr>
          <w:rFonts w:eastAsia="Times New Roman"/>
        </w:rPr>
        <w:instrText xml:space="preserve"> FORMCHECKBOX </w:instrText>
      </w:r>
      <w:r w:rsidR="00933EEA">
        <w:rPr>
          <w:rFonts w:eastAsia="Times New Roman"/>
        </w:rPr>
      </w:r>
      <w:r w:rsidR="00933EEA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1"/>
      <w:r w:rsidR="00BE5C59">
        <w:rPr>
          <w:rFonts w:eastAsia="Times New Roman"/>
        </w:rPr>
        <w:t xml:space="preserve"> LEA</w:t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  <w:t xml:space="preserve">Identify your Approach:  </w:t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1C3345">
        <w:rPr>
          <w:rFonts w:eastAsia="Times New Roman"/>
        </w:rPr>
        <w:instrText xml:space="preserve"> FORMCHECKBOX </w:instrText>
      </w:r>
      <w:r w:rsidR="00933EEA">
        <w:rPr>
          <w:rFonts w:eastAsia="Times New Roman"/>
        </w:rPr>
      </w:r>
      <w:r w:rsidR="00933EEA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2"/>
      <w:r w:rsidR="00BE5C59">
        <w:rPr>
          <w:rFonts w:eastAsia="Times New Roman"/>
        </w:rPr>
        <w:t xml:space="preserve"> ESHE</w:t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1C3345">
        <w:rPr>
          <w:rFonts w:eastAsia="Times New Roman"/>
        </w:rPr>
        <w:instrText xml:space="preserve"> FORMCHECKBOX </w:instrText>
      </w:r>
      <w:r w:rsidR="00933EEA">
        <w:rPr>
          <w:rFonts w:eastAsia="Times New Roman"/>
        </w:rPr>
      </w:r>
      <w:r w:rsidR="00933EEA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3"/>
      <w:r w:rsidR="00BE5C59">
        <w:rPr>
          <w:rFonts w:eastAsia="Times New Roman"/>
        </w:rPr>
        <w:t xml:space="preserve"> SHS </w:t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1C3345">
        <w:rPr>
          <w:rFonts w:eastAsia="Times New Roman"/>
        </w:rPr>
        <w:instrText xml:space="preserve"> FORMCHECKBOX </w:instrText>
      </w:r>
      <w:r w:rsidR="00933EEA">
        <w:rPr>
          <w:rFonts w:eastAsia="Times New Roman"/>
        </w:rPr>
      </w:r>
      <w:r w:rsidR="00933EEA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4"/>
      <w:r w:rsidR="00BE5C59">
        <w:rPr>
          <w:rFonts w:eastAsia="Times New Roman"/>
        </w:rPr>
        <w:t xml:space="preserve"> SSE</w:t>
      </w:r>
    </w:p>
    <w:p w:rsidR="00BE5C59" w:rsidRDefault="00BE5C59" w:rsidP="008A55C7">
      <w:pPr>
        <w:keepNext/>
        <w:spacing w:after="0" w:line="240" w:lineRule="auto"/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451"/>
        <w:gridCol w:w="630"/>
        <w:gridCol w:w="630"/>
        <w:gridCol w:w="630"/>
        <w:gridCol w:w="18"/>
      </w:tblGrid>
      <w:tr w:rsidR="00B04023" w:rsidRPr="002E4B2A" w:rsidTr="00013863">
        <w:tc>
          <w:tcPr>
            <w:tcW w:w="14616" w:type="dxa"/>
            <w:gridSpan w:val="6"/>
            <w:shd w:val="clear" w:color="auto" w:fill="BFBFBF"/>
          </w:tcPr>
          <w:p w:rsidR="00B04023" w:rsidRPr="002E4B2A" w:rsidRDefault="008D5C8C" w:rsidP="0028073B">
            <w:p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b/>
              </w:rPr>
              <w:t>5 Year Goal 1</w:t>
            </w:r>
            <w:r w:rsidRPr="001A7001">
              <w:rPr>
                <w:b/>
                <w:sz w:val="23"/>
                <w:szCs w:val="23"/>
              </w:rPr>
              <w:t>: P</w:t>
            </w:r>
            <w:r w:rsidRPr="001A7001">
              <w:rPr>
                <w:rFonts w:cs="Calibri"/>
                <w:b/>
                <w:color w:val="000000"/>
                <w:sz w:val="23"/>
                <w:szCs w:val="23"/>
              </w:rPr>
              <w:t>rovide effective CBA to support sustainable initiatives in districts and schools that contribute to reductions in HIV/STD infections among adolescents, and reductions in disparities in HIV/STD infections experienced by specific adolescent sub-populations.</w:t>
            </w:r>
          </w:p>
        </w:tc>
      </w:tr>
      <w:tr w:rsidR="00395C59" w:rsidRPr="002E4B2A" w:rsidTr="00395C59">
        <w:trPr>
          <w:gridAfter w:val="1"/>
          <w:wAfter w:w="18" w:type="dxa"/>
          <w:trHeight w:val="413"/>
        </w:trPr>
        <w:tc>
          <w:tcPr>
            <w:tcW w:w="12708" w:type="dxa"/>
            <w:gridSpan w:val="2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t>Assess internal staff capacity to provide CBA to awarded education agencies.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Identify and disseminate research on approach and policies that have successfully addressed school-based HIV/STD prevention.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Del="00DF5322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Create Web site content, slide shows, or written documents that identify policies and practices that are effective in improving school efforts to implement approach.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t>Develop materials and resources needed to provide CBA to education agencies on the approach.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Provide CBA to awarded education agencies to implement required approach through professional development (PD), training, technical assistance (TA), follow-up support (FUS) (e.g., mentoring, coaching, site visits), financial or other incentives; tools/resources, policy assessment, and implementation support.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400D37" w:rsidDel="00DF5322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Disseminate modified or existing tools, resources, and materials to support education agencies to implement required approach.</w:t>
            </w: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As necessary, revise scope and degree of CBA to education agencies based on program monitoring.</w:t>
            </w: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Apply CDC PD Practices in planning and implementing PD, TA, and FUS.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Actively participate in a minimum of two CDC/DASH approved in-person trainings each year.</w:t>
            </w:r>
          </w:p>
        </w:tc>
        <w:tc>
          <w:tcPr>
            <w:tcW w:w="630" w:type="dxa"/>
            <w:shd w:val="solid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solid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solid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Comply with the “Requirements for Contents of AIDS-Related Written Materials, Pictorials, Audiovisuals, Questionnaires, Survey Instruments, and Educational Sessions in Centers for Disease Control and Prevention (CDC) Assistance Programs,” and submit to a Program Review Panel to review and approve all applicable materials prior to their distribution and use in any activities funded in any part with CDC assistance funds.</w:t>
            </w: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04023" w:rsidRPr="002E4B2A" w:rsidTr="004427CF">
        <w:trPr>
          <w:trHeight w:val="233"/>
        </w:trPr>
        <w:tc>
          <w:tcPr>
            <w:tcW w:w="14616" w:type="dxa"/>
            <w:gridSpan w:val="6"/>
            <w:shd w:val="clear" w:color="auto" w:fill="BFBFBF"/>
          </w:tcPr>
          <w:p w:rsidR="00B04023" w:rsidRPr="00DA479F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013863" w:rsidRPr="002E4B2A" w:rsidTr="00013863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013863" w:rsidRPr="002E4B2A" w:rsidRDefault="00EE5670" w:rsidP="002E4B2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 w:rsidRPr="002E4B2A">
              <w:rPr>
                <w:rFonts w:eastAsia="Times New Roman"/>
                <w:b/>
              </w:rPr>
              <w:t>Activity</w:t>
            </w:r>
            <w:r w:rsidR="00013863" w:rsidRPr="002E4B2A">
              <w:rPr>
                <w:rFonts w:eastAsia="Times New Roman"/>
              </w:rPr>
              <w:t xml:space="preserve">  </w:t>
            </w:r>
            <w:r w:rsidR="00013863"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5"/>
            <w:shd w:val="clear" w:color="auto" w:fill="auto"/>
            <w:vAlign w:val="center"/>
          </w:tcPr>
          <w:p w:rsidR="00013863" w:rsidRPr="002E4B2A" w:rsidRDefault="00200E76" w:rsidP="00E1670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</w:t>
            </w:r>
            <w:r w:rsidR="00E16700">
              <w:rPr>
                <w:rFonts w:eastAsia="Times New Roman"/>
                <w:b/>
              </w:rPr>
              <w:t xml:space="preserve">gress </w:t>
            </w:r>
            <w:r>
              <w:rPr>
                <w:rFonts w:eastAsia="Times New Roman"/>
                <w:b/>
              </w:rPr>
              <w:t>w</w:t>
            </w:r>
            <w:r w:rsidRPr="00200E76">
              <w:rPr>
                <w:rFonts w:eastAsia="Times New Roman"/>
                <w:b/>
              </w:rPr>
              <w:t>as checked</w:t>
            </w:r>
            <w:r w:rsidR="00E16700"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 w:rsidR="00E16700">
              <w:rPr>
                <w:rFonts w:eastAsia="Times New Roman"/>
                <w:b/>
              </w:rPr>
              <w:t>(including some quantitative and qualitative information based on your action steps in your work plan) regarding the completion of the activity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C33435" w:rsidRDefault="00013863" w:rsidP="00DE0D1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BB0DB1" w:rsidRDefault="00BB0DB1" w:rsidP="00C3343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C33435" w:rsidRPr="00831296" w:rsidRDefault="00C33435" w:rsidP="00C3343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4427CF">
        <w:tc>
          <w:tcPr>
            <w:tcW w:w="14616" w:type="dxa"/>
            <w:gridSpan w:val="6"/>
            <w:shd w:val="clear" w:color="auto" w:fill="BFBFBF"/>
          </w:tcPr>
          <w:p w:rsidR="00013863" w:rsidRPr="002E4B2A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702AD5" w:rsidP="00200E7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 xml:space="preserve">Required </w:t>
            </w:r>
            <w:r w:rsidR="00013863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5"/>
            <w:shd w:val="clear" w:color="auto" w:fill="auto"/>
          </w:tcPr>
          <w:p w:rsidR="00013863" w:rsidRPr="002E4B2A" w:rsidRDefault="00200E76" w:rsidP="00AA10A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Not Met</w:t>
            </w:r>
            <w:r w:rsidR="00AA10AA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was checked, please explain why</w:t>
            </w:r>
            <w:r w:rsidR="0024530B">
              <w:rPr>
                <w:rFonts w:eastAsia="Times New Roman"/>
                <w:b/>
              </w:rPr>
              <w:t xml:space="preserve"> the activity was not met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24530B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A479F" w:rsidRPr="002E4B2A" w:rsidTr="0024530B">
        <w:trPr>
          <w:trHeight w:val="350"/>
        </w:trPr>
        <w:tc>
          <w:tcPr>
            <w:tcW w:w="14616" w:type="dxa"/>
            <w:gridSpan w:val="6"/>
            <w:shd w:val="clear" w:color="auto" w:fill="BFBFBF" w:themeFill="background1" w:themeFillShade="BF"/>
          </w:tcPr>
          <w:p w:rsidR="00013863" w:rsidRDefault="0024530B" w:rsidP="0024530B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24530B" w:rsidRPr="002E4B2A" w:rsidTr="004427CF">
        <w:trPr>
          <w:trHeight w:val="260"/>
        </w:trPr>
        <w:tc>
          <w:tcPr>
            <w:tcW w:w="14616" w:type="dxa"/>
            <w:gridSpan w:val="6"/>
            <w:shd w:val="clear" w:color="auto" w:fill="FFFFFF"/>
          </w:tcPr>
          <w:p w:rsidR="0024530B" w:rsidRPr="004911D2" w:rsidRDefault="0024530B" w:rsidP="00262BBB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B04023" w:rsidRPr="002D34C8" w:rsidRDefault="00B04023" w:rsidP="008A55C7">
      <w:pPr>
        <w:keepNext/>
        <w:spacing w:after="0" w:line="240" w:lineRule="auto"/>
        <w:rPr>
          <w:rFonts w:eastAsia="Times New Roman"/>
        </w:rPr>
      </w:pPr>
    </w:p>
    <w:p w:rsidR="00F206D7" w:rsidRDefault="00F206D7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451"/>
        <w:gridCol w:w="630"/>
        <w:gridCol w:w="630"/>
        <w:gridCol w:w="630"/>
        <w:gridCol w:w="18"/>
      </w:tblGrid>
      <w:tr w:rsidR="00550E40" w:rsidRPr="002E4B2A" w:rsidTr="000C4EB6">
        <w:tc>
          <w:tcPr>
            <w:tcW w:w="14616" w:type="dxa"/>
            <w:gridSpan w:val="6"/>
            <w:shd w:val="clear" w:color="auto" w:fill="BFBFBF"/>
          </w:tcPr>
          <w:p w:rsidR="00550E40" w:rsidRPr="002E4B2A" w:rsidRDefault="00623298" w:rsidP="000C4EB6">
            <w:p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 Year Goal 2: Improve the working relationships with strategic partners to achieve program impact and sustainability within the organization and with funded education agencies.</w:t>
            </w:r>
          </w:p>
        </w:tc>
      </w:tr>
      <w:tr w:rsidR="00CB69C5" w:rsidRPr="002E4B2A" w:rsidTr="00CB69C5">
        <w:trPr>
          <w:gridAfter w:val="1"/>
          <w:wAfter w:w="18" w:type="dxa"/>
          <w:trHeight w:val="413"/>
        </w:trPr>
        <w:tc>
          <w:tcPr>
            <w:tcW w:w="12708" w:type="dxa"/>
            <w:gridSpan w:val="2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Collaborate with other NGO awarded under Strategy 3 to coordinate activities across education agencies to minimize duplication of efforts.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Educate stakeholders and decision makers about the importance of the required approaches.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Del="00DF5322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Del="00DF5322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Leverage membership/chapter/affiliate resources to provide support for the required activities. 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Maximize partnerships with other federally awarded organizations to avoid duplication of efforts and leverage funds.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Expand working relationships between education agencies, national NGOs, and PD Contractor.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CB69C5" w:rsidRPr="00400D37" w:rsidDel="00DF5322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400D37" w:rsidDel="00DF5322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Expand partnerships with health agencies and other organizations.</w:t>
            </w: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CB69C5" w:rsidRPr="00400D37" w:rsidDel="00DF5322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CD61A9" w:rsidRDefault="00CB69C5" w:rsidP="00C50B76">
            <w:pPr>
              <w:numPr>
                <w:ilvl w:val="0"/>
                <w:numId w:val="36"/>
              </w:numPr>
              <w:spacing w:after="0" w:line="240" w:lineRule="auto"/>
            </w:pPr>
            <w:r w:rsidRPr="001A7001">
              <w:rPr>
                <w:rFonts w:eastAsia="Times New Roman"/>
              </w:rPr>
              <w:t>Identify potential options for long-term sustainability of implemented activities with awarded education agencies. </w:t>
            </w: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550E40" w:rsidRPr="00DA479F" w:rsidTr="000C4EB6">
        <w:trPr>
          <w:trHeight w:val="233"/>
        </w:trPr>
        <w:tc>
          <w:tcPr>
            <w:tcW w:w="14616" w:type="dxa"/>
            <w:gridSpan w:val="6"/>
            <w:shd w:val="clear" w:color="auto" w:fill="BFBFBF"/>
          </w:tcPr>
          <w:p w:rsidR="00550E40" w:rsidRPr="00DA479F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550E40" w:rsidRPr="002E4B2A" w:rsidTr="000C4EB6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5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550E40" w:rsidRPr="008F5956" w:rsidTr="000C4EB6">
        <w:tc>
          <w:tcPr>
            <w:tcW w:w="1257" w:type="dxa"/>
            <w:shd w:val="clear" w:color="auto" w:fill="auto"/>
          </w:tcPr>
          <w:p w:rsidR="00550E40" w:rsidRPr="008F5956" w:rsidRDefault="00550E40" w:rsidP="000C4EB6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50E40" w:rsidRPr="00831296" w:rsidRDefault="00550E40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BB0DB1" w:rsidRPr="00831296" w:rsidRDefault="00BB0DB1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4616" w:type="dxa"/>
            <w:gridSpan w:val="6"/>
            <w:shd w:val="clear" w:color="auto" w:fill="BFBFBF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BB0DB1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550E40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5"/>
            <w:shd w:val="clear" w:color="auto" w:fill="auto"/>
          </w:tcPr>
          <w:p w:rsidR="00550E40" w:rsidRPr="002E4B2A" w:rsidRDefault="00550E40" w:rsidP="00AA10A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was checked, please explain why the activity was not met. 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Tr="00550E40">
        <w:trPr>
          <w:trHeight w:val="350"/>
        </w:trPr>
        <w:tc>
          <w:tcPr>
            <w:tcW w:w="14616" w:type="dxa"/>
            <w:gridSpan w:val="6"/>
            <w:shd w:val="clear" w:color="auto" w:fill="BFBFBF"/>
          </w:tcPr>
          <w:p w:rsidR="00550E40" w:rsidRDefault="00550E40" w:rsidP="000C4EB6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550E40" w:rsidRPr="004911D2" w:rsidTr="000C4EB6">
        <w:trPr>
          <w:trHeight w:val="260"/>
        </w:trPr>
        <w:tc>
          <w:tcPr>
            <w:tcW w:w="14616" w:type="dxa"/>
            <w:gridSpan w:val="6"/>
            <w:shd w:val="clear" w:color="auto" w:fill="FFFFFF"/>
          </w:tcPr>
          <w:p w:rsidR="00550E40" w:rsidRPr="004911D2" w:rsidRDefault="00550E40" w:rsidP="000C4EB6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550E40" w:rsidRDefault="00550E40" w:rsidP="004911D2"/>
    <w:p w:rsidR="005C78FB" w:rsidRDefault="005C78FB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451"/>
        <w:gridCol w:w="630"/>
        <w:gridCol w:w="630"/>
        <w:gridCol w:w="630"/>
        <w:gridCol w:w="18"/>
      </w:tblGrid>
      <w:tr w:rsidR="005C78FB" w:rsidRPr="002E4B2A" w:rsidTr="00B07818">
        <w:tc>
          <w:tcPr>
            <w:tcW w:w="14616" w:type="dxa"/>
            <w:gridSpan w:val="6"/>
            <w:shd w:val="clear" w:color="auto" w:fill="BFBFBF"/>
          </w:tcPr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 Year Goal 3: Provide technical assistance to educate Decision Makers on Policy, Implement and Track Policy (Policy) to education agencies</w:t>
            </w:r>
            <w:r w:rsidRPr="001A7001">
              <w:rPr>
                <w:rFonts w:eastAsia="Times New Roman"/>
              </w:rPr>
              <w:t xml:space="preserve"> </w:t>
            </w:r>
            <w:r w:rsidRPr="001A7001">
              <w:rPr>
                <w:rFonts w:eastAsia="Times New Roman"/>
                <w:b/>
              </w:rPr>
              <w:t>for funded approach (ESHE, SHS and SSE).</w:t>
            </w:r>
          </w:p>
        </w:tc>
      </w:tr>
      <w:tr w:rsidR="00265611" w:rsidRPr="002E4B2A" w:rsidTr="00265611">
        <w:trPr>
          <w:gridAfter w:val="1"/>
          <w:wAfter w:w="18" w:type="dxa"/>
          <w:trHeight w:val="413"/>
        </w:trPr>
        <w:tc>
          <w:tcPr>
            <w:tcW w:w="12708" w:type="dxa"/>
            <w:gridSpan w:val="2"/>
            <w:shd w:val="clear" w:color="auto" w:fill="auto"/>
            <w:vAlign w:val="center"/>
          </w:tcPr>
          <w:p w:rsidR="00265611" w:rsidRPr="002E4B2A" w:rsidRDefault="00265611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5611" w:rsidRPr="002E4B2A" w:rsidRDefault="00265611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5611" w:rsidRPr="002E4B2A" w:rsidRDefault="00265611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5611" w:rsidRPr="002E4B2A" w:rsidRDefault="00265611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</w:tr>
      <w:tr w:rsidR="00265611" w:rsidRPr="002E4B2A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Support education agencies in assessing state policies and priority district policies related to approaches (ESHE, SHS, and SSE).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265611" w:rsidRPr="002E4B2A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Support the development of guidance to support the implementation of science-based policy practices.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265611" w:rsidRPr="002E4B2A" w:rsidDel="00DF5322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Del="00DF5322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Deliver training and TA to support the implementation of science-based policy practices related to approaches (ESHE, SHS, and SSE).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Del="00DF5322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Del="00DF5322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Del="00DF5322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265611" w:rsidRPr="002E4B2A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Maintain existing strategic partnerships to support policy assessment and implementation monitoring and, if needed, developing new partnerships.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B0781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C78FB" w:rsidRPr="00DA479F" w:rsidTr="00B07818">
        <w:trPr>
          <w:trHeight w:val="233"/>
        </w:trPr>
        <w:tc>
          <w:tcPr>
            <w:tcW w:w="14616" w:type="dxa"/>
            <w:gridSpan w:val="6"/>
            <w:shd w:val="clear" w:color="auto" w:fill="BFBFBF"/>
          </w:tcPr>
          <w:p w:rsidR="005C78FB" w:rsidRPr="00DA479F" w:rsidRDefault="005C78FB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5C78FB" w:rsidRPr="002E4B2A" w:rsidTr="00B07818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5C78FB" w:rsidRPr="002E4B2A" w:rsidRDefault="005C78FB" w:rsidP="00B0781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5"/>
            <w:shd w:val="clear" w:color="auto" w:fill="auto"/>
            <w:vAlign w:val="center"/>
          </w:tcPr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5C78FB" w:rsidRPr="00831296" w:rsidTr="00B07818">
        <w:tc>
          <w:tcPr>
            <w:tcW w:w="1257" w:type="dxa"/>
            <w:shd w:val="clear" w:color="auto" w:fill="auto"/>
          </w:tcPr>
          <w:p w:rsidR="005C78FB" w:rsidRPr="008F5956" w:rsidRDefault="005C78FB" w:rsidP="00B07818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C78FB" w:rsidRPr="00831296" w:rsidRDefault="005C78FB" w:rsidP="00B07818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5C78FB" w:rsidRPr="00831296" w:rsidRDefault="005C78FB" w:rsidP="00B07818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5C78FB" w:rsidRPr="002E4B2A" w:rsidTr="00B07818">
        <w:tc>
          <w:tcPr>
            <w:tcW w:w="1257" w:type="dxa"/>
            <w:shd w:val="clear" w:color="auto" w:fill="auto"/>
          </w:tcPr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C78FB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C78FB" w:rsidRPr="002E4B2A" w:rsidTr="00B07818">
        <w:tc>
          <w:tcPr>
            <w:tcW w:w="14616" w:type="dxa"/>
            <w:gridSpan w:val="6"/>
            <w:shd w:val="clear" w:color="auto" w:fill="BFBFBF"/>
          </w:tcPr>
          <w:p w:rsidR="005C78FB" w:rsidRPr="002E4B2A" w:rsidRDefault="005C78FB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5C78FB" w:rsidRPr="002E4B2A" w:rsidTr="00B07818">
        <w:tc>
          <w:tcPr>
            <w:tcW w:w="1257" w:type="dxa"/>
            <w:shd w:val="clear" w:color="auto" w:fill="auto"/>
          </w:tcPr>
          <w:p w:rsidR="005C78FB" w:rsidRPr="002E4B2A" w:rsidRDefault="005C78FB" w:rsidP="00B0781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Required Activity Number</w:t>
            </w:r>
          </w:p>
        </w:tc>
        <w:tc>
          <w:tcPr>
            <w:tcW w:w="13359" w:type="dxa"/>
            <w:gridSpan w:val="5"/>
            <w:shd w:val="clear" w:color="auto" w:fill="auto"/>
          </w:tcPr>
          <w:p w:rsidR="005C78FB" w:rsidRPr="002E4B2A" w:rsidRDefault="005C78FB" w:rsidP="00AA10A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was checked, please explain why the activity was not met. </w:t>
            </w:r>
          </w:p>
        </w:tc>
      </w:tr>
      <w:tr w:rsidR="005C78FB" w:rsidRPr="002E4B2A" w:rsidTr="00B07818">
        <w:tc>
          <w:tcPr>
            <w:tcW w:w="1257" w:type="dxa"/>
            <w:shd w:val="clear" w:color="auto" w:fill="auto"/>
          </w:tcPr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C78FB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5C78FB" w:rsidRPr="002E4B2A" w:rsidRDefault="00AA10AA" w:rsidP="00AA10AA">
            <w:pPr>
              <w:tabs>
                <w:tab w:val="left" w:pos="1650"/>
              </w:tabs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ab/>
            </w:r>
          </w:p>
        </w:tc>
      </w:tr>
      <w:tr w:rsidR="005C78FB" w:rsidRPr="002E4B2A" w:rsidTr="00B07818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C78FB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5C78FB" w:rsidRPr="002E4B2A" w:rsidRDefault="005C78FB" w:rsidP="00B0781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C78FB" w:rsidTr="00B07818">
        <w:trPr>
          <w:trHeight w:val="350"/>
        </w:trPr>
        <w:tc>
          <w:tcPr>
            <w:tcW w:w="14616" w:type="dxa"/>
            <w:gridSpan w:val="6"/>
            <w:shd w:val="clear" w:color="auto" w:fill="BFBFBF"/>
          </w:tcPr>
          <w:p w:rsidR="005C78FB" w:rsidRDefault="005C78FB" w:rsidP="00B07818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5C78FB" w:rsidRPr="004911D2" w:rsidTr="00B07818">
        <w:trPr>
          <w:trHeight w:val="260"/>
        </w:trPr>
        <w:tc>
          <w:tcPr>
            <w:tcW w:w="14616" w:type="dxa"/>
            <w:gridSpan w:val="6"/>
            <w:shd w:val="clear" w:color="auto" w:fill="FFFFFF"/>
          </w:tcPr>
          <w:p w:rsidR="005C78FB" w:rsidRPr="004911D2" w:rsidRDefault="005C78FB" w:rsidP="00B07818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5C78FB" w:rsidRDefault="005C78FB" w:rsidP="004911D2"/>
    <w:p w:rsidR="00933EEA" w:rsidRDefault="00EF20FC" w:rsidP="00933EEA">
      <w:pPr>
        <w:rPr>
          <w:rFonts w:asciiTheme="minorHAnsi" w:hAnsiTheme="minorHAnsi"/>
        </w:rPr>
      </w:pPr>
      <w:r w:rsidRPr="00EF20FC">
        <w:rPr>
          <w:b/>
          <w:u w:val="single"/>
        </w:rPr>
        <w:t>Success Story for this Funding Period</w:t>
      </w:r>
      <w:proofErr w:type="gramStart"/>
      <w:r w:rsidRPr="00EF20FC">
        <w:rPr>
          <w:b/>
          <w:u w:val="single"/>
        </w:rPr>
        <w:t>:</w:t>
      </w:r>
      <w:proofErr w:type="gramEnd"/>
      <w:r w:rsidRPr="00EF20FC">
        <w:br/>
      </w:r>
      <w:r w:rsidR="00933EEA">
        <w:rPr>
          <w:rFonts w:asciiTheme="minorHAnsi" w:hAnsiTheme="minorHAnsi"/>
        </w:rPr>
        <w:t>Please submit one written Success Story in a separate Word document. See Success Story template and guidance</w:t>
      </w:r>
      <w:proofErr w:type="gramStart"/>
      <w:r w:rsidR="00933EEA">
        <w:rPr>
          <w:rFonts w:asciiTheme="minorHAnsi" w:hAnsiTheme="minorHAnsi"/>
        </w:rPr>
        <w:t>:</w:t>
      </w:r>
      <w:proofErr w:type="gramEnd"/>
      <w:r w:rsidR="00933EEA">
        <w:rPr>
          <w:rFonts w:asciiTheme="minorHAnsi" w:hAnsiTheme="minorHAnsi"/>
        </w:rPr>
        <w:br/>
      </w:r>
      <w:hyperlink r:id="rId11" w:history="1">
        <w:r w:rsidR="00933EEA">
          <w:rPr>
            <w:rStyle w:val="Hyperlink"/>
            <w:rFonts w:asciiTheme="minorHAnsi" w:hAnsiTheme="minorHAnsi"/>
          </w:rPr>
          <w:t>http://www.cdc.gov/healthyyouth/stories/index.htm</w:t>
        </w:r>
      </w:hyperlink>
    </w:p>
    <w:p w:rsidR="00933EEA" w:rsidRDefault="00933EEA" w:rsidP="00933EEA">
      <w:pPr>
        <w:rPr>
          <w:rFonts w:asciiTheme="minorHAnsi" w:hAnsiTheme="minorHAnsi"/>
        </w:rPr>
      </w:pPr>
    </w:p>
    <w:p w:rsidR="00933EEA" w:rsidRDefault="00933EEA" w:rsidP="00933EEA">
      <w:pPr>
        <w:rPr>
          <w:rFonts w:asciiTheme="minorHAnsi" w:hAnsiTheme="minorHAnsi"/>
        </w:rPr>
      </w:pPr>
    </w:p>
    <w:p w:rsidR="00933EEA" w:rsidRDefault="00933EEA" w:rsidP="00933EEA">
      <w:pPr>
        <w:rPr>
          <w:rFonts w:eastAsia="Times New Roman" w:cs="Calibri"/>
          <w:b/>
          <w:szCs w:val="24"/>
          <w:u w:val="single"/>
        </w:rPr>
      </w:pPr>
    </w:p>
    <w:p w:rsidR="00EF20FC" w:rsidRPr="00EF20FC" w:rsidRDefault="00EF20FC" w:rsidP="00933EEA">
      <w:pPr>
        <w:rPr>
          <w:rFonts w:eastAsia="Times New Roman" w:cs="Calibri"/>
          <w:szCs w:val="24"/>
        </w:rPr>
      </w:pPr>
      <w:bookmarkStart w:id="5" w:name="_GoBack"/>
      <w:bookmarkEnd w:id="5"/>
      <w:r w:rsidRPr="00EF20FC">
        <w:rPr>
          <w:rFonts w:eastAsia="Times New Roman" w:cs="Calibri"/>
          <w:b/>
          <w:szCs w:val="24"/>
          <w:u w:val="single"/>
        </w:rPr>
        <w:lastRenderedPageBreak/>
        <w:t>HIV Materials Review Panel Requirements</w:t>
      </w:r>
      <w:proofErr w:type="gramStart"/>
      <w:r w:rsidRPr="00EF20FC">
        <w:rPr>
          <w:rFonts w:eastAsia="Times New Roman" w:cs="Calibri"/>
          <w:b/>
          <w:szCs w:val="24"/>
          <w:u w:val="single"/>
        </w:rPr>
        <w:t>:</w:t>
      </w:r>
      <w:proofErr w:type="gramEnd"/>
      <w:r w:rsidRPr="00EF20FC">
        <w:rPr>
          <w:rFonts w:eastAsia="Times New Roman" w:cs="Calibri"/>
          <w:szCs w:val="24"/>
        </w:rPr>
        <w:br/>
        <w:t>HIV Material Review Panel Chair Summary Sheet.  Include a signed and dated statement(s) of the chairperson of the HIV Materials Review Panel specifying the vote for approval or disapproval for each reviewed item that is subject to this guidance.</w:t>
      </w:r>
      <w:r w:rsidR="00933EEA">
        <w:rPr>
          <w:rFonts w:eastAsia="Times New Roman" w:cs="Calibri"/>
          <w:szCs w:val="24"/>
        </w:rPr>
        <w:br/>
      </w:r>
      <w:hyperlink r:id="rId12" w:history="1">
        <w:r w:rsidRPr="00EF20FC">
          <w:rPr>
            <w:rFonts w:eastAsia="Times New Roman" w:cs="Calibri"/>
            <w:color w:val="0000FF"/>
            <w:szCs w:val="24"/>
            <w:u w:val="single"/>
          </w:rPr>
          <w:t>http://www.cdc.gov/healthyyouth/fundedpartners/1308/pdf/hivprpform.pdf</w:t>
        </w:r>
      </w:hyperlink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b/>
          <w:szCs w:val="24"/>
          <w:u w:val="single"/>
        </w:rPr>
      </w:pPr>
      <w:r w:rsidRPr="00EF20FC">
        <w:rPr>
          <w:rFonts w:eastAsia="Times New Roman" w:cs="Calibri"/>
          <w:b/>
          <w:szCs w:val="24"/>
          <w:u w:val="single"/>
        </w:rPr>
        <w:t>Evaluation Results through July 31, 201</w:t>
      </w:r>
      <w:r w:rsidR="00FF5741">
        <w:rPr>
          <w:rFonts w:eastAsia="Times New Roman" w:cs="Calibri"/>
          <w:b/>
          <w:szCs w:val="24"/>
          <w:u w:val="single"/>
        </w:rPr>
        <w:t>6</w:t>
      </w:r>
      <w:r w:rsidRPr="00EF20FC">
        <w:rPr>
          <w:rFonts w:eastAsia="Times New Roman" w:cs="Calibri"/>
          <w:b/>
          <w:szCs w:val="24"/>
          <w:u w:val="single"/>
        </w:rPr>
        <w:t>:</w:t>
      </w: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  <w:r w:rsidRPr="00EF20FC">
        <w:rPr>
          <w:rFonts w:eastAsia="Times New Roman" w:cs="Calibri"/>
          <w:szCs w:val="24"/>
        </w:rPr>
        <w:t xml:space="preserve">Please provide a summary of any evaluation activities undertaken during the </w:t>
      </w:r>
      <w:r w:rsidR="00FF5741">
        <w:rPr>
          <w:rFonts w:eastAsia="Times New Roman" w:cs="Calibri"/>
          <w:szCs w:val="24"/>
        </w:rPr>
        <w:t xml:space="preserve">second </w:t>
      </w:r>
      <w:r w:rsidRPr="00EF20FC">
        <w:rPr>
          <w:rFonts w:eastAsia="Times New Roman" w:cs="Calibri"/>
          <w:szCs w:val="24"/>
        </w:rPr>
        <w:t xml:space="preserve">six-month of Year </w:t>
      </w:r>
      <w:r w:rsidR="00FF5741">
        <w:rPr>
          <w:rFonts w:eastAsia="Times New Roman" w:cs="Calibri"/>
          <w:szCs w:val="24"/>
        </w:rPr>
        <w:t>3</w:t>
      </w:r>
      <w:r w:rsidRPr="00EF20FC">
        <w:rPr>
          <w:rFonts w:eastAsia="Times New Roman" w:cs="Calibri"/>
          <w:szCs w:val="24"/>
        </w:rPr>
        <w:t xml:space="preserve"> in narrative format below. Describe all activities resulting from the evaluation requirement of the FOA.</w:t>
      </w: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</w:p>
    <w:p w:rsidR="00EF20FC" w:rsidRPr="00EF20FC" w:rsidRDefault="00EF20FC" w:rsidP="00EF20FC">
      <w:pPr>
        <w:keepNext/>
        <w:tabs>
          <w:tab w:val="center" w:pos="4680"/>
          <w:tab w:val="right" w:pos="9360"/>
        </w:tabs>
        <w:spacing w:after="0" w:line="240" w:lineRule="auto"/>
        <w:rPr>
          <w:rFonts w:eastAsia="Times New Roman" w:cs="Calibri"/>
          <w:szCs w:val="24"/>
        </w:rPr>
      </w:pPr>
      <w:r w:rsidRPr="00EF20FC">
        <w:rPr>
          <w:rFonts w:eastAsia="Times New Roman" w:cs="Calibri"/>
          <w:b/>
          <w:szCs w:val="24"/>
          <w:u w:val="single"/>
        </w:rPr>
        <w:t>Summary of Action Planning with Priority Sites through July 31, 201</w:t>
      </w:r>
      <w:r w:rsidR="00FF5741">
        <w:rPr>
          <w:rFonts w:eastAsia="Times New Roman" w:cs="Calibri"/>
          <w:b/>
          <w:szCs w:val="24"/>
          <w:u w:val="single"/>
        </w:rPr>
        <w:t>6</w:t>
      </w:r>
      <w:r w:rsidRPr="00EF20FC">
        <w:rPr>
          <w:rFonts w:eastAsia="Times New Roman" w:cs="Calibri"/>
          <w:b/>
          <w:szCs w:val="24"/>
          <w:u w:val="single"/>
        </w:rPr>
        <w:t>:</w:t>
      </w:r>
    </w:p>
    <w:p w:rsidR="00D34890" w:rsidRDefault="00EF20FC" w:rsidP="00EF20FC">
      <w:pPr>
        <w:pStyle w:val="Header"/>
      </w:pPr>
      <w:r w:rsidRPr="00EF20FC">
        <w:rPr>
          <w:rFonts w:ascii="Calibri" w:eastAsia="Calibri" w:hAnsi="Calibri"/>
          <w:szCs w:val="22"/>
        </w:rPr>
        <w:t xml:space="preserve">Please provide a summary of action planning efforts that were held in conjunction with priority sites during the second six-month period of Year </w:t>
      </w:r>
      <w:r w:rsidR="00FF5741">
        <w:rPr>
          <w:rFonts w:ascii="Calibri" w:eastAsia="Calibri" w:hAnsi="Calibri"/>
          <w:szCs w:val="22"/>
        </w:rPr>
        <w:t>3</w:t>
      </w:r>
      <w:r w:rsidRPr="00EF20FC">
        <w:rPr>
          <w:rFonts w:ascii="Calibri" w:eastAsia="Calibri" w:hAnsi="Calibri"/>
          <w:szCs w:val="22"/>
        </w:rPr>
        <w:t xml:space="preserve"> in narrative form below:</w:t>
      </w:r>
    </w:p>
    <w:sectPr w:rsidR="00D34890" w:rsidSect="0053279B">
      <w:pgSz w:w="15840" w:h="12240" w:orient="landscape"/>
      <w:pgMar w:top="630" w:right="720" w:bottom="720" w:left="720" w:header="360" w:footer="3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41" w:rsidRDefault="00FF5741">
      <w:pPr>
        <w:spacing w:after="0" w:line="240" w:lineRule="auto"/>
      </w:pPr>
      <w:r>
        <w:separator/>
      </w:r>
    </w:p>
  </w:endnote>
  <w:endnote w:type="continuationSeparator" w:id="0">
    <w:p w:rsidR="00FF5741" w:rsidRDefault="00FF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41" w:rsidRPr="002C53DD" w:rsidRDefault="00FF5741" w:rsidP="00E16700">
    <w:pPr>
      <w:pStyle w:val="Footer"/>
      <w:tabs>
        <w:tab w:val="clear" w:pos="4680"/>
        <w:tab w:val="clear" w:pos="9360"/>
        <w:tab w:val="left" w:pos="720"/>
        <w:tab w:val="left" w:pos="2880"/>
        <w:tab w:val="left" w:pos="5760"/>
        <w:tab w:val="left" w:pos="8640"/>
        <w:tab w:val="left" w:pos="12240"/>
        <w:tab w:val="right" w:pos="14310"/>
      </w:tabs>
      <w:rPr>
        <w:rFonts w:ascii="Calibri" w:hAnsi="Calibri"/>
        <w:sz w:val="18"/>
        <w:szCs w:val="20"/>
      </w:rPr>
    </w:pPr>
    <w:r>
      <w:rPr>
        <w:rFonts w:ascii="Calibri" w:hAnsi="Calibri"/>
        <w:sz w:val="18"/>
        <w:szCs w:val="20"/>
      </w:rPr>
      <w:t xml:space="preserve">KEY:  M: Met </w:t>
    </w:r>
    <w:r>
      <w:rPr>
        <w:rFonts w:ascii="Calibri" w:hAnsi="Calibri"/>
        <w:sz w:val="18"/>
        <w:szCs w:val="20"/>
      </w:rPr>
      <w:tab/>
      <w:t>IP: In Progress</w:t>
    </w:r>
    <w:r>
      <w:rPr>
        <w:rFonts w:ascii="Calibri" w:hAnsi="Calibri"/>
        <w:sz w:val="18"/>
        <w:szCs w:val="20"/>
      </w:rPr>
      <w:tab/>
      <w:t xml:space="preserve">NM: Not Met </w:t>
    </w:r>
    <w:r>
      <w:rPr>
        <w:rFonts w:ascii="Calibri" w:hAnsi="Calibri"/>
        <w:sz w:val="18"/>
        <w:szCs w:val="20"/>
      </w:rPr>
      <w:tab/>
    </w:r>
    <w:r>
      <w:rPr>
        <w:rFonts w:ascii="Calibri" w:hAnsi="Calibri"/>
        <w:sz w:val="18"/>
        <w:szCs w:val="20"/>
      </w:rPr>
      <w:tab/>
    </w:r>
    <w:r w:rsidRPr="00DD6E89">
      <w:rPr>
        <w:rFonts w:ascii="Calibri" w:hAnsi="Calibri"/>
        <w:sz w:val="18"/>
        <w:szCs w:val="20"/>
      </w:rPr>
      <w:fldChar w:fldCharType="begin"/>
    </w:r>
    <w:r w:rsidRPr="00DD6E89">
      <w:rPr>
        <w:rFonts w:ascii="Calibri" w:hAnsi="Calibri"/>
        <w:sz w:val="18"/>
        <w:szCs w:val="20"/>
      </w:rPr>
      <w:instrText xml:space="preserve"> PAGE   \* MERGEFORMAT </w:instrText>
    </w:r>
    <w:r w:rsidRPr="00DD6E89">
      <w:rPr>
        <w:rFonts w:ascii="Calibri" w:hAnsi="Calibri"/>
        <w:sz w:val="18"/>
        <w:szCs w:val="20"/>
      </w:rPr>
      <w:fldChar w:fldCharType="separate"/>
    </w:r>
    <w:r w:rsidR="00933EEA" w:rsidRPr="00933EEA">
      <w:rPr>
        <w:rFonts w:ascii="Calibri" w:hAnsi="Calibri"/>
        <w:b/>
        <w:bCs/>
        <w:noProof/>
        <w:sz w:val="18"/>
        <w:szCs w:val="20"/>
      </w:rPr>
      <w:t>5</w:t>
    </w:r>
    <w:r w:rsidRPr="00DD6E89">
      <w:rPr>
        <w:rFonts w:ascii="Calibri" w:hAnsi="Calibri"/>
        <w:sz w:val="18"/>
        <w:szCs w:val="20"/>
      </w:rPr>
      <w:fldChar w:fldCharType="end"/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sz w:val="18"/>
        <w:szCs w:val="20"/>
      </w:rPr>
      <w:t>|</w:t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color w:val="808080"/>
        <w:spacing w:val="60"/>
        <w:sz w:val="18"/>
        <w:szCs w:val="20"/>
      </w:rPr>
      <w:t>Page</w:t>
    </w:r>
  </w:p>
  <w:p w:rsidR="00FF5741" w:rsidRPr="002E4B2A" w:rsidRDefault="00FF5741" w:rsidP="00EF5960">
    <w:pPr>
      <w:pStyle w:val="Footer"/>
      <w:tabs>
        <w:tab w:val="clear" w:pos="4680"/>
        <w:tab w:val="left" w:pos="6480"/>
        <w:tab w:val="left" w:pos="9360"/>
        <w:tab w:val="right" w:pos="14400"/>
      </w:tabs>
      <w:rPr>
        <w:rFonts w:ascii="Calibri" w:hAnsi="Calibri"/>
      </w:rPr>
    </w:pPr>
    <w:r>
      <w:rPr>
        <w:rFonts w:ascii="Calibri" w:hAnsi="Calibri"/>
        <w:sz w:val="18"/>
        <w:szCs w:val="20"/>
      </w:rPr>
      <w:t>Revised: Ju</w:t>
    </w:r>
    <w:r w:rsidR="00117CC4">
      <w:rPr>
        <w:rFonts w:ascii="Calibri" w:hAnsi="Calibri"/>
        <w:sz w:val="18"/>
        <w:szCs w:val="20"/>
      </w:rPr>
      <w:t>ne</w:t>
    </w:r>
    <w:r>
      <w:rPr>
        <w:rFonts w:ascii="Calibri" w:hAnsi="Calibri"/>
        <w:sz w:val="18"/>
        <w:szCs w:val="20"/>
      </w:rPr>
      <w:t xml:space="preserve"> </w:t>
    </w:r>
    <w:r w:rsidR="00117CC4">
      <w:rPr>
        <w:rFonts w:ascii="Calibri" w:hAnsi="Calibri"/>
        <w:sz w:val="18"/>
        <w:szCs w:val="20"/>
      </w:rPr>
      <w:t>29</w:t>
    </w:r>
    <w:r>
      <w:rPr>
        <w:rFonts w:ascii="Calibri" w:hAnsi="Calibri"/>
        <w:sz w:val="18"/>
        <w:szCs w:val="20"/>
      </w:rPr>
      <w:t>, 201</w:t>
    </w:r>
    <w:r w:rsidR="00117CC4">
      <w:rPr>
        <w:rFonts w:ascii="Calibri" w:hAnsi="Calibri"/>
        <w:sz w:val="18"/>
        <w:szCs w:val="20"/>
      </w:rPr>
      <w:t>6</w:t>
    </w:r>
    <w:r>
      <w:rPr>
        <w:rFonts w:ascii="Calibri" w:hAnsi="Calibri"/>
        <w:sz w:val="18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41" w:rsidRDefault="00FF5741">
      <w:pPr>
        <w:spacing w:after="0" w:line="240" w:lineRule="auto"/>
      </w:pPr>
      <w:r>
        <w:separator/>
      </w:r>
    </w:p>
  </w:footnote>
  <w:footnote w:type="continuationSeparator" w:id="0">
    <w:p w:rsidR="00FF5741" w:rsidRDefault="00FF5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41" w:rsidRPr="00BE5C59" w:rsidRDefault="00FF5741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 xml:space="preserve">PS13-1308 Work Plan Status Report </w:t>
    </w:r>
    <w:r>
      <w:rPr>
        <w:rFonts w:ascii="Calibri" w:hAnsi="Calibri" w:cs="Calibri"/>
        <w:b/>
      </w:rPr>
      <w:t>#2</w:t>
    </w:r>
  </w:p>
  <w:p w:rsidR="00FF5741" w:rsidRPr="00BE5C59" w:rsidRDefault="00FF5741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>Strategy 3: Capacity Building Assistance for School-Based HIV/STD Prevention</w:t>
    </w:r>
  </w:p>
  <w:p w:rsidR="00FF5741" w:rsidRPr="00BE5C59" w:rsidRDefault="00FF5741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 xml:space="preserve">Grant Year </w:t>
    </w:r>
    <w:r>
      <w:rPr>
        <w:rFonts w:ascii="Calibri" w:hAnsi="Calibri" w:cs="Calibri"/>
        <w:b/>
      </w:rPr>
      <w:t>3:</w:t>
    </w:r>
    <w:r w:rsidRPr="00BE5C59">
      <w:rPr>
        <w:rFonts w:ascii="Calibri" w:hAnsi="Calibri" w:cs="Calibri"/>
        <w:b/>
      </w:rPr>
      <w:t xml:space="preserve"> reporting timeframe </w:t>
    </w:r>
    <w:r>
      <w:rPr>
        <w:rFonts w:ascii="Calibri" w:hAnsi="Calibri" w:cs="Calibri"/>
        <w:b/>
      </w:rPr>
      <w:t xml:space="preserve">February </w:t>
    </w:r>
    <w:r w:rsidRPr="00BE5C59">
      <w:rPr>
        <w:rFonts w:ascii="Calibri" w:hAnsi="Calibri" w:cs="Calibri"/>
        <w:b/>
      </w:rPr>
      <w:t>1, 201</w:t>
    </w:r>
    <w:r>
      <w:rPr>
        <w:rFonts w:ascii="Calibri" w:hAnsi="Calibri" w:cs="Calibri"/>
        <w:b/>
      </w:rPr>
      <w:t>6</w:t>
    </w:r>
    <w:r w:rsidRPr="00BE5C59">
      <w:rPr>
        <w:rFonts w:ascii="Calibri" w:hAnsi="Calibri" w:cs="Calibri"/>
        <w:b/>
      </w:rPr>
      <w:t xml:space="preserve"> – J</w:t>
    </w:r>
    <w:r>
      <w:rPr>
        <w:rFonts w:ascii="Calibri" w:hAnsi="Calibri" w:cs="Calibri"/>
        <w:b/>
      </w:rPr>
      <w:t xml:space="preserve">uly </w:t>
    </w:r>
    <w:r w:rsidRPr="00BE5C59">
      <w:rPr>
        <w:rFonts w:ascii="Calibri" w:hAnsi="Calibri" w:cs="Calibri"/>
        <w:b/>
      </w:rPr>
      <w:t>31, 201</w:t>
    </w:r>
    <w:r>
      <w:rPr>
        <w:rFonts w:ascii="Calibri" w:hAnsi="Calibri" w:cs="Calibri"/>
        <w:b/>
      </w:rPr>
      <w:t>6</w:t>
    </w:r>
  </w:p>
  <w:p w:rsidR="00FF5741" w:rsidRPr="00BE5C59" w:rsidRDefault="00FF5741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>(Optional template)</w:t>
    </w:r>
  </w:p>
  <w:p w:rsidR="00FF5741" w:rsidRPr="002E4B2A" w:rsidRDefault="00FF5741" w:rsidP="0053279B">
    <w:pPr>
      <w:pStyle w:val="Default"/>
      <w:jc w:val="center"/>
      <w:rPr>
        <w:rFonts w:ascii="Calibri" w:hAnsi="Calibri" w:cs="Calibri"/>
        <w:b/>
        <w:sz w:val="20"/>
        <w:szCs w:val="20"/>
      </w:rPr>
    </w:pPr>
  </w:p>
  <w:p w:rsidR="00FF5741" w:rsidRDefault="00FF5741" w:rsidP="0053279B">
    <w:pPr>
      <w:pStyle w:val="Default"/>
      <w:tabs>
        <w:tab w:val="left" w:pos="5760"/>
        <w:tab w:val="left" w:pos="9015"/>
        <w:tab w:val="left" w:pos="12240"/>
      </w:tabs>
      <w:spacing w:after="120"/>
      <w:rPr>
        <w:rFonts w:ascii="Calibri" w:hAnsi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 xml:space="preserve">Organization </w:t>
    </w:r>
    <w:r w:rsidRPr="00BE5C59">
      <w:rPr>
        <w:rFonts w:ascii="Calibri" w:hAnsi="Calibri" w:cs="Calibri"/>
        <w:b/>
        <w:sz w:val="22"/>
        <w:szCs w:val="22"/>
      </w:rPr>
      <w:t>Name:</w:t>
    </w:r>
    <w:r w:rsidRPr="00BE5C59">
      <w:rPr>
        <w:rFonts w:ascii="Calibri" w:hAnsi="Calibri" w:cs="Calibri"/>
        <w:b/>
        <w:sz w:val="22"/>
        <w:szCs w:val="22"/>
      </w:rPr>
      <w:tab/>
    </w:r>
    <w:r w:rsidRPr="00BE5C59">
      <w:rPr>
        <w:rFonts w:ascii="Calibri" w:hAnsi="Calibri"/>
        <w:b/>
        <w:sz w:val="22"/>
        <w:szCs w:val="22"/>
      </w:rPr>
      <w:t>Cooperative Agreement Number:</w:t>
    </w:r>
    <w:r w:rsidRPr="00BE5C59">
      <w:rPr>
        <w:rFonts w:ascii="Calibri" w:hAnsi="Calibri"/>
        <w:b/>
        <w:sz w:val="22"/>
        <w:szCs w:val="22"/>
      </w:rPr>
      <w:tab/>
    </w:r>
    <w:r>
      <w:rPr>
        <w:rFonts w:ascii="Calibri" w:hAnsi="Calibri"/>
        <w:b/>
        <w:sz w:val="22"/>
        <w:szCs w:val="22"/>
      </w:rPr>
      <w:t xml:space="preserve"> PS00XXXX</w:t>
    </w:r>
    <w:r>
      <w:rPr>
        <w:rFonts w:ascii="Calibri" w:hAnsi="Calibri"/>
        <w:b/>
        <w:sz w:val="22"/>
        <w:szCs w:val="22"/>
      </w:rPr>
      <w:tab/>
    </w:r>
    <w:r w:rsidRPr="00BE5C59">
      <w:rPr>
        <w:rFonts w:ascii="Calibri" w:hAnsi="Calibri"/>
        <w:b/>
        <w:sz w:val="22"/>
        <w:szCs w:val="22"/>
      </w:rPr>
      <w:t>Grant Year:</w:t>
    </w:r>
    <w:r>
      <w:rPr>
        <w:rFonts w:ascii="Calibri" w:hAnsi="Calibri"/>
        <w:b/>
        <w:sz w:val="22"/>
        <w:szCs w:val="22"/>
      </w:rPr>
      <w:t xml:space="preserve"> 3</w:t>
    </w:r>
  </w:p>
  <w:p w:rsidR="00FF5741" w:rsidRPr="00BE5C59" w:rsidRDefault="00FF5741" w:rsidP="0053279B">
    <w:pPr>
      <w:pStyle w:val="Default"/>
      <w:tabs>
        <w:tab w:val="left" w:pos="5760"/>
        <w:tab w:val="left" w:pos="9015"/>
        <w:tab w:val="left" w:pos="12240"/>
      </w:tabs>
      <w:spacing w:after="120"/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1F15"/>
    <w:multiLevelType w:val="hybridMultilevel"/>
    <w:tmpl w:val="36CC9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7198F"/>
    <w:multiLevelType w:val="multilevel"/>
    <w:tmpl w:val="E6BC3F6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31E5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0EC25F05"/>
    <w:multiLevelType w:val="hybridMultilevel"/>
    <w:tmpl w:val="F90AA1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1506398C"/>
    <w:multiLevelType w:val="hybridMultilevel"/>
    <w:tmpl w:val="617E9C56"/>
    <w:lvl w:ilvl="0" w:tplc="BE9608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3325D"/>
    <w:multiLevelType w:val="hybridMultilevel"/>
    <w:tmpl w:val="88B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4743"/>
    <w:multiLevelType w:val="hybridMultilevel"/>
    <w:tmpl w:val="523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95306"/>
    <w:multiLevelType w:val="multilevel"/>
    <w:tmpl w:val="CD58629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2C75C4D"/>
    <w:multiLevelType w:val="hybridMultilevel"/>
    <w:tmpl w:val="8AC653F8"/>
    <w:lvl w:ilvl="0" w:tplc="249862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1B84"/>
    <w:multiLevelType w:val="hybridMultilevel"/>
    <w:tmpl w:val="993E84B0"/>
    <w:lvl w:ilvl="0" w:tplc="05FAB8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B518C"/>
    <w:multiLevelType w:val="hybridMultilevel"/>
    <w:tmpl w:val="B13AB0DA"/>
    <w:lvl w:ilvl="0" w:tplc="55B0CA46">
      <w:start w:val="2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DC70BA"/>
    <w:multiLevelType w:val="hybridMultilevel"/>
    <w:tmpl w:val="6BDA2BF2"/>
    <w:lvl w:ilvl="0" w:tplc="0D80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C6FF0"/>
    <w:multiLevelType w:val="hybridMultilevel"/>
    <w:tmpl w:val="32A2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74BB8"/>
    <w:multiLevelType w:val="multilevel"/>
    <w:tmpl w:val="654A45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 w15:restartNumberingAfterBreak="0">
    <w:nsid w:val="2F4C3C27"/>
    <w:multiLevelType w:val="hybridMultilevel"/>
    <w:tmpl w:val="C74E7BF8"/>
    <w:lvl w:ilvl="0" w:tplc="D0806D4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72D6FE2"/>
    <w:multiLevelType w:val="hybridMultilevel"/>
    <w:tmpl w:val="2586EF64"/>
    <w:lvl w:ilvl="0" w:tplc="A1D60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E29F1"/>
    <w:multiLevelType w:val="multilevel"/>
    <w:tmpl w:val="F00A63F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3243"/>
    <w:multiLevelType w:val="hybridMultilevel"/>
    <w:tmpl w:val="F50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F2208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E45B5"/>
    <w:multiLevelType w:val="hybridMultilevel"/>
    <w:tmpl w:val="CEA6416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51980DB3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F8A"/>
    <w:multiLevelType w:val="multilevel"/>
    <w:tmpl w:val="9F4A833A"/>
    <w:lvl w:ilvl="0">
      <w:start w:val="1"/>
      <w:numFmt w:val="decimal"/>
      <w:pStyle w:val="1Sess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LObjective"/>
      <w:lvlText w:val="%1.%2."/>
      <w:lvlJc w:val="righ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3Topic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source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5Output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7B867AE"/>
    <w:multiLevelType w:val="hybridMultilevel"/>
    <w:tmpl w:val="8C04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E715E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B7D35"/>
    <w:multiLevelType w:val="hybridMultilevel"/>
    <w:tmpl w:val="59F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25B6A"/>
    <w:multiLevelType w:val="hybridMultilevel"/>
    <w:tmpl w:val="C010C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82444"/>
    <w:multiLevelType w:val="hybridMultilevel"/>
    <w:tmpl w:val="D7BA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B6798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B17C4"/>
    <w:multiLevelType w:val="hybridMultilevel"/>
    <w:tmpl w:val="E8A8F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DA6279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16458C2"/>
    <w:multiLevelType w:val="hybridMultilevel"/>
    <w:tmpl w:val="A9BC4310"/>
    <w:lvl w:ilvl="0" w:tplc="9CF4DA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8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23"/>
  </w:num>
  <w:num w:numId="10">
    <w:abstractNumId w:val="4"/>
  </w:num>
  <w:num w:numId="11">
    <w:abstractNumId w:val="24"/>
  </w:num>
  <w:num w:numId="12">
    <w:abstractNumId w:val="2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1"/>
  </w:num>
  <w:num w:numId="23">
    <w:abstractNumId w:val="27"/>
  </w:num>
  <w:num w:numId="24">
    <w:abstractNumId w:val="35"/>
  </w:num>
  <w:num w:numId="25">
    <w:abstractNumId w:val="18"/>
  </w:num>
  <w:num w:numId="26">
    <w:abstractNumId w:val="29"/>
  </w:num>
  <w:num w:numId="27">
    <w:abstractNumId w:val="13"/>
  </w:num>
  <w:num w:numId="28">
    <w:abstractNumId w:val="20"/>
  </w:num>
  <w:num w:numId="29">
    <w:abstractNumId w:val="5"/>
  </w:num>
  <w:num w:numId="30">
    <w:abstractNumId w:val="36"/>
  </w:num>
  <w:num w:numId="31">
    <w:abstractNumId w:val="6"/>
  </w:num>
  <w:num w:numId="32">
    <w:abstractNumId w:val="12"/>
  </w:num>
  <w:num w:numId="33">
    <w:abstractNumId w:val="2"/>
  </w:num>
  <w:num w:numId="34">
    <w:abstractNumId w:val="10"/>
  </w:num>
  <w:num w:numId="35">
    <w:abstractNumId w:val="31"/>
  </w:num>
  <w:num w:numId="36">
    <w:abstractNumId w:val="26"/>
  </w:num>
  <w:num w:numId="37">
    <w:abstractNumId w:val="0"/>
  </w:num>
  <w:num w:numId="38">
    <w:abstractNumId w:val="34"/>
  </w:num>
  <w:num w:numId="39">
    <w:abstractNumId w:val="25"/>
  </w:num>
  <w:num w:numId="40">
    <w:abstractNumId w:val="16"/>
  </w:num>
  <w:num w:numId="41">
    <w:abstractNumId w:val="9"/>
  </w:num>
  <w:num w:numId="42">
    <w:abstractNumId w:val="28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C7"/>
    <w:rsid w:val="00003F1D"/>
    <w:rsid w:val="000050CD"/>
    <w:rsid w:val="00005706"/>
    <w:rsid w:val="000112EF"/>
    <w:rsid w:val="000120B5"/>
    <w:rsid w:val="00013863"/>
    <w:rsid w:val="00020B3D"/>
    <w:rsid w:val="00022386"/>
    <w:rsid w:val="000258D0"/>
    <w:rsid w:val="0005161F"/>
    <w:rsid w:val="00051CCE"/>
    <w:rsid w:val="00061C5A"/>
    <w:rsid w:val="00071DDC"/>
    <w:rsid w:val="00082D20"/>
    <w:rsid w:val="00082EFA"/>
    <w:rsid w:val="00092246"/>
    <w:rsid w:val="000952CA"/>
    <w:rsid w:val="000962B6"/>
    <w:rsid w:val="000A52BA"/>
    <w:rsid w:val="000B2CFD"/>
    <w:rsid w:val="000B7425"/>
    <w:rsid w:val="000C4EB6"/>
    <w:rsid w:val="000D0285"/>
    <w:rsid w:val="000E62E4"/>
    <w:rsid w:val="000F2819"/>
    <w:rsid w:val="00101E64"/>
    <w:rsid w:val="00117CC4"/>
    <w:rsid w:val="0012721C"/>
    <w:rsid w:val="00130B12"/>
    <w:rsid w:val="00155FFA"/>
    <w:rsid w:val="001570AF"/>
    <w:rsid w:val="00167DA2"/>
    <w:rsid w:val="0019015F"/>
    <w:rsid w:val="00194C50"/>
    <w:rsid w:val="001A7FCF"/>
    <w:rsid w:val="001B411A"/>
    <w:rsid w:val="001B4AD0"/>
    <w:rsid w:val="001C3345"/>
    <w:rsid w:val="001C5A7A"/>
    <w:rsid w:val="001C780E"/>
    <w:rsid w:val="001D76B9"/>
    <w:rsid w:val="001E616D"/>
    <w:rsid w:val="001F0420"/>
    <w:rsid w:val="001F78FF"/>
    <w:rsid w:val="00200E76"/>
    <w:rsid w:val="00204AF0"/>
    <w:rsid w:val="002113ED"/>
    <w:rsid w:val="00223170"/>
    <w:rsid w:val="00224ADD"/>
    <w:rsid w:val="00231011"/>
    <w:rsid w:val="00236AEC"/>
    <w:rsid w:val="0024530B"/>
    <w:rsid w:val="002457AC"/>
    <w:rsid w:val="00246FDD"/>
    <w:rsid w:val="0025095C"/>
    <w:rsid w:val="00262BBB"/>
    <w:rsid w:val="00264A1E"/>
    <w:rsid w:val="00265611"/>
    <w:rsid w:val="0028073B"/>
    <w:rsid w:val="00287BE1"/>
    <w:rsid w:val="002947F7"/>
    <w:rsid w:val="002A1EF8"/>
    <w:rsid w:val="002B7EAB"/>
    <w:rsid w:val="002C35FB"/>
    <w:rsid w:val="002C54B2"/>
    <w:rsid w:val="002C590C"/>
    <w:rsid w:val="002D1B52"/>
    <w:rsid w:val="002D34C8"/>
    <w:rsid w:val="002E4B2A"/>
    <w:rsid w:val="002F212E"/>
    <w:rsid w:val="002F3AFC"/>
    <w:rsid w:val="002F41A7"/>
    <w:rsid w:val="002F7726"/>
    <w:rsid w:val="00300590"/>
    <w:rsid w:val="003036DD"/>
    <w:rsid w:val="00320825"/>
    <w:rsid w:val="00335B03"/>
    <w:rsid w:val="00340080"/>
    <w:rsid w:val="00340B17"/>
    <w:rsid w:val="00344E9A"/>
    <w:rsid w:val="0035703C"/>
    <w:rsid w:val="00357BFC"/>
    <w:rsid w:val="003608D4"/>
    <w:rsid w:val="003635EB"/>
    <w:rsid w:val="00364240"/>
    <w:rsid w:val="003655D9"/>
    <w:rsid w:val="00370E8F"/>
    <w:rsid w:val="00395471"/>
    <w:rsid w:val="00395C59"/>
    <w:rsid w:val="003A1A9F"/>
    <w:rsid w:val="003A6B90"/>
    <w:rsid w:val="003A6BCF"/>
    <w:rsid w:val="003B0235"/>
    <w:rsid w:val="003C05F2"/>
    <w:rsid w:val="003C6088"/>
    <w:rsid w:val="003C7AEC"/>
    <w:rsid w:val="003D2213"/>
    <w:rsid w:val="003E1DC4"/>
    <w:rsid w:val="003F1CE0"/>
    <w:rsid w:val="00400D37"/>
    <w:rsid w:val="00407F12"/>
    <w:rsid w:val="00414A4B"/>
    <w:rsid w:val="00420492"/>
    <w:rsid w:val="004234F3"/>
    <w:rsid w:val="0042358A"/>
    <w:rsid w:val="00432975"/>
    <w:rsid w:val="004427CF"/>
    <w:rsid w:val="00450CE9"/>
    <w:rsid w:val="00451A9B"/>
    <w:rsid w:val="00472D5A"/>
    <w:rsid w:val="0047411A"/>
    <w:rsid w:val="00487CD7"/>
    <w:rsid w:val="0049050F"/>
    <w:rsid w:val="004911D2"/>
    <w:rsid w:val="00491223"/>
    <w:rsid w:val="004A7A1E"/>
    <w:rsid w:val="004B45D5"/>
    <w:rsid w:val="004C3762"/>
    <w:rsid w:val="004C7B08"/>
    <w:rsid w:val="004C7D17"/>
    <w:rsid w:val="004D0897"/>
    <w:rsid w:val="004D1033"/>
    <w:rsid w:val="004D24DF"/>
    <w:rsid w:val="004F0F95"/>
    <w:rsid w:val="00503C5C"/>
    <w:rsid w:val="00506CFB"/>
    <w:rsid w:val="00523D76"/>
    <w:rsid w:val="0053279B"/>
    <w:rsid w:val="00542885"/>
    <w:rsid w:val="00544623"/>
    <w:rsid w:val="00550E40"/>
    <w:rsid w:val="0055148D"/>
    <w:rsid w:val="00557A2D"/>
    <w:rsid w:val="005614D1"/>
    <w:rsid w:val="00581182"/>
    <w:rsid w:val="005814D2"/>
    <w:rsid w:val="005A1263"/>
    <w:rsid w:val="005C78FB"/>
    <w:rsid w:val="005D083D"/>
    <w:rsid w:val="005D2B86"/>
    <w:rsid w:val="005D3E07"/>
    <w:rsid w:val="005E21BA"/>
    <w:rsid w:val="005F0761"/>
    <w:rsid w:val="005F76A4"/>
    <w:rsid w:val="0060267E"/>
    <w:rsid w:val="0061042F"/>
    <w:rsid w:val="00623298"/>
    <w:rsid w:val="006305F9"/>
    <w:rsid w:val="00662852"/>
    <w:rsid w:val="00665BEA"/>
    <w:rsid w:val="00670A7B"/>
    <w:rsid w:val="006949E6"/>
    <w:rsid w:val="006958B9"/>
    <w:rsid w:val="006A4E60"/>
    <w:rsid w:val="006A79FC"/>
    <w:rsid w:val="006C022F"/>
    <w:rsid w:val="006C08C1"/>
    <w:rsid w:val="006C3430"/>
    <w:rsid w:val="00702AD5"/>
    <w:rsid w:val="00711309"/>
    <w:rsid w:val="0071187A"/>
    <w:rsid w:val="00715E1F"/>
    <w:rsid w:val="00716D39"/>
    <w:rsid w:val="00720B0E"/>
    <w:rsid w:val="00725038"/>
    <w:rsid w:val="00731914"/>
    <w:rsid w:val="0074151B"/>
    <w:rsid w:val="00775E78"/>
    <w:rsid w:val="007858BD"/>
    <w:rsid w:val="00795160"/>
    <w:rsid w:val="00797840"/>
    <w:rsid w:val="007A4B0E"/>
    <w:rsid w:val="007A535D"/>
    <w:rsid w:val="007B0C6F"/>
    <w:rsid w:val="007B4B84"/>
    <w:rsid w:val="007D4AE2"/>
    <w:rsid w:val="00811731"/>
    <w:rsid w:val="0081521C"/>
    <w:rsid w:val="00831296"/>
    <w:rsid w:val="00831747"/>
    <w:rsid w:val="00833948"/>
    <w:rsid w:val="008407E8"/>
    <w:rsid w:val="0086097B"/>
    <w:rsid w:val="00864510"/>
    <w:rsid w:val="00865E8E"/>
    <w:rsid w:val="008727FE"/>
    <w:rsid w:val="008831A0"/>
    <w:rsid w:val="00883F30"/>
    <w:rsid w:val="008A18B4"/>
    <w:rsid w:val="008A2B3B"/>
    <w:rsid w:val="008A55C7"/>
    <w:rsid w:val="008B5AE8"/>
    <w:rsid w:val="008C416C"/>
    <w:rsid w:val="008D40FD"/>
    <w:rsid w:val="008D5C8C"/>
    <w:rsid w:val="008E204C"/>
    <w:rsid w:val="008F3B85"/>
    <w:rsid w:val="008F5956"/>
    <w:rsid w:val="008F72E9"/>
    <w:rsid w:val="009000A4"/>
    <w:rsid w:val="00900EAB"/>
    <w:rsid w:val="009100B8"/>
    <w:rsid w:val="009201DB"/>
    <w:rsid w:val="0092436F"/>
    <w:rsid w:val="00933EEA"/>
    <w:rsid w:val="00940E30"/>
    <w:rsid w:val="009622B2"/>
    <w:rsid w:val="00973CE7"/>
    <w:rsid w:val="00992C40"/>
    <w:rsid w:val="009A4741"/>
    <w:rsid w:val="009A4786"/>
    <w:rsid w:val="009A4976"/>
    <w:rsid w:val="009A70EC"/>
    <w:rsid w:val="009B4005"/>
    <w:rsid w:val="009C0681"/>
    <w:rsid w:val="009C1AA4"/>
    <w:rsid w:val="009C1D73"/>
    <w:rsid w:val="009C2D57"/>
    <w:rsid w:val="009C6441"/>
    <w:rsid w:val="009D0A67"/>
    <w:rsid w:val="009E2742"/>
    <w:rsid w:val="00A06030"/>
    <w:rsid w:val="00A2237B"/>
    <w:rsid w:val="00A27D88"/>
    <w:rsid w:val="00A370C6"/>
    <w:rsid w:val="00A475BB"/>
    <w:rsid w:val="00A5535F"/>
    <w:rsid w:val="00A712B9"/>
    <w:rsid w:val="00A7572E"/>
    <w:rsid w:val="00A9046D"/>
    <w:rsid w:val="00AA10AA"/>
    <w:rsid w:val="00AD22D3"/>
    <w:rsid w:val="00AD3185"/>
    <w:rsid w:val="00AD3780"/>
    <w:rsid w:val="00AE67B0"/>
    <w:rsid w:val="00B001C7"/>
    <w:rsid w:val="00B04023"/>
    <w:rsid w:val="00B07818"/>
    <w:rsid w:val="00B40740"/>
    <w:rsid w:val="00B41441"/>
    <w:rsid w:val="00B42600"/>
    <w:rsid w:val="00B459B7"/>
    <w:rsid w:val="00B55003"/>
    <w:rsid w:val="00B609D4"/>
    <w:rsid w:val="00B641DF"/>
    <w:rsid w:val="00B71052"/>
    <w:rsid w:val="00B74668"/>
    <w:rsid w:val="00B74FF5"/>
    <w:rsid w:val="00B7579D"/>
    <w:rsid w:val="00B97835"/>
    <w:rsid w:val="00BA140B"/>
    <w:rsid w:val="00BB0DB1"/>
    <w:rsid w:val="00BB48F8"/>
    <w:rsid w:val="00BB79F7"/>
    <w:rsid w:val="00BC6C20"/>
    <w:rsid w:val="00BD2405"/>
    <w:rsid w:val="00BE2642"/>
    <w:rsid w:val="00BE35B3"/>
    <w:rsid w:val="00BE5C59"/>
    <w:rsid w:val="00BE64B5"/>
    <w:rsid w:val="00BE657A"/>
    <w:rsid w:val="00BF2901"/>
    <w:rsid w:val="00C0336A"/>
    <w:rsid w:val="00C06F6D"/>
    <w:rsid w:val="00C11680"/>
    <w:rsid w:val="00C1370F"/>
    <w:rsid w:val="00C21CA4"/>
    <w:rsid w:val="00C240B7"/>
    <w:rsid w:val="00C33435"/>
    <w:rsid w:val="00C43CDF"/>
    <w:rsid w:val="00C471F5"/>
    <w:rsid w:val="00C50B76"/>
    <w:rsid w:val="00C52E9B"/>
    <w:rsid w:val="00C54B77"/>
    <w:rsid w:val="00C610BC"/>
    <w:rsid w:val="00C860DE"/>
    <w:rsid w:val="00C9717D"/>
    <w:rsid w:val="00CB5A18"/>
    <w:rsid w:val="00CB69C5"/>
    <w:rsid w:val="00CC61EB"/>
    <w:rsid w:val="00CD4237"/>
    <w:rsid w:val="00CE260B"/>
    <w:rsid w:val="00CE4197"/>
    <w:rsid w:val="00CE660E"/>
    <w:rsid w:val="00CF0995"/>
    <w:rsid w:val="00CF122A"/>
    <w:rsid w:val="00CF5926"/>
    <w:rsid w:val="00CF7CBE"/>
    <w:rsid w:val="00D1397E"/>
    <w:rsid w:val="00D177E4"/>
    <w:rsid w:val="00D23BBA"/>
    <w:rsid w:val="00D32124"/>
    <w:rsid w:val="00D3415E"/>
    <w:rsid w:val="00D34890"/>
    <w:rsid w:val="00D36ECD"/>
    <w:rsid w:val="00D377D7"/>
    <w:rsid w:val="00D50375"/>
    <w:rsid w:val="00D547D5"/>
    <w:rsid w:val="00D66976"/>
    <w:rsid w:val="00D877F1"/>
    <w:rsid w:val="00D90791"/>
    <w:rsid w:val="00D96975"/>
    <w:rsid w:val="00D96B6B"/>
    <w:rsid w:val="00D96ED7"/>
    <w:rsid w:val="00D977B1"/>
    <w:rsid w:val="00DA479F"/>
    <w:rsid w:val="00DA5031"/>
    <w:rsid w:val="00DC4AE2"/>
    <w:rsid w:val="00DC667E"/>
    <w:rsid w:val="00DD1388"/>
    <w:rsid w:val="00DD679E"/>
    <w:rsid w:val="00DE0D15"/>
    <w:rsid w:val="00DE6858"/>
    <w:rsid w:val="00DF462E"/>
    <w:rsid w:val="00DF502C"/>
    <w:rsid w:val="00DF5322"/>
    <w:rsid w:val="00DF69CF"/>
    <w:rsid w:val="00E10E6A"/>
    <w:rsid w:val="00E16700"/>
    <w:rsid w:val="00E271ED"/>
    <w:rsid w:val="00E341F8"/>
    <w:rsid w:val="00E45513"/>
    <w:rsid w:val="00E46F53"/>
    <w:rsid w:val="00E5014F"/>
    <w:rsid w:val="00E51DE1"/>
    <w:rsid w:val="00E62A38"/>
    <w:rsid w:val="00E6313D"/>
    <w:rsid w:val="00E664BC"/>
    <w:rsid w:val="00E71F6C"/>
    <w:rsid w:val="00E74B96"/>
    <w:rsid w:val="00E75699"/>
    <w:rsid w:val="00EA796F"/>
    <w:rsid w:val="00EB2DB5"/>
    <w:rsid w:val="00EB43A9"/>
    <w:rsid w:val="00EB4760"/>
    <w:rsid w:val="00EB5BD6"/>
    <w:rsid w:val="00EC1B71"/>
    <w:rsid w:val="00EC1F37"/>
    <w:rsid w:val="00EC3A1F"/>
    <w:rsid w:val="00ED435D"/>
    <w:rsid w:val="00ED62DD"/>
    <w:rsid w:val="00EE5670"/>
    <w:rsid w:val="00EF20FC"/>
    <w:rsid w:val="00EF5960"/>
    <w:rsid w:val="00F0270A"/>
    <w:rsid w:val="00F1357A"/>
    <w:rsid w:val="00F168F4"/>
    <w:rsid w:val="00F206D7"/>
    <w:rsid w:val="00F31728"/>
    <w:rsid w:val="00F33B15"/>
    <w:rsid w:val="00F34192"/>
    <w:rsid w:val="00F354F7"/>
    <w:rsid w:val="00F54398"/>
    <w:rsid w:val="00F60A2F"/>
    <w:rsid w:val="00F65197"/>
    <w:rsid w:val="00F657CB"/>
    <w:rsid w:val="00F71F55"/>
    <w:rsid w:val="00F91189"/>
    <w:rsid w:val="00F9233F"/>
    <w:rsid w:val="00F94D28"/>
    <w:rsid w:val="00FA0F5C"/>
    <w:rsid w:val="00FB2E10"/>
    <w:rsid w:val="00FC3EC0"/>
    <w:rsid w:val="00FD1238"/>
    <w:rsid w:val="00FD367E"/>
    <w:rsid w:val="00FD614F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D5A0DC60-0619-4208-9FC0-B1BAA263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79B"/>
    <w:pPr>
      <w:keepNext/>
      <w:spacing w:before="240" w:after="60" w:line="240" w:lineRule="auto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5C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8A55C7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FooterChar">
    <w:name w:val="Footer Char"/>
    <w:link w:val="Footer"/>
    <w:uiPriority w:val="99"/>
    <w:rsid w:val="008A55C7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nhideWhenUsed/>
    <w:rsid w:val="008A55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5C7"/>
    <w:pPr>
      <w:keepNext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55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5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60B"/>
    <w:pPr>
      <w:ind w:left="720"/>
      <w:contextualSpacing/>
    </w:pPr>
  </w:style>
  <w:style w:type="paragraph" w:customStyle="1" w:styleId="1Session">
    <w:name w:val="1 Session"/>
    <w:basedOn w:val="Normal"/>
    <w:rsid w:val="00CE260B"/>
    <w:pPr>
      <w:numPr>
        <w:numId w:val="11"/>
      </w:numPr>
      <w:spacing w:after="0" w:line="240" w:lineRule="auto"/>
      <w:outlineLvl w:val="0"/>
    </w:pPr>
    <w:rPr>
      <w:rFonts w:ascii="Arial" w:eastAsia="Times New Roman" w:hAnsi="Arial" w:cs="Arial"/>
      <w:sz w:val="24"/>
      <w:szCs w:val="24"/>
    </w:rPr>
  </w:style>
  <w:style w:type="paragraph" w:customStyle="1" w:styleId="2LObjective">
    <w:name w:val="2 L.Objective"/>
    <w:basedOn w:val="Normal"/>
    <w:rsid w:val="00CE260B"/>
    <w:pPr>
      <w:numPr>
        <w:ilvl w:val="1"/>
        <w:numId w:val="11"/>
      </w:numPr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paragraph" w:customStyle="1" w:styleId="3Topic">
    <w:name w:val="3 Topic"/>
    <w:basedOn w:val="Normal"/>
    <w:rsid w:val="00CE260B"/>
    <w:pPr>
      <w:numPr>
        <w:ilvl w:val="2"/>
        <w:numId w:val="11"/>
      </w:numPr>
      <w:spacing w:after="0" w:line="240" w:lineRule="auto"/>
      <w:outlineLvl w:val="2"/>
    </w:pPr>
    <w:rPr>
      <w:rFonts w:ascii="Arial" w:eastAsia="Times New Roman" w:hAnsi="Arial" w:cs="Arial"/>
      <w:sz w:val="24"/>
      <w:szCs w:val="24"/>
    </w:rPr>
  </w:style>
  <w:style w:type="paragraph" w:customStyle="1" w:styleId="4source">
    <w:name w:val="4 source"/>
    <w:basedOn w:val="Normal"/>
    <w:rsid w:val="00CE260B"/>
    <w:pPr>
      <w:numPr>
        <w:ilvl w:val="3"/>
        <w:numId w:val="11"/>
      </w:numPr>
      <w:spacing w:after="0" w:line="240" w:lineRule="auto"/>
      <w:outlineLvl w:val="3"/>
    </w:pPr>
    <w:rPr>
      <w:rFonts w:ascii="Arial" w:eastAsia="Times New Roman" w:hAnsi="Arial" w:cs="Arial"/>
      <w:sz w:val="24"/>
      <w:szCs w:val="24"/>
    </w:rPr>
  </w:style>
  <w:style w:type="paragraph" w:customStyle="1" w:styleId="5Output">
    <w:name w:val="5 Output"/>
    <w:basedOn w:val="Normal"/>
    <w:rsid w:val="00CE260B"/>
    <w:pPr>
      <w:numPr>
        <w:ilvl w:val="4"/>
        <w:numId w:val="11"/>
      </w:numPr>
      <w:spacing w:after="0" w:line="240" w:lineRule="auto"/>
      <w:outlineLvl w:val="4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CE260B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741"/>
    <w:pPr>
      <w:keepNext w:val="0"/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47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08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279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Hyperlink">
    <w:name w:val="Hyperlink"/>
    <w:uiPriority w:val="99"/>
    <w:rsid w:val="0053279B"/>
    <w:rPr>
      <w:rFonts w:cs="Times New Roman"/>
      <w:color w:val="0000FF"/>
      <w:u w:val="single"/>
    </w:rPr>
  </w:style>
  <w:style w:type="paragraph" w:styleId="BlockText">
    <w:name w:val="Block Text"/>
    <w:basedOn w:val="Normal"/>
    <w:rsid w:val="0053279B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0" w:line="240" w:lineRule="auto"/>
      <w:ind w:left="1440" w:right="1296"/>
      <w:jc w:val="both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ts.g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healthyyouth/fundedpartners/1308/pdf/hivprpfor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c.gov/healthyyouth/stories/index.ht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8C297-43A4-4B1D-816C-412DE33D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1308 Performance Achievement and Monitoring Work Plan Strategy 2</vt:lpstr>
    </vt:vector>
  </TitlesOfParts>
  <Company>Centers for Disease Control and Prevention</Company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1308 Performance Achievement and Monitoring Work Plan Strategy 2</dc:title>
  <dc:subject>1308 Performance Achievement and Monitoring Work Plan Strategy 2</dc:subject>
  <dc:creator>CDC</dc:creator>
  <cp:keywords>1308, performance achievement, monitoring, work plan, state education agency, SEA</cp:keywords>
  <cp:lastModifiedBy>Canfield, John (CDC/OID/NCHHSTP)</cp:lastModifiedBy>
  <cp:revision>5</cp:revision>
  <cp:lastPrinted>2014-12-23T19:12:00Z</cp:lastPrinted>
  <dcterms:created xsi:type="dcterms:W3CDTF">2016-06-29T15:14:00Z</dcterms:created>
  <dcterms:modified xsi:type="dcterms:W3CDTF">2016-06-30T12:57:00Z</dcterms:modified>
</cp:coreProperties>
</file>