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8CB" w:rsidRPr="00B31348" w:rsidRDefault="009018CB" w:rsidP="009E23B5">
      <w:pPr>
        <w:jc w:val="center"/>
        <w:rPr>
          <w:b/>
          <w:smallCaps/>
          <w:color w:val="1F4E79" w:themeColor="accent1" w:themeShade="80"/>
          <w:sz w:val="28"/>
          <w:szCs w:val="24"/>
        </w:rPr>
      </w:pPr>
      <w:bookmarkStart w:id="0" w:name="_GoBack"/>
      <w:bookmarkEnd w:id="0"/>
      <w:r w:rsidRPr="00B31348">
        <w:rPr>
          <w:b/>
          <w:smallCaps/>
          <w:color w:val="1F4E79" w:themeColor="accent1" w:themeShade="80"/>
          <w:sz w:val="28"/>
          <w:szCs w:val="24"/>
        </w:rPr>
        <w:t>Office of Project Management Oversight and Assessments</w:t>
      </w:r>
    </w:p>
    <w:p w:rsidR="000F4E01" w:rsidRDefault="001853C4" w:rsidP="009E23B5">
      <w:pPr>
        <w:jc w:val="center"/>
        <w:rPr>
          <w:b/>
          <w:sz w:val="24"/>
          <w:szCs w:val="24"/>
        </w:rPr>
      </w:pPr>
      <w:r w:rsidRPr="009E23B5">
        <w:rPr>
          <w:b/>
          <w:sz w:val="24"/>
          <w:szCs w:val="24"/>
        </w:rPr>
        <w:t>ICE/ICR SCOPING MEETING AGREEMENT FORM</w:t>
      </w:r>
    </w:p>
    <w:p w:rsidR="003321C6" w:rsidRPr="009E23B5" w:rsidRDefault="003321C6" w:rsidP="009E23B5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Meeting c</w:t>
      </w:r>
      <w:r w:rsidRPr="003321C6">
        <w:rPr>
          <w:sz w:val="24"/>
          <w:szCs w:val="24"/>
        </w:rPr>
        <w:t>onducted</w:t>
      </w:r>
      <w:r>
        <w:rPr>
          <w:b/>
          <w:sz w:val="24"/>
          <w:szCs w:val="24"/>
        </w:rPr>
        <w:t xml:space="preserve"> </w:t>
      </w:r>
      <w:r w:rsidRPr="003321C6">
        <w:rPr>
          <w:sz w:val="24"/>
          <w:szCs w:val="24"/>
        </w:rPr>
        <w:t>on</w:t>
      </w:r>
      <w:r>
        <w:rPr>
          <w:b/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297041676"/>
          <w:placeholder>
            <w:docPart w:val="AFECAFE1E7AF4B16B80026B6D17C4B06"/>
          </w:placeholder>
        </w:sdtPr>
        <w:sdtEndPr>
          <w:rPr>
            <w:b w:val="0"/>
          </w:rPr>
        </w:sdtEndPr>
        <w:sdtContent>
          <w:r w:rsidRPr="009E23B5">
            <w:rPr>
              <w:sz w:val="24"/>
              <w:szCs w:val="24"/>
            </w:rPr>
            <w:t>Date of Scoping Meeting</w:t>
          </w:r>
        </w:sdtContent>
      </w:sdt>
    </w:p>
    <w:p w:rsidR="001853C4" w:rsidRPr="009E23B5" w:rsidRDefault="001853C4">
      <w:pPr>
        <w:rPr>
          <w:sz w:val="24"/>
          <w:szCs w:val="24"/>
        </w:rPr>
      </w:pPr>
    </w:p>
    <w:p w:rsidR="009018CB" w:rsidRPr="009018CB" w:rsidRDefault="009018CB">
      <w:pPr>
        <w:rPr>
          <w:b/>
          <w:color w:val="1F4E79" w:themeColor="accent1" w:themeShade="80"/>
          <w:sz w:val="24"/>
          <w:szCs w:val="24"/>
        </w:rPr>
      </w:pPr>
      <w:r w:rsidRPr="009018CB">
        <w:rPr>
          <w:b/>
          <w:color w:val="1F4E79" w:themeColor="accent1" w:themeShade="80"/>
          <w:sz w:val="24"/>
          <w:szCs w:val="24"/>
        </w:rPr>
        <w:t>Project Information</w:t>
      </w:r>
    </w:p>
    <w:sdt>
      <w:sdtPr>
        <w:rPr>
          <w:sz w:val="24"/>
          <w:szCs w:val="24"/>
        </w:rPr>
        <w:id w:val="380822757"/>
        <w:placeholder>
          <w:docPart w:val="AFECAFE1E7AF4B16B80026B6D17C4B06"/>
        </w:placeholder>
      </w:sdtPr>
      <w:sdtEndPr/>
      <w:sdtContent>
        <w:p w:rsidR="009E23B5" w:rsidRPr="009E23B5" w:rsidRDefault="009018CB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Project Name</w:t>
          </w:r>
        </w:p>
      </w:sdtContent>
    </w:sdt>
    <w:p w:rsidR="009E23B5" w:rsidRPr="009E23B5" w:rsidRDefault="00320A88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1177654583"/>
          <w:placeholder>
            <w:docPart w:val="AFECAFE1E7AF4B16B80026B6D17C4B06"/>
          </w:placeholder>
        </w:sdtPr>
        <w:sdtEndPr/>
        <w:sdtContent>
          <w:r w:rsidR="009018CB">
            <w:rPr>
              <w:sz w:val="24"/>
              <w:szCs w:val="24"/>
            </w:rPr>
            <w:t>Project ID</w:t>
          </w:r>
        </w:sdtContent>
      </w:sdt>
      <w:r w:rsidR="009018CB">
        <w:rPr>
          <w:sz w:val="24"/>
          <w:szCs w:val="24"/>
        </w:rPr>
        <w:tab/>
      </w:r>
      <w:r w:rsidR="009018CB">
        <w:rPr>
          <w:sz w:val="24"/>
          <w:szCs w:val="24"/>
        </w:rPr>
        <w:tab/>
      </w:r>
      <w:r w:rsidR="009018CB">
        <w:rPr>
          <w:sz w:val="24"/>
          <w:szCs w:val="24"/>
        </w:rPr>
        <w:tab/>
      </w:r>
      <w:r w:rsidR="009018CB">
        <w:rPr>
          <w:sz w:val="24"/>
          <w:szCs w:val="24"/>
        </w:rPr>
        <w:tab/>
      </w:r>
      <w:r w:rsidR="009018CB">
        <w:rPr>
          <w:sz w:val="24"/>
          <w:szCs w:val="24"/>
        </w:rPr>
        <w:tab/>
      </w:r>
      <w:r w:rsidR="009018CB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225030287"/>
          <w:placeholder>
            <w:docPart w:val="AFECAFE1E7AF4B16B80026B6D17C4B06"/>
          </w:placeholder>
        </w:sdtPr>
        <w:sdtEndPr/>
        <w:sdtContent>
          <w:r w:rsidR="009018CB">
            <w:rPr>
              <w:sz w:val="24"/>
              <w:szCs w:val="24"/>
            </w:rPr>
            <w:t>PARSII ID</w:t>
          </w:r>
        </w:sdtContent>
      </w:sdt>
      <w:r w:rsidR="009018CB">
        <w:rPr>
          <w:sz w:val="24"/>
          <w:szCs w:val="24"/>
        </w:rPr>
        <w:tab/>
      </w:r>
      <w:r w:rsidR="009018CB">
        <w:rPr>
          <w:sz w:val="24"/>
          <w:szCs w:val="24"/>
        </w:rPr>
        <w:tab/>
      </w:r>
    </w:p>
    <w:p w:rsidR="009E23B5" w:rsidRPr="00B31348" w:rsidRDefault="009E23B5">
      <w:pPr>
        <w:rPr>
          <w:b/>
          <w:sz w:val="24"/>
          <w:szCs w:val="24"/>
        </w:rPr>
      </w:pPr>
      <w:r w:rsidRPr="00B31348">
        <w:rPr>
          <w:b/>
          <w:sz w:val="24"/>
          <w:szCs w:val="24"/>
        </w:rP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412"/>
        <w:gridCol w:w="2320"/>
        <w:gridCol w:w="2313"/>
      </w:tblGrid>
      <w:tr w:rsidR="009E23B5" w:rsidRPr="00D41245" w:rsidTr="009E23B5">
        <w:tc>
          <w:tcPr>
            <w:tcW w:w="2337" w:type="dxa"/>
          </w:tcPr>
          <w:p w:rsidR="009E23B5" w:rsidRPr="00D41245" w:rsidRDefault="009E23B5">
            <w:pPr>
              <w:rPr>
                <w:rFonts w:cs="Arial"/>
                <w:b/>
                <w:sz w:val="24"/>
                <w:szCs w:val="24"/>
              </w:rPr>
            </w:pPr>
            <w:bookmarkStart w:id="1" w:name="_Toc426638376"/>
            <w:r w:rsidRPr="00D41245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9E23B5" w:rsidRPr="00D41245" w:rsidRDefault="009E23B5">
            <w:pPr>
              <w:rPr>
                <w:rFonts w:cs="Arial"/>
                <w:b/>
                <w:sz w:val="24"/>
                <w:szCs w:val="24"/>
              </w:rPr>
            </w:pPr>
            <w:r w:rsidRPr="00D41245">
              <w:rPr>
                <w:rFonts w:cs="Arial"/>
                <w:b/>
                <w:sz w:val="24"/>
                <w:szCs w:val="24"/>
              </w:rPr>
              <w:t>Organization/Position</w:t>
            </w:r>
          </w:p>
        </w:tc>
        <w:tc>
          <w:tcPr>
            <w:tcW w:w="2338" w:type="dxa"/>
          </w:tcPr>
          <w:p w:rsidR="009E23B5" w:rsidRPr="00D41245" w:rsidRDefault="009E23B5">
            <w:pPr>
              <w:rPr>
                <w:rFonts w:cs="Arial"/>
                <w:b/>
                <w:sz w:val="24"/>
                <w:szCs w:val="24"/>
              </w:rPr>
            </w:pPr>
            <w:r w:rsidRPr="00D41245">
              <w:rPr>
                <w:rFonts w:cs="Arial"/>
                <w:b/>
                <w:sz w:val="24"/>
                <w:szCs w:val="24"/>
              </w:rPr>
              <w:t>Phone/Email</w:t>
            </w:r>
          </w:p>
        </w:tc>
        <w:tc>
          <w:tcPr>
            <w:tcW w:w="2338" w:type="dxa"/>
          </w:tcPr>
          <w:p w:rsidR="009E23B5" w:rsidRPr="00D41245" w:rsidRDefault="009E23B5" w:rsidP="009E23B5">
            <w:pPr>
              <w:rPr>
                <w:rFonts w:cs="Arial"/>
                <w:b/>
                <w:sz w:val="24"/>
                <w:szCs w:val="24"/>
              </w:rPr>
            </w:pPr>
            <w:r w:rsidRPr="00D41245">
              <w:rPr>
                <w:rFonts w:cs="Arial"/>
                <w:b/>
                <w:sz w:val="24"/>
                <w:szCs w:val="24"/>
              </w:rPr>
              <w:t>Signature</w:t>
            </w:r>
          </w:p>
        </w:tc>
      </w:tr>
      <w:tr w:rsidR="009E23B5" w:rsidRPr="00D41245" w:rsidTr="009E23B5">
        <w:tc>
          <w:tcPr>
            <w:tcW w:w="2337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  <w:r w:rsidRPr="00D41245">
              <w:rPr>
                <w:rFonts w:cs="Arial"/>
                <w:sz w:val="24"/>
                <w:szCs w:val="24"/>
              </w:rPr>
              <w:t>PM ICE/ICR Lead</w:t>
            </w:r>
          </w:p>
        </w:tc>
        <w:tc>
          <w:tcPr>
            <w:tcW w:w="2338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</w:p>
        </w:tc>
      </w:tr>
      <w:tr w:rsidR="009E23B5" w:rsidRPr="00D41245" w:rsidTr="009E23B5">
        <w:tc>
          <w:tcPr>
            <w:tcW w:w="2337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  <w:r w:rsidRPr="00D41245">
              <w:rPr>
                <w:rFonts w:cs="Arial"/>
                <w:sz w:val="24"/>
                <w:szCs w:val="24"/>
              </w:rPr>
              <w:t>FPD</w:t>
            </w:r>
          </w:p>
        </w:tc>
        <w:tc>
          <w:tcPr>
            <w:tcW w:w="2338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</w:p>
        </w:tc>
      </w:tr>
      <w:tr w:rsidR="009E23B5" w:rsidRPr="00D41245" w:rsidTr="009E23B5">
        <w:tc>
          <w:tcPr>
            <w:tcW w:w="2337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  <w:r w:rsidRPr="00D41245">
              <w:rPr>
                <w:rFonts w:cs="Arial"/>
                <w:sz w:val="24"/>
                <w:szCs w:val="24"/>
              </w:rPr>
              <w:t>PMSO</w:t>
            </w:r>
          </w:p>
        </w:tc>
        <w:tc>
          <w:tcPr>
            <w:tcW w:w="2338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9E23B5" w:rsidRPr="00D41245" w:rsidRDefault="009E23B5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85625B" w:rsidRDefault="0085625B">
      <w:pPr>
        <w:rPr>
          <w:rFonts w:eastAsia="Times New Roman" w:cs="Arial"/>
          <w:bCs/>
          <w:sz w:val="24"/>
          <w:szCs w:val="28"/>
        </w:rPr>
      </w:pPr>
    </w:p>
    <w:p w:rsidR="00870C7C" w:rsidRPr="00B31348" w:rsidRDefault="00870C7C">
      <w:pPr>
        <w:rPr>
          <w:rFonts w:eastAsia="Times New Roman" w:cs="Arial"/>
          <w:b/>
          <w:bCs/>
          <w:sz w:val="24"/>
          <w:szCs w:val="28"/>
        </w:rPr>
      </w:pPr>
      <w:r w:rsidRPr="00B31348">
        <w:rPr>
          <w:rFonts w:eastAsia="Times New Roman" w:cs="Arial"/>
          <w:b/>
          <w:bCs/>
          <w:sz w:val="24"/>
          <w:szCs w:val="28"/>
        </w:rPr>
        <w:t>Stakeholder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1"/>
        <w:gridCol w:w="3051"/>
        <w:gridCol w:w="3248"/>
      </w:tblGrid>
      <w:tr w:rsidR="0085625B" w:rsidRPr="00D41245" w:rsidTr="0085625B">
        <w:tc>
          <w:tcPr>
            <w:tcW w:w="3051" w:type="dxa"/>
          </w:tcPr>
          <w:p w:rsidR="0085625B" w:rsidRPr="00D41245" w:rsidRDefault="0085625B" w:rsidP="00D3388D">
            <w:pPr>
              <w:rPr>
                <w:rFonts w:cs="Arial"/>
                <w:b/>
                <w:sz w:val="24"/>
                <w:szCs w:val="24"/>
              </w:rPr>
            </w:pPr>
            <w:r w:rsidRPr="00D41245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3051" w:type="dxa"/>
          </w:tcPr>
          <w:p w:rsidR="0085625B" w:rsidRPr="00D41245" w:rsidRDefault="0085625B" w:rsidP="00D3388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Title</w:t>
            </w:r>
          </w:p>
        </w:tc>
        <w:tc>
          <w:tcPr>
            <w:tcW w:w="3248" w:type="dxa"/>
          </w:tcPr>
          <w:p w:rsidR="0085625B" w:rsidRPr="00D41245" w:rsidRDefault="0085625B" w:rsidP="00D3388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Organization</w:t>
            </w:r>
          </w:p>
        </w:tc>
      </w:tr>
      <w:tr w:rsidR="0085625B" w:rsidRPr="00D41245" w:rsidTr="0085625B">
        <w:tc>
          <w:tcPr>
            <w:tcW w:w="3051" w:type="dxa"/>
          </w:tcPr>
          <w:p w:rsidR="0085625B" w:rsidRPr="00D41245" w:rsidRDefault="0085625B" w:rsidP="00D3388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85625B" w:rsidRPr="00D41245" w:rsidRDefault="0085625B" w:rsidP="0085625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Project Management Executive</w:t>
            </w:r>
          </w:p>
        </w:tc>
        <w:tc>
          <w:tcPr>
            <w:tcW w:w="3248" w:type="dxa"/>
          </w:tcPr>
          <w:p w:rsidR="0085625B" w:rsidRPr="00D41245" w:rsidRDefault="0085625B" w:rsidP="00D3388D">
            <w:pPr>
              <w:rPr>
                <w:rFonts w:cs="Arial"/>
                <w:sz w:val="24"/>
                <w:szCs w:val="24"/>
              </w:rPr>
            </w:pPr>
          </w:p>
        </w:tc>
      </w:tr>
      <w:tr w:rsidR="0085625B" w:rsidRPr="00D41245" w:rsidTr="0085625B">
        <w:tc>
          <w:tcPr>
            <w:tcW w:w="3051" w:type="dxa"/>
          </w:tcPr>
          <w:p w:rsidR="0085625B" w:rsidRPr="00D41245" w:rsidRDefault="0085625B" w:rsidP="00D3388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85625B" w:rsidRPr="00D41245" w:rsidRDefault="0085625B" w:rsidP="00D3388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DOE Program Manager</w:t>
            </w:r>
          </w:p>
        </w:tc>
        <w:tc>
          <w:tcPr>
            <w:tcW w:w="3248" w:type="dxa"/>
          </w:tcPr>
          <w:p w:rsidR="0085625B" w:rsidRPr="00D41245" w:rsidRDefault="0085625B" w:rsidP="00D3388D">
            <w:pPr>
              <w:rPr>
                <w:rFonts w:cs="Arial"/>
                <w:sz w:val="24"/>
                <w:szCs w:val="24"/>
              </w:rPr>
            </w:pPr>
          </w:p>
        </w:tc>
      </w:tr>
      <w:tr w:rsidR="0085625B" w:rsidRPr="00D41245" w:rsidTr="00AD7A5F">
        <w:tc>
          <w:tcPr>
            <w:tcW w:w="3051" w:type="dxa"/>
          </w:tcPr>
          <w:p w:rsidR="0085625B" w:rsidRPr="00D41245" w:rsidRDefault="0085625B" w:rsidP="00D3388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85625B" w:rsidRPr="00D41245" w:rsidRDefault="0085625B" w:rsidP="00D3388D">
            <w:pPr>
              <w:rPr>
                <w:rFonts w:cs="Arial"/>
                <w:sz w:val="24"/>
                <w:szCs w:val="24"/>
              </w:rPr>
            </w:pPr>
            <w:r w:rsidRPr="00D41245">
              <w:rPr>
                <w:rFonts w:cs="Arial"/>
                <w:sz w:val="24"/>
                <w:szCs w:val="24"/>
              </w:rPr>
              <w:t>PMSO</w:t>
            </w:r>
            <w:r>
              <w:rPr>
                <w:rFonts w:cs="Arial"/>
                <w:sz w:val="24"/>
                <w:szCs w:val="24"/>
              </w:rPr>
              <w:t xml:space="preserve"> Director/Associate Administrator</w:t>
            </w:r>
          </w:p>
        </w:tc>
        <w:tc>
          <w:tcPr>
            <w:tcW w:w="3248" w:type="dxa"/>
          </w:tcPr>
          <w:p w:rsidR="0085625B" w:rsidRPr="00D41245" w:rsidRDefault="0085625B" w:rsidP="00D3388D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870C7C" w:rsidRPr="00870C7C" w:rsidRDefault="00870C7C">
      <w:pPr>
        <w:rPr>
          <w:rFonts w:eastAsia="Times New Roman" w:cs="Arial"/>
          <w:b/>
          <w:bCs/>
          <w:sz w:val="24"/>
          <w:szCs w:val="28"/>
        </w:rPr>
      </w:pPr>
    </w:p>
    <w:p w:rsidR="003321C6" w:rsidRPr="0085625B" w:rsidRDefault="003321C6">
      <w:pPr>
        <w:rPr>
          <w:rFonts w:eastAsia="Times New Roman" w:cs="Arial"/>
          <w:bCs/>
          <w:sz w:val="24"/>
          <w:szCs w:val="28"/>
        </w:rPr>
      </w:pPr>
      <w:r w:rsidRPr="0085625B">
        <w:rPr>
          <w:rFonts w:eastAsia="Times New Roman" w:cs="Arial"/>
          <w:b/>
          <w:bCs/>
          <w:sz w:val="24"/>
          <w:szCs w:val="28"/>
        </w:rPr>
        <w:t>Summary of ICE/ICR</w:t>
      </w:r>
      <w:r w:rsidRPr="0085625B">
        <w:rPr>
          <w:rFonts w:eastAsia="Times New Roman" w:cs="Arial"/>
          <w:bCs/>
          <w:sz w:val="24"/>
          <w:szCs w:val="28"/>
        </w:rPr>
        <w:t xml:space="preserve">: Describe the project current project status. Include the purpose of the ICE/ICR including meeting critical decision requirements.  </w:t>
      </w:r>
    </w:p>
    <w:p w:rsidR="003321C6" w:rsidRPr="0085625B" w:rsidRDefault="003321C6">
      <w:pPr>
        <w:rPr>
          <w:rFonts w:eastAsia="Times New Roman" w:cs="Arial"/>
          <w:bCs/>
          <w:sz w:val="24"/>
          <w:szCs w:val="28"/>
        </w:rPr>
      </w:pPr>
      <w:r w:rsidRPr="0085625B">
        <w:rPr>
          <w:rFonts w:eastAsia="Times New Roman" w:cs="Arial"/>
          <w:bCs/>
          <w:sz w:val="24"/>
          <w:szCs w:val="28"/>
        </w:rPr>
        <w:t>Discuss in a bulletized list:</w:t>
      </w:r>
    </w:p>
    <w:p w:rsidR="003321C6" w:rsidRPr="0085625B" w:rsidRDefault="003321C6" w:rsidP="003321C6">
      <w:pPr>
        <w:pStyle w:val="ListParagraph"/>
        <w:numPr>
          <w:ilvl w:val="0"/>
          <w:numId w:val="1"/>
        </w:numPr>
        <w:rPr>
          <w:rFonts w:asciiTheme="minorHAnsi" w:hAnsiTheme="minorHAnsi" w:cs="Arial"/>
          <w:bCs/>
          <w:sz w:val="24"/>
          <w:szCs w:val="28"/>
        </w:rPr>
      </w:pPr>
      <w:r w:rsidRPr="0085625B">
        <w:rPr>
          <w:rFonts w:asciiTheme="minorHAnsi" w:hAnsiTheme="minorHAnsi" w:cs="Arial"/>
          <w:bCs/>
          <w:sz w:val="24"/>
          <w:szCs w:val="28"/>
        </w:rPr>
        <w:t>Assumptions including availability of funding for ICE/ICR support contractors</w:t>
      </w:r>
    </w:p>
    <w:p w:rsidR="003321C6" w:rsidRPr="0085625B" w:rsidRDefault="003321C6" w:rsidP="003321C6">
      <w:pPr>
        <w:pStyle w:val="ListParagraph"/>
        <w:numPr>
          <w:ilvl w:val="0"/>
          <w:numId w:val="1"/>
        </w:numPr>
        <w:rPr>
          <w:rFonts w:asciiTheme="minorHAnsi" w:hAnsiTheme="minorHAnsi" w:cs="Arial"/>
          <w:b/>
          <w:bCs/>
          <w:sz w:val="24"/>
          <w:szCs w:val="28"/>
        </w:rPr>
      </w:pPr>
      <w:r w:rsidRPr="0085625B">
        <w:rPr>
          <w:rFonts w:asciiTheme="minorHAnsi" w:hAnsiTheme="minorHAnsi" w:cs="Arial"/>
          <w:bCs/>
          <w:sz w:val="24"/>
          <w:szCs w:val="28"/>
        </w:rPr>
        <w:t>Constraints of the ICE/ICR.</w:t>
      </w:r>
    </w:p>
    <w:p w:rsidR="003321C6" w:rsidRPr="0085625B" w:rsidRDefault="003321C6">
      <w:pPr>
        <w:rPr>
          <w:rFonts w:eastAsia="Times New Roman" w:cs="Arial"/>
          <w:b/>
          <w:bCs/>
          <w:caps/>
          <w:sz w:val="24"/>
          <w:szCs w:val="28"/>
        </w:rPr>
      </w:pPr>
      <w:r w:rsidRPr="0085625B">
        <w:rPr>
          <w:rFonts w:eastAsia="Times New Roman" w:cs="Arial"/>
          <w:b/>
          <w:bCs/>
          <w:sz w:val="24"/>
          <w:szCs w:val="28"/>
        </w:rPr>
        <w:t>Summary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25B" w:rsidTr="0085625B">
        <w:tc>
          <w:tcPr>
            <w:tcW w:w="3116" w:type="dxa"/>
          </w:tcPr>
          <w:p w:rsidR="0085625B" w:rsidRPr="00082BE2" w:rsidRDefault="0085625B" w:rsidP="003321C6">
            <w:pPr>
              <w:rPr>
                <w:rFonts w:cs="Arial"/>
                <w:b/>
                <w:sz w:val="24"/>
                <w:szCs w:val="24"/>
              </w:rPr>
            </w:pPr>
            <w:r w:rsidRPr="00082BE2">
              <w:rPr>
                <w:rFonts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85625B" w:rsidRPr="00082BE2" w:rsidRDefault="00082BE2" w:rsidP="003321C6">
            <w:pPr>
              <w:rPr>
                <w:rFonts w:cs="Arial"/>
                <w:b/>
                <w:sz w:val="24"/>
                <w:szCs w:val="24"/>
              </w:rPr>
            </w:pPr>
            <w:r w:rsidRPr="00082BE2">
              <w:rPr>
                <w:rFonts w:cs="Arial"/>
                <w:b/>
                <w:sz w:val="24"/>
                <w:szCs w:val="24"/>
              </w:rPr>
              <w:t>Start Date</w:t>
            </w:r>
          </w:p>
        </w:tc>
        <w:tc>
          <w:tcPr>
            <w:tcW w:w="3117" w:type="dxa"/>
          </w:tcPr>
          <w:p w:rsidR="0085625B" w:rsidRPr="00082BE2" w:rsidRDefault="00082BE2" w:rsidP="003321C6">
            <w:pPr>
              <w:rPr>
                <w:rFonts w:cs="Arial"/>
                <w:b/>
                <w:sz w:val="24"/>
                <w:szCs w:val="24"/>
              </w:rPr>
            </w:pPr>
            <w:r w:rsidRPr="00082BE2">
              <w:rPr>
                <w:rFonts w:cs="Arial"/>
                <w:b/>
                <w:sz w:val="24"/>
                <w:szCs w:val="24"/>
              </w:rPr>
              <w:t>End Date</w:t>
            </w:r>
          </w:p>
        </w:tc>
      </w:tr>
      <w:tr w:rsidR="0085625B" w:rsidTr="0085625B">
        <w:tc>
          <w:tcPr>
            <w:tcW w:w="3116" w:type="dxa"/>
          </w:tcPr>
          <w:p w:rsidR="0085625B" w:rsidRDefault="0085625B" w:rsidP="0085625B">
            <w:pPr>
              <w:rPr>
                <w:rFonts w:cs="Arial"/>
                <w:sz w:val="24"/>
                <w:szCs w:val="24"/>
              </w:rPr>
            </w:pPr>
            <w:r w:rsidRPr="0085625B">
              <w:rPr>
                <w:rFonts w:cs="Arial"/>
                <w:sz w:val="24"/>
                <w:szCs w:val="24"/>
              </w:rPr>
              <w:t>Sufficiency Review</w:t>
            </w:r>
          </w:p>
        </w:tc>
        <w:tc>
          <w:tcPr>
            <w:tcW w:w="3117" w:type="dxa"/>
          </w:tcPr>
          <w:p w:rsidR="0085625B" w:rsidRDefault="0085625B" w:rsidP="0085625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5625B" w:rsidRDefault="0085625B" w:rsidP="0085625B">
            <w:pPr>
              <w:rPr>
                <w:rFonts w:cs="Arial"/>
                <w:sz w:val="24"/>
                <w:szCs w:val="24"/>
              </w:rPr>
            </w:pPr>
          </w:p>
        </w:tc>
      </w:tr>
      <w:tr w:rsidR="0085625B" w:rsidTr="0085625B">
        <w:tc>
          <w:tcPr>
            <w:tcW w:w="3116" w:type="dxa"/>
          </w:tcPr>
          <w:p w:rsidR="0085625B" w:rsidRDefault="00082BE2" w:rsidP="00082BE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Notification to proceed for ICE/ICR from sufficiency review</w:t>
            </w:r>
          </w:p>
        </w:tc>
        <w:tc>
          <w:tcPr>
            <w:tcW w:w="3117" w:type="dxa"/>
          </w:tcPr>
          <w:p w:rsidR="0085625B" w:rsidRDefault="0085625B" w:rsidP="0085625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5625B" w:rsidRDefault="0085625B" w:rsidP="0085625B">
            <w:pPr>
              <w:rPr>
                <w:rFonts w:cs="Arial"/>
                <w:sz w:val="24"/>
                <w:szCs w:val="24"/>
              </w:rPr>
            </w:pPr>
          </w:p>
        </w:tc>
      </w:tr>
      <w:tr w:rsidR="0085625B" w:rsidTr="0085625B">
        <w:tc>
          <w:tcPr>
            <w:tcW w:w="3116" w:type="dxa"/>
          </w:tcPr>
          <w:p w:rsidR="0085625B" w:rsidRDefault="00FF3BF4" w:rsidP="00FF3B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Conduct ICE/ICR</w:t>
            </w:r>
          </w:p>
        </w:tc>
        <w:tc>
          <w:tcPr>
            <w:tcW w:w="3117" w:type="dxa"/>
          </w:tcPr>
          <w:p w:rsidR="0085625B" w:rsidRDefault="0085625B" w:rsidP="0085625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5625B" w:rsidRDefault="0085625B" w:rsidP="0085625B">
            <w:pPr>
              <w:rPr>
                <w:rFonts w:cs="Arial"/>
                <w:sz w:val="24"/>
                <w:szCs w:val="24"/>
              </w:rPr>
            </w:pPr>
          </w:p>
        </w:tc>
      </w:tr>
      <w:tr w:rsidR="0085625B" w:rsidTr="0085625B">
        <w:tc>
          <w:tcPr>
            <w:tcW w:w="3116" w:type="dxa"/>
          </w:tcPr>
          <w:p w:rsidR="0085625B" w:rsidRDefault="00FF3BF4" w:rsidP="00FF3BF4">
            <w:pPr>
              <w:rPr>
                <w:rFonts w:cs="Arial"/>
                <w:sz w:val="24"/>
                <w:szCs w:val="24"/>
              </w:rPr>
            </w:pPr>
            <w:r w:rsidRPr="00FF3BF4">
              <w:rPr>
                <w:rFonts w:cs="Arial"/>
                <w:i/>
                <w:sz w:val="24"/>
                <w:szCs w:val="24"/>
              </w:rPr>
              <w:lastRenderedPageBreak/>
              <w:t xml:space="preserve">(if applicable) </w:t>
            </w:r>
            <w:r w:rsidR="00082BE2">
              <w:rPr>
                <w:rFonts w:cs="Arial"/>
                <w:sz w:val="24"/>
                <w:szCs w:val="24"/>
              </w:rPr>
              <w:t xml:space="preserve">On-Site </w:t>
            </w:r>
            <w:r>
              <w:rPr>
                <w:rFonts w:cs="Arial"/>
                <w:sz w:val="24"/>
                <w:szCs w:val="24"/>
              </w:rPr>
              <w:t>Visit</w:t>
            </w:r>
          </w:p>
        </w:tc>
        <w:tc>
          <w:tcPr>
            <w:tcW w:w="3117" w:type="dxa"/>
          </w:tcPr>
          <w:p w:rsidR="0085625B" w:rsidRDefault="0085625B" w:rsidP="0085625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5625B" w:rsidRDefault="0085625B" w:rsidP="0085625B">
            <w:pPr>
              <w:rPr>
                <w:rFonts w:cs="Arial"/>
                <w:sz w:val="24"/>
                <w:szCs w:val="24"/>
              </w:rPr>
            </w:pPr>
          </w:p>
        </w:tc>
      </w:tr>
      <w:tr w:rsidR="00FF3BF4" w:rsidTr="0085625B">
        <w:tc>
          <w:tcPr>
            <w:tcW w:w="3116" w:type="dxa"/>
          </w:tcPr>
          <w:p w:rsidR="00FF3BF4" w:rsidRDefault="00FF3BF4" w:rsidP="00FF3B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Reconciliation</w:t>
            </w:r>
          </w:p>
        </w:tc>
        <w:tc>
          <w:tcPr>
            <w:tcW w:w="3117" w:type="dxa"/>
          </w:tcPr>
          <w:p w:rsidR="00FF3BF4" w:rsidRDefault="00FF3BF4" w:rsidP="0085625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FF3BF4" w:rsidRDefault="00FF3BF4" w:rsidP="0085625B">
            <w:pPr>
              <w:rPr>
                <w:rFonts w:cs="Arial"/>
                <w:sz w:val="24"/>
                <w:szCs w:val="24"/>
              </w:rPr>
            </w:pPr>
          </w:p>
        </w:tc>
      </w:tr>
      <w:tr w:rsidR="00FF3BF4" w:rsidTr="0085625B">
        <w:tc>
          <w:tcPr>
            <w:tcW w:w="3116" w:type="dxa"/>
          </w:tcPr>
          <w:p w:rsidR="00FF3BF4" w:rsidRDefault="00E55BA5" w:rsidP="00FF3B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Issue Draft Report</w:t>
            </w:r>
          </w:p>
        </w:tc>
        <w:tc>
          <w:tcPr>
            <w:tcW w:w="3117" w:type="dxa"/>
          </w:tcPr>
          <w:p w:rsidR="00FF3BF4" w:rsidRDefault="00FF3BF4" w:rsidP="0085625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FF3BF4" w:rsidRDefault="00FF3BF4" w:rsidP="0085625B">
            <w:pPr>
              <w:rPr>
                <w:rFonts w:cs="Arial"/>
                <w:sz w:val="24"/>
                <w:szCs w:val="24"/>
              </w:rPr>
            </w:pPr>
          </w:p>
        </w:tc>
      </w:tr>
      <w:tr w:rsidR="00E55BA5" w:rsidTr="0085625B">
        <w:tc>
          <w:tcPr>
            <w:tcW w:w="3116" w:type="dxa"/>
          </w:tcPr>
          <w:p w:rsidR="00E55BA5" w:rsidRDefault="00E55BA5" w:rsidP="00FF3B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Issue Final Report</w:t>
            </w:r>
          </w:p>
        </w:tc>
        <w:tc>
          <w:tcPr>
            <w:tcW w:w="3117" w:type="dxa"/>
          </w:tcPr>
          <w:p w:rsidR="00E55BA5" w:rsidRDefault="00E55BA5" w:rsidP="0085625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E55BA5" w:rsidRDefault="00E55BA5" w:rsidP="0085625B">
            <w:pPr>
              <w:rPr>
                <w:rFonts w:cs="Arial"/>
                <w:sz w:val="24"/>
                <w:szCs w:val="24"/>
              </w:rPr>
            </w:pPr>
          </w:p>
        </w:tc>
      </w:tr>
      <w:tr w:rsidR="00E55BA5" w:rsidTr="0085625B">
        <w:tc>
          <w:tcPr>
            <w:tcW w:w="3116" w:type="dxa"/>
          </w:tcPr>
          <w:p w:rsidR="00E55BA5" w:rsidRDefault="00E55BA5" w:rsidP="00FF3B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PMRC Presentation</w:t>
            </w:r>
          </w:p>
        </w:tc>
        <w:tc>
          <w:tcPr>
            <w:tcW w:w="3117" w:type="dxa"/>
          </w:tcPr>
          <w:p w:rsidR="00E55BA5" w:rsidRDefault="00E55BA5" w:rsidP="0085625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E55BA5" w:rsidRDefault="00E55BA5" w:rsidP="0085625B">
            <w:pPr>
              <w:rPr>
                <w:rFonts w:cs="Arial"/>
                <w:sz w:val="24"/>
                <w:szCs w:val="24"/>
              </w:rPr>
            </w:pPr>
          </w:p>
        </w:tc>
      </w:tr>
      <w:bookmarkEnd w:id="1"/>
    </w:tbl>
    <w:p w:rsidR="00A72855" w:rsidRDefault="00A72855">
      <w:pPr>
        <w:rPr>
          <w:rFonts w:eastAsia="Times New Roman" w:cs="Arial"/>
          <w:b/>
          <w:bCs/>
          <w:caps/>
          <w:sz w:val="24"/>
          <w:szCs w:val="28"/>
        </w:rPr>
      </w:pPr>
    </w:p>
    <w:p w:rsidR="00E55BA5" w:rsidRDefault="005C2B84">
      <w:pPr>
        <w:rPr>
          <w:rFonts w:eastAsia="Times New Roman" w:cs="Arial"/>
          <w:b/>
          <w:bCs/>
          <w:sz w:val="24"/>
          <w:szCs w:val="28"/>
        </w:rPr>
      </w:pPr>
      <w:r w:rsidRPr="005C2B84">
        <w:rPr>
          <w:rFonts w:eastAsia="Times New Roman" w:cs="Arial"/>
          <w:b/>
          <w:bCs/>
          <w:sz w:val="24"/>
          <w:szCs w:val="28"/>
        </w:rPr>
        <w:t>Summary Costs:</w:t>
      </w:r>
    </w:p>
    <w:sdt>
      <w:sdtPr>
        <w:rPr>
          <w:rFonts w:eastAsia="Times New Roman" w:cs="Arial"/>
          <w:bCs/>
          <w:sz w:val="24"/>
          <w:szCs w:val="28"/>
        </w:rPr>
        <w:id w:val="-381863695"/>
        <w:placeholder>
          <w:docPart w:val="AFECAFE1E7AF4B16B80026B6D17C4B06"/>
        </w:placeholder>
      </w:sdtPr>
      <w:sdtEndPr/>
      <w:sdtContent>
        <w:p w:rsidR="005C2B84" w:rsidRPr="005C2B84" w:rsidRDefault="005C2B84">
          <w:pPr>
            <w:rPr>
              <w:rFonts w:eastAsia="Times New Roman" w:cs="Arial"/>
              <w:bCs/>
              <w:sz w:val="24"/>
              <w:szCs w:val="28"/>
            </w:rPr>
          </w:pPr>
          <w:r w:rsidRPr="005C2B84">
            <w:rPr>
              <w:rFonts w:eastAsia="Times New Roman" w:cs="Arial"/>
              <w:bCs/>
              <w:sz w:val="24"/>
              <w:szCs w:val="28"/>
            </w:rPr>
            <w:t>Expected costs to complete review scope.</w:t>
          </w:r>
        </w:p>
      </w:sdtContent>
    </w:sdt>
    <w:sectPr w:rsidR="005C2B84" w:rsidRPr="005C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759F5"/>
    <w:multiLevelType w:val="hybridMultilevel"/>
    <w:tmpl w:val="CE84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emaza, Victoria S">
    <w15:presenceInfo w15:providerId="AD" w15:userId="S-1-5-21-2844929807-1687724802-988633214-357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88"/>
    <w:rsid w:val="00082BE2"/>
    <w:rsid w:val="00116FC3"/>
    <w:rsid w:val="001853C4"/>
    <w:rsid w:val="00320A88"/>
    <w:rsid w:val="003321C6"/>
    <w:rsid w:val="00347F79"/>
    <w:rsid w:val="005C2B84"/>
    <w:rsid w:val="0085625B"/>
    <w:rsid w:val="00870C7C"/>
    <w:rsid w:val="009018CB"/>
    <w:rsid w:val="009D7198"/>
    <w:rsid w:val="009E23B5"/>
    <w:rsid w:val="00A72855"/>
    <w:rsid w:val="00B31348"/>
    <w:rsid w:val="00BC46D4"/>
    <w:rsid w:val="00D41245"/>
    <w:rsid w:val="00E55BA5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2B646-EC87-405A-AAFE-BB1FA079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2855"/>
    <w:pPr>
      <w:keepNext/>
      <w:keepLines/>
      <w:spacing w:before="480" w:after="360" w:line="240" w:lineRule="auto"/>
      <w:ind w:left="720" w:hanging="720"/>
      <w:outlineLvl w:val="0"/>
    </w:pPr>
    <w:rPr>
      <w:rFonts w:ascii="Times New Roman Bold" w:eastAsia="Times New Roman" w:hAnsi="Times New Roman Bold" w:cs="Times New Roman"/>
      <w:b/>
      <w:bCs/>
      <w:cap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85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A72855"/>
    <w:rPr>
      <w:rFonts w:ascii="Times New Roman Bold" w:eastAsia="Times New Roman" w:hAnsi="Times New Roman Bold" w:cs="Times New Roman"/>
      <w:b/>
      <w:bCs/>
      <w:caps/>
      <w:sz w:val="24"/>
      <w:szCs w:val="28"/>
    </w:rPr>
  </w:style>
  <w:style w:type="table" w:styleId="TableGrid">
    <w:name w:val="Table Grid"/>
    <w:basedOn w:val="TableNormal"/>
    <w:uiPriority w:val="39"/>
    <w:rsid w:val="009E2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7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ichko\Desktop\csv%20files\ICE_ICR_Scoping_Meeting_Agreement_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microsoft.com/office/2011/relationships/people" Target="../people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ECAFE1E7AF4B16B80026B6D17C4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D2EF3-D92E-4716-B0C7-6CC98EEF954A}"/>
      </w:docPartPr>
      <w:docPartBody>
        <w:p w:rsidR="00000000" w:rsidRDefault="00B870F8">
          <w:pPr>
            <w:pStyle w:val="AFECAFE1E7AF4B16B80026B6D17C4B06"/>
          </w:pPr>
          <w:r w:rsidRPr="00104F4D">
            <w:rPr>
              <w:rStyle w:val="PlaceholderText"/>
              <w:rPrChange w:id="0" w:author="Premaza, Victoria S" w:date="2015-12-30T15:47:00Z">
                <w:rPr/>
              </w:rPrChange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F8"/>
    <w:rsid w:val="00B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ECAFE1E7AF4B16B80026B6D17C4B06">
    <w:name w:val="AFECAFE1E7AF4B16B80026B6D17C4B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10DF-FA05-4D82-94C1-E16129B3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ICE_ICR_Scoping_Meeting_Agreement_Form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Sinichko</dc:creator>
  <cp:keywords/>
  <dc:description/>
  <cp:lastModifiedBy>Sinichko, Mark (CONTR)</cp:lastModifiedBy>
  <cp:revision>1</cp:revision>
  <dcterms:created xsi:type="dcterms:W3CDTF">2016-02-19T18:02:00Z</dcterms:created>
  <dcterms:modified xsi:type="dcterms:W3CDTF">2016-02-19T18:03:00Z</dcterms:modified>
</cp:coreProperties>
</file>