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Feature importance - Comparison with the model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importance</w:t>
      </w:r>
      <w:r w:rsidDel="00000000" w:rsidR="00000000" w:rsidRPr="00000000">
        <w:rPr>
          <w:sz w:val="24"/>
          <w:szCs w:val="24"/>
          <w:rtl w:val="0"/>
        </w:rPr>
        <w:t xml:space="preserve"> scores play an important role in a predictive modeling project, including providing insight into the data, insight into the model, and the basis for dimensionality reduction and feature selection that can improve the efficiency and effectiveness of a predictive model on the problem.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 we fit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LogisticRegression</w:t>
      </w:r>
      <w:r w:rsidDel="00000000" w:rsidR="00000000" w:rsidRPr="00000000">
        <w:rPr>
          <w:sz w:val="24"/>
          <w:szCs w:val="24"/>
          <w:rtl w:val="0"/>
        </w:rPr>
        <w:t xml:space="preserve"> model on the regression dataset and retrieve the coeff_ property that contains the coefficients found for each input variable.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coefficients can provide the basis for a crude feature importance score. This assumes that the input variables have the same scale or have been scaled prior to fitting a model.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important features of our scripting example is: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171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below part of the running python script (</w:t>
      </w:r>
      <w:r w:rsidDel="00000000" w:rsidR="00000000" w:rsidRPr="00000000">
        <w:rPr>
          <w:i w:val="1"/>
          <w:sz w:val="24"/>
          <w:szCs w:val="24"/>
          <w:rtl w:val="0"/>
        </w:rPr>
        <w:t xml:space="preserve">Feature_importance.py</w:t>
      </w:r>
      <w:r w:rsidDel="00000000" w:rsidR="00000000" w:rsidRPr="00000000">
        <w:rPr>
          <w:sz w:val="24"/>
          <w:szCs w:val="24"/>
          <w:rtl w:val="0"/>
        </w:rPr>
        <w:t xml:space="preserve">), we can see the metrics when the model takes into account all the features and when the model uses only the 4 important features based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model.coef[0]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the features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</w:t>
      </w:r>
      <w:r w:rsidDel="00000000" w:rsidR="00000000" w:rsidRPr="00000000">
        <w:rPr>
          <w:sz w:val="24"/>
          <w:szCs w:val="24"/>
          <w:rtl w:val="0"/>
        </w:rPr>
        <w:t xml:space="preserve"> PCA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81400" cy="12858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Only </w:t>
      </w:r>
      <w:r w:rsidDel="00000000" w:rsidR="00000000" w:rsidRPr="00000000">
        <w:rPr>
          <w:sz w:val="24"/>
          <w:szCs w:val="24"/>
          <w:rtl w:val="0"/>
        </w:rPr>
        <w:t xml:space="preserve">4 important features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IP Kurtosis, IP Skewness, DM-SNR, DM-SNR Kurtosis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33875" cy="129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the 4 metrics with each other we observe that when the algorithm takes into account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 only the 4 most important features</w:t>
      </w:r>
      <w:r w:rsidDel="00000000" w:rsidR="00000000" w:rsidRPr="00000000">
        <w:rPr>
          <w:sz w:val="24"/>
          <w:szCs w:val="24"/>
          <w:rtl w:val="0"/>
        </w:rPr>
        <w:t xml:space="preserve"> the metrics are larger which makes the model 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efficient</w:t>
      </w:r>
      <w:r w:rsidDel="00000000" w:rsidR="00000000" w:rsidRPr="00000000">
        <w:rPr>
          <w:sz w:val="24"/>
          <w:szCs w:val="24"/>
          <w:rtl w:val="0"/>
        </w:rPr>
        <w:t xml:space="preserve"> and 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