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EA6" w:rsidRDefault="004E1EA6" w:rsidP="004E1EA6">
      <w:pPr>
        <w:pStyle w:val="BodyText"/>
        <w:ind w:left="720" w:firstLine="720"/>
      </w:pPr>
      <w:bookmarkStart w:id="0" w:name="_GoBack"/>
      <w:bookmarkEnd w:id="0"/>
      <w:r>
        <w:rPr>
          <w:b/>
        </w:rPr>
        <w:t xml:space="preserve">      CMPE 561 NATURAL LANGUAGE PROCESSING</w:t>
      </w:r>
      <w:r w:rsidR="00F868EC">
        <w:tab/>
        <w:t xml:space="preserve"> 04.04</w:t>
      </w:r>
      <w:r>
        <w:t>.2017</w:t>
      </w:r>
    </w:p>
    <w:p w:rsidR="004E1EA6" w:rsidRPr="004E1EA6" w:rsidRDefault="004E1EA6" w:rsidP="004E1EA6">
      <w:pPr>
        <w:pStyle w:val="Heading6"/>
        <w:ind w:left="0"/>
        <w:jc w:val="center"/>
        <w:rPr>
          <w:b/>
        </w:rPr>
      </w:pPr>
      <w:r>
        <w:rPr>
          <w:b/>
        </w:rPr>
        <w:t>APPLICATION</w:t>
      </w:r>
      <w:r w:rsidRPr="004E1EA6">
        <w:rPr>
          <w:b/>
        </w:rPr>
        <w:t xml:space="preserve"> PROJECT</w:t>
      </w:r>
      <w:r w:rsidR="0052433A">
        <w:rPr>
          <w:b/>
        </w:rPr>
        <w:t xml:space="preserve"> #2</w:t>
      </w:r>
    </w:p>
    <w:p w:rsidR="002314F6" w:rsidRDefault="002314F6">
      <w:pPr>
        <w:jc w:val="both"/>
        <w:rPr>
          <w:sz w:val="24"/>
        </w:rPr>
      </w:pPr>
    </w:p>
    <w:p w:rsidR="00527331" w:rsidRDefault="00F450AA">
      <w:pPr>
        <w:jc w:val="both"/>
        <w:rPr>
          <w:sz w:val="24"/>
        </w:rPr>
      </w:pPr>
      <w:r>
        <w:rPr>
          <w:sz w:val="24"/>
        </w:rPr>
        <w:t xml:space="preserve">In this project, you will implement </w:t>
      </w:r>
      <w:r w:rsidR="004E1EA6">
        <w:rPr>
          <w:sz w:val="24"/>
        </w:rPr>
        <w:t>a</w:t>
      </w:r>
      <w:r w:rsidR="00F868EC">
        <w:rPr>
          <w:sz w:val="24"/>
        </w:rPr>
        <w:t>n</w:t>
      </w:r>
      <w:r w:rsidR="004E1EA6">
        <w:rPr>
          <w:sz w:val="24"/>
        </w:rPr>
        <w:t xml:space="preserve"> </w:t>
      </w:r>
      <w:r w:rsidR="0052433A">
        <w:rPr>
          <w:sz w:val="24"/>
        </w:rPr>
        <w:t>author identification system using</w:t>
      </w:r>
      <w:r w:rsidR="00181624">
        <w:rPr>
          <w:sz w:val="24"/>
        </w:rPr>
        <w:t xml:space="preserve"> both a generative model (Naïve Bayes) and a discriminative model (Support Vector Machine)</w:t>
      </w:r>
      <w:r w:rsidR="0052433A">
        <w:rPr>
          <w:sz w:val="24"/>
        </w:rPr>
        <w:t>. You will use the “69 Authors” corpus that includes 910 articles</w:t>
      </w:r>
      <w:r w:rsidR="00321A39">
        <w:rPr>
          <w:sz w:val="24"/>
        </w:rPr>
        <w:t xml:space="preserve"> (documents)</w:t>
      </w:r>
      <w:r w:rsidR="0052433A">
        <w:rPr>
          <w:sz w:val="24"/>
        </w:rPr>
        <w:t xml:space="preserve"> from 69 different Turkish authors.</w:t>
      </w:r>
      <w:r w:rsidR="007909EC">
        <w:rPr>
          <w:sz w:val="24"/>
        </w:rPr>
        <w:t xml:space="preserve"> The corpus is available on the course web site.</w:t>
      </w:r>
    </w:p>
    <w:p w:rsidR="007909EC" w:rsidRDefault="007909EC">
      <w:pPr>
        <w:jc w:val="both"/>
        <w:rPr>
          <w:sz w:val="24"/>
        </w:rPr>
      </w:pPr>
    </w:p>
    <w:p w:rsidR="00527331" w:rsidRDefault="00527331">
      <w:pPr>
        <w:jc w:val="both"/>
        <w:rPr>
          <w:sz w:val="24"/>
        </w:rPr>
      </w:pPr>
      <w:r>
        <w:rPr>
          <w:sz w:val="24"/>
        </w:rPr>
        <w:t xml:space="preserve">Divide the corpus into training and test sets “randomly” such that </w:t>
      </w:r>
      <w:r w:rsidR="00181624">
        <w:rPr>
          <w:sz w:val="24"/>
        </w:rPr>
        <w:t>6</w:t>
      </w:r>
      <w:r>
        <w:rPr>
          <w:sz w:val="24"/>
        </w:rPr>
        <w:t>0% of the a</w:t>
      </w:r>
      <w:r w:rsidR="00240B9A">
        <w:rPr>
          <w:sz w:val="24"/>
        </w:rPr>
        <w:t>r</w:t>
      </w:r>
      <w:r>
        <w:rPr>
          <w:sz w:val="24"/>
        </w:rPr>
        <w:t xml:space="preserve">ticles will be in the training set and </w:t>
      </w:r>
      <w:r w:rsidR="00181624">
        <w:rPr>
          <w:sz w:val="24"/>
        </w:rPr>
        <w:t>4</w:t>
      </w:r>
      <w:r>
        <w:rPr>
          <w:sz w:val="24"/>
        </w:rPr>
        <w:t xml:space="preserve">0% will be in the test set. You should do this in such a way that </w:t>
      </w:r>
      <w:r w:rsidR="00181624">
        <w:rPr>
          <w:sz w:val="24"/>
        </w:rPr>
        <w:t>6</w:t>
      </w:r>
      <w:r>
        <w:rPr>
          <w:sz w:val="24"/>
        </w:rPr>
        <w:t>0%-</w:t>
      </w:r>
      <w:r w:rsidR="00181624">
        <w:rPr>
          <w:sz w:val="24"/>
        </w:rPr>
        <w:t>4</w:t>
      </w:r>
      <w:r>
        <w:rPr>
          <w:sz w:val="24"/>
        </w:rPr>
        <w:t xml:space="preserve">0% ratio will be maintained for each author. (For instance, </w:t>
      </w:r>
      <w:r w:rsidR="0008550D">
        <w:rPr>
          <w:sz w:val="24"/>
        </w:rPr>
        <w:t xml:space="preserve">for </w:t>
      </w:r>
      <w:r>
        <w:rPr>
          <w:sz w:val="24"/>
        </w:rPr>
        <w:t xml:space="preserve">Abbas Güçlü </w:t>
      </w:r>
      <w:r w:rsidR="0008550D">
        <w:rPr>
          <w:sz w:val="24"/>
        </w:rPr>
        <w:t xml:space="preserve">who has 15 articles, </w:t>
      </w:r>
      <w:r w:rsidR="00181624">
        <w:rPr>
          <w:sz w:val="24"/>
        </w:rPr>
        <w:t>9</w:t>
      </w:r>
      <w:r w:rsidR="00EF546A">
        <w:rPr>
          <w:sz w:val="24"/>
        </w:rPr>
        <w:t xml:space="preserve"> of them will be assigned </w:t>
      </w:r>
      <w:r>
        <w:rPr>
          <w:sz w:val="24"/>
        </w:rPr>
        <w:t xml:space="preserve">to training and </w:t>
      </w:r>
      <w:r w:rsidR="00181624">
        <w:rPr>
          <w:sz w:val="24"/>
        </w:rPr>
        <w:t>6</w:t>
      </w:r>
      <w:r>
        <w:rPr>
          <w:sz w:val="24"/>
        </w:rPr>
        <w:t xml:space="preserve"> to test</w:t>
      </w:r>
      <w:r w:rsidR="00EF546A">
        <w:rPr>
          <w:sz w:val="24"/>
        </w:rPr>
        <w:t xml:space="preserve"> randomly</w:t>
      </w:r>
      <w:r>
        <w:rPr>
          <w:sz w:val="24"/>
        </w:rPr>
        <w:t>.)</w:t>
      </w:r>
      <w:r w:rsidR="00321A39">
        <w:rPr>
          <w:sz w:val="24"/>
        </w:rPr>
        <w:t xml:space="preserve"> Then you need to tokenize all the documents. The tokenizer must be your own implementation; a simple tokenizer will suffice.</w:t>
      </w:r>
    </w:p>
    <w:p w:rsidR="00321A39" w:rsidRDefault="00321A39">
      <w:pPr>
        <w:jc w:val="both"/>
        <w:rPr>
          <w:sz w:val="24"/>
        </w:rPr>
      </w:pPr>
    </w:p>
    <w:p w:rsidR="00181624" w:rsidRPr="00181624" w:rsidRDefault="00181624">
      <w:pPr>
        <w:jc w:val="both"/>
        <w:rPr>
          <w:b/>
          <w:sz w:val="24"/>
          <w:u w:val="single"/>
        </w:rPr>
      </w:pPr>
      <w:r w:rsidRPr="00181624">
        <w:rPr>
          <w:b/>
          <w:sz w:val="24"/>
          <w:u w:val="single"/>
        </w:rPr>
        <w:t>Part A. Generative Modeling</w:t>
      </w:r>
    </w:p>
    <w:p w:rsidR="00181624" w:rsidRDefault="00181624">
      <w:pPr>
        <w:jc w:val="both"/>
        <w:rPr>
          <w:sz w:val="24"/>
        </w:rPr>
      </w:pPr>
    </w:p>
    <w:p w:rsidR="00321A39" w:rsidRDefault="00321A39">
      <w:pPr>
        <w:jc w:val="both"/>
        <w:rPr>
          <w:sz w:val="24"/>
        </w:rPr>
      </w:pPr>
      <w:r>
        <w:rPr>
          <w:sz w:val="24"/>
        </w:rPr>
        <w:t xml:space="preserve">The Naïve Bayes model for identifying the author of a given document will be as follows. For a given document </w:t>
      </w:r>
      <w:r>
        <w:rPr>
          <w:i/>
          <w:sz w:val="24"/>
        </w:rPr>
        <w:t>d</w:t>
      </w:r>
      <w:r>
        <w:rPr>
          <w:sz w:val="24"/>
        </w:rPr>
        <w:t xml:space="preserve">, the probability that the author is </w:t>
      </w:r>
      <w:r>
        <w:rPr>
          <w:i/>
          <w:sz w:val="24"/>
        </w:rPr>
        <w:t>a</w:t>
      </w:r>
      <w:r>
        <w:rPr>
          <w:sz w:val="24"/>
        </w:rPr>
        <w:t xml:space="preserve"> is:</w:t>
      </w:r>
    </w:p>
    <w:p w:rsidR="00321A39" w:rsidRDefault="00321A39">
      <w:pPr>
        <w:jc w:val="both"/>
        <w:rPr>
          <w:sz w:val="24"/>
        </w:rPr>
      </w:pPr>
    </w:p>
    <w:p w:rsidR="00321A39" w:rsidRPr="005B3C15" w:rsidRDefault="00CE5A5B">
      <w:pPr>
        <w:jc w:val="both"/>
      </w:p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a</m:t>
                </m:r>
              </m:e>
            </m:d>
            <m:r>
              <w:rPr>
                <w:rFonts w:ascii="Cambria Math" w:hAnsi="Cambria Math"/>
              </w:rPr>
              <m:t>*P(a)</m:t>
            </m:r>
          </m:num>
          <m:den>
            <m:r>
              <w:rPr>
                <w:rFonts w:ascii="Cambria Math" w:hAnsi="Cambria Math"/>
              </w:rPr>
              <m:t>P(d)</m:t>
            </m:r>
          </m:den>
        </m:f>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a</m:t>
                    </m:r>
                  </m:e>
                </m:d>
              </m:e>
            </m:nary>
          </m:e>
        </m:d>
        <m:r>
          <w:rPr>
            <w:rFonts w:ascii="Cambria Math" w:hAnsi="Cambria Math"/>
          </w:rPr>
          <m:t>*P(a)</m:t>
        </m:r>
      </m:oMath>
      <w:r w:rsidR="005B3C15">
        <w:tab/>
      </w:r>
      <w:r w:rsidR="005B3C15">
        <w:tab/>
      </w:r>
      <w:r w:rsidR="005B3C15">
        <w:tab/>
      </w:r>
      <w:r w:rsidR="005B3C15">
        <w:tab/>
      </w:r>
      <w:r w:rsidR="005B3C15">
        <w:tab/>
        <w:t xml:space="preserve">   (1)</w:t>
      </w:r>
    </w:p>
    <w:p w:rsidR="00CB2E98" w:rsidRDefault="00CB2E98">
      <w:pPr>
        <w:jc w:val="both"/>
        <w:rPr>
          <w:sz w:val="24"/>
        </w:rPr>
      </w:pPr>
    </w:p>
    <w:p w:rsidR="00321A39" w:rsidRDefault="00CB2E98">
      <w:pPr>
        <w:jc w:val="both"/>
        <w:rPr>
          <w:sz w:val="24"/>
        </w:rPr>
      </w:pPr>
      <w:r>
        <w:rPr>
          <w:sz w:val="24"/>
        </w:rPr>
        <w:t xml:space="preserve">where </w:t>
      </w:r>
      <w:r>
        <w:rPr>
          <w:i/>
          <w:sz w:val="24"/>
        </w:rPr>
        <w:t>n</w:t>
      </w:r>
      <w:r>
        <w:rPr>
          <w:sz w:val="24"/>
        </w:rPr>
        <w:t xml:space="preserve"> is the number of words in the document and </w:t>
      </w:r>
      <w:r>
        <w:rPr>
          <w:i/>
          <w:sz w:val="24"/>
        </w:rPr>
        <w:t>w</w:t>
      </w:r>
      <w:r>
        <w:rPr>
          <w:i/>
          <w:sz w:val="24"/>
          <w:vertAlign w:val="subscript"/>
        </w:rPr>
        <w:t>i</w:t>
      </w:r>
      <w:r>
        <w:rPr>
          <w:sz w:val="24"/>
        </w:rPr>
        <w:t xml:space="preserve"> denotes the ith word. </w:t>
      </w:r>
      <w:r w:rsidR="00FB03EE">
        <w:rPr>
          <w:sz w:val="24"/>
        </w:rPr>
        <w:t xml:space="preserve">We use the independence assumption, i.e. each word </w:t>
      </w:r>
      <w:r w:rsidR="00FB03EE">
        <w:rPr>
          <w:i/>
          <w:sz w:val="24"/>
        </w:rPr>
        <w:t>w</w:t>
      </w:r>
      <w:r w:rsidR="00FB03EE">
        <w:rPr>
          <w:i/>
          <w:sz w:val="24"/>
          <w:vertAlign w:val="subscript"/>
        </w:rPr>
        <w:t>i</w:t>
      </w:r>
      <w:r w:rsidR="00FB03EE">
        <w:rPr>
          <w:sz w:val="24"/>
        </w:rPr>
        <w:t xml:space="preserve"> is independent of other words in the document.</w:t>
      </w:r>
      <w:r w:rsidR="00A978DB">
        <w:rPr>
          <w:sz w:val="24"/>
        </w:rPr>
        <w:t xml:space="preserve"> The author for which the above equation is maximized for the given document is identified as the author of the document.</w:t>
      </w:r>
    </w:p>
    <w:p w:rsidR="00FB03EE" w:rsidRDefault="00FB03EE">
      <w:pPr>
        <w:jc w:val="both"/>
        <w:rPr>
          <w:sz w:val="24"/>
        </w:rPr>
      </w:pPr>
    </w:p>
    <w:p w:rsidR="00FB03EE" w:rsidRDefault="00FB03EE">
      <w:pPr>
        <w:jc w:val="both"/>
        <w:rPr>
          <w:sz w:val="24"/>
        </w:rPr>
      </w:pPr>
      <m:oMath>
        <m:r>
          <w:rPr>
            <w:rFonts w:ascii="Cambria Math" w:hAnsi="Cambria Math"/>
            <w:sz w:val="24"/>
          </w:rPr>
          <m:t>P(</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|a)</m:t>
        </m:r>
      </m:oMath>
      <w:r>
        <w:rPr>
          <w:sz w:val="24"/>
        </w:rPr>
        <w:t xml:space="preserve"> values can be estimated as follows:</w:t>
      </w:r>
    </w:p>
    <w:p w:rsidR="00FB03EE" w:rsidRDefault="00FB03EE">
      <w:pPr>
        <w:jc w:val="both"/>
        <w:rPr>
          <w:sz w:val="24"/>
        </w:rPr>
      </w:pPr>
    </w:p>
    <w:p w:rsidR="00FB03EE" w:rsidRPr="005B3C15" w:rsidRDefault="00FB03EE">
      <w:pPr>
        <w:jc w:val="both"/>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count(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&amp; a)</m:t>
            </m:r>
          </m:num>
          <m:den>
            <m:r>
              <w:rPr>
                <w:rFonts w:ascii="Cambria Math" w:hAnsi="Cambria Math"/>
              </w:rPr>
              <m:t>count(a)</m:t>
            </m:r>
          </m:den>
        </m:f>
        <m:r>
          <w:rPr>
            <w:rFonts w:ascii="Cambria Math" w:hAnsi="Cambria Math"/>
          </w:rPr>
          <m:t>=</m:t>
        </m:r>
        <m:f>
          <m:fPr>
            <m:ctrlPr>
              <w:rPr>
                <w:rFonts w:ascii="Cambria Math" w:hAnsi="Cambria Math"/>
                <w:i/>
              </w:rPr>
            </m:ctrlPr>
          </m:fPr>
          <m:num>
            <m:r>
              <w:rPr>
                <w:rFonts w:ascii="Cambria Math" w:hAnsi="Cambria Math"/>
              </w:rPr>
              <m:t xml:space="preserve">number of times word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appears in articles of author a</m:t>
            </m:r>
          </m:num>
          <m:den>
            <m:r>
              <w:rPr>
                <w:rFonts w:ascii="Cambria Math" w:hAnsi="Cambria Math"/>
              </w:rPr>
              <m:t>total number of words in articles of author a</m:t>
            </m:r>
          </m:den>
        </m:f>
      </m:oMath>
      <w:r w:rsidR="005B3C15">
        <w:tab/>
      </w:r>
      <w:r w:rsidR="005B3C15">
        <w:tab/>
      </w:r>
      <w:r w:rsidR="005B3C15">
        <w:tab/>
      </w:r>
      <w:r w:rsidR="005B3C15">
        <w:tab/>
        <w:t xml:space="preserve">   (2)</w:t>
      </w:r>
    </w:p>
    <w:p w:rsidR="0052433A" w:rsidRDefault="0052433A">
      <w:pPr>
        <w:jc w:val="both"/>
        <w:rPr>
          <w:sz w:val="24"/>
        </w:rPr>
      </w:pPr>
    </w:p>
    <w:p w:rsidR="00FB03EE" w:rsidRDefault="005B3C15">
      <w:pPr>
        <w:jc w:val="both"/>
        <w:rPr>
          <w:sz w:val="24"/>
        </w:rPr>
      </w:pPr>
      <w:r>
        <w:rPr>
          <w:sz w:val="24"/>
        </w:rPr>
        <w:t>So, the overall process will be as follows:</w:t>
      </w:r>
    </w:p>
    <w:p w:rsidR="005B3C15" w:rsidRDefault="005B3C15" w:rsidP="008F57D2">
      <w:pPr>
        <w:pStyle w:val="ListParagraph"/>
        <w:numPr>
          <w:ilvl w:val="0"/>
          <w:numId w:val="7"/>
        </w:numPr>
        <w:ind w:left="426" w:hanging="426"/>
        <w:jc w:val="both"/>
        <w:rPr>
          <w:sz w:val="24"/>
        </w:rPr>
      </w:pPr>
      <w:r>
        <w:rPr>
          <w:sz w:val="24"/>
        </w:rPr>
        <w:t>Training: Calculate the word probabilities for each author usin</w:t>
      </w:r>
      <w:r w:rsidR="004C091A">
        <w:rPr>
          <w:sz w:val="24"/>
        </w:rPr>
        <w:t>g</w:t>
      </w:r>
      <w:r>
        <w:rPr>
          <w:sz w:val="24"/>
        </w:rPr>
        <w:t xml:space="preserve"> Eqn. (2).</w:t>
      </w:r>
      <w:r w:rsidR="004C091A">
        <w:rPr>
          <w:sz w:val="24"/>
        </w:rPr>
        <w:t xml:space="preserve"> Use Laplace smoothing.</w:t>
      </w:r>
    </w:p>
    <w:p w:rsidR="005B3C15" w:rsidRDefault="005B3C15" w:rsidP="008F57D2">
      <w:pPr>
        <w:pStyle w:val="ListParagraph"/>
        <w:numPr>
          <w:ilvl w:val="0"/>
          <w:numId w:val="7"/>
        </w:numPr>
        <w:ind w:left="426" w:hanging="426"/>
        <w:jc w:val="both"/>
        <w:rPr>
          <w:sz w:val="24"/>
        </w:rPr>
      </w:pPr>
      <w:r>
        <w:rPr>
          <w:sz w:val="24"/>
        </w:rPr>
        <w:t xml:space="preserve">Testing: </w:t>
      </w:r>
      <w:r w:rsidR="00C944BE">
        <w:rPr>
          <w:sz w:val="24"/>
        </w:rPr>
        <w:t xml:space="preserve">For each document in the test set, </w:t>
      </w:r>
      <w:r w:rsidR="00A978DB">
        <w:rPr>
          <w:sz w:val="24"/>
        </w:rPr>
        <w:t>determine the predicted author using Eqn. (1)</w:t>
      </w:r>
      <w:r w:rsidR="008F57D2">
        <w:rPr>
          <w:sz w:val="24"/>
        </w:rPr>
        <w:t>.</w:t>
      </w:r>
      <w:r w:rsidR="00F70E50">
        <w:rPr>
          <w:sz w:val="24"/>
        </w:rPr>
        <w:t xml:space="preserve"> (You can assume that </w:t>
      </w:r>
      <m:oMath>
        <m:r>
          <w:rPr>
            <w:rFonts w:ascii="Cambria Math" w:hAnsi="Cambria Math"/>
            <w:sz w:val="24"/>
          </w:rPr>
          <m:t>P(a)</m:t>
        </m:r>
      </m:oMath>
      <w:r w:rsidR="00F70E50">
        <w:rPr>
          <w:sz w:val="24"/>
        </w:rPr>
        <w:t xml:space="preserve"> value is the same for each author, since we have a balanced data set.)</w:t>
      </w:r>
    </w:p>
    <w:p w:rsidR="00FA4F3A" w:rsidRDefault="00FA4F3A" w:rsidP="00FA4F3A">
      <w:pPr>
        <w:jc w:val="both"/>
        <w:rPr>
          <w:sz w:val="24"/>
        </w:rPr>
      </w:pPr>
    </w:p>
    <w:p w:rsidR="00534315" w:rsidRPr="00181624" w:rsidRDefault="00534315" w:rsidP="00534315">
      <w:pPr>
        <w:jc w:val="both"/>
        <w:rPr>
          <w:b/>
          <w:sz w:val="24"/>
          <w:u w:val="single"/>
        </w:rPr>
      </w:pPr>
      <w:r w:rsidRPr="00181624">
        <w:rPr>
          <w:b/>
          <w:sz w:val="24"/>
          <w:u w:val="single"/>
        </w:rPr>
        <w:t xml:space="preserve">Part </w:t>
      </w:r>
      <w:r>
        <w:rPr>
          <w:b/>
          <w:sz w:val="24"/>
          <w:u w:val="single"/>
        </w:rPr>
        <w:t>B</w:t>
      </w:r>
      <w:r w:rsidRPr="00181624">
        <w:rPr>
          <w:b/>
          <w:sz w:val="24"/>
          <w:u w:val="single"/>
        </w:rPr>
        <w:t xml:space="preserve">. </w:t>
      </w:r>
      <w:r>
        <w:rPr>
          <w:b/>
          <w:sz w:val="24"/>
          <w:u w:val="single"/>
        </w:rPr>
        <w:t xml:space="preserve">Discriminative </w:t>
      </w:r>
      <w:r w:rsidRPr="00181624">
        <w:rPr>
          <w:b/>
          <w:sz w:val="24"/>
          <w:u w:val="single"/>
        </w:rPr>
        <w:t>Modeling</w:t>
      </w:r>
    </w:p>
    <w:p w:rsidR="00534315" w:rsidRDefault="00534315" w:rsidP="00FA4F3A">
      <w:pPr>
        <w:jc w:val="both"/>
        <w:rPr>
          <w:sz w:val="24"/>
        </w:rPr>
      </w:pPr>
    </w:p>
    <w:p w:rsidR="00534315" w:rsidRDefault="006A404D" w:rsidP="00FA4F3A">
      <w:pPr>
        <w:jc w:val="both"/>
        <w:rPr>
          <w:sz w:val="24"/>
        </w:rPr>
      </w:pPr>
      <w:r>
        <w:rPr>
          <w:sz w:val="24"/>
        </w:rPr>
        <w:t xml:space="preserve">We will use the SVM (Support Vector Machine) learning method for author identification. We will </w:t>
      </w:r>
      <w:r w:rsidR="00B727A2">
        <w:rPr>
          <w:sz w:val="24"/>
        </w:rPr>
        <w:t>use SVM</w:t>
      </w:r>
      <w:r w:rsidR="00B727A2">
        <w:rPr>
          <w:sz w:val="24"/>
          <w:vertAlign w:val="superscript"/>
        </w:rPr>
        <w:t>multiclass</w:t>
      </w:r>
      <w:r w:rsidR="00B727A2">
        <w:rPr>
          <w:sz w:val="24"/>
        </w:rPr>
        <w:t xml:space="preserve"> library that is available at </w:t>
      </w:r>
      <w:hyperlink r:id="rId5" w:history="1">
        <w:r w:rsidR="00B727A2" w:rsidRPr="00B66DE9">
          <w:rPr>
            <w:rStyle w:val="Hyperlink"/>
            <w:sz w:val="24"/>
          </w:rPr>
          <w:t>https://www.cs.cornell.edu/people/tj/svm_light/svm_multiclass.html</w:t>
        </w:r>
      </w:hyperlink>
      <w:r w:rsidR="00B727A2">
        <w:rPr>
          <w:sz w:val="24"/>
        </w:rPr>
        <w:t>. Download the two files svm_multiclass_learn (for training) and svm_multiclass_classify (for test).</w:t>
      </w:r>
    </w:p>
    <w:p w:rsidR="00096A3F" w:rsidRDefault="00096A3F" w:rsidP="00FA4F3A">
      <w:pPr>
        <w:jc w:val="both"/>
        <w:rPr>
          <w:sz w:val="24"/>
        </w:rPr>
      </w:pPr>
    </w:p>
    <w:p w:rsidR="00096A3F" w:rsidRPr="00B727A2" w:rsidRDefault="00096A3F" w:rsidP="00FA4F3A">
      <w:pPr>
        <w:jc w:val="both"/>
        <w:rPr>
          <w:sz w:val="24"/>
        </w:rPr>
      </w:pPr>
      <w:r>
        <w:rPr>
          <w:sz w:val="24"/>
        </w:rPr>
        <w:t>The process will be as follows:</w:t>
      </w:r>
    </w:p>
    <w:p w:rsidR="006A404D" w:rsidRDefault="00096A3F" w:rsidP="00096A3F">
      <w:pPr>
        <w:pStyle w:val="ListParagraph"/>
        <w:numPr>
          <w:ilvl w:val="0"/>
          <w:numId w:val="9"/>
        </w:numPr>
        <w:ind w:left="425" w:hanging="425"/>
        <w:jc w:val="both"/>
        <w:rPr>
          <w:sz w:val="24"/>
        </w:rPr>
      </w:pPr>
      <w:r>
        <w:rPr>
          <w:sz w:val="24"/>
        </w:rPr>
        <w:t>Training: Execute the training program as</w:t>
      </w:r>
    </w:p>
    <w:p w:rsidR="00096A3F" w:rsidRDefault="00096A3F" w:rsidP="00096A3F">
      <w:pPr>
        <w:pStyle w:val="ListParagraph"/>
        <w:jc w:val="both"/>
        <w:rPr>
          <w:sz w:val="24"/>
        </w:rPr>
      </w:pPr>
      <w:r>
        <w:rPr>
          <w:sz w:val="24"/>
        </w:rPr>
        <w:t>svm_multiclass_learn  train_file  model_file</w:t>
      </w:r>
    </w:p>
    <w:p w:rsidR="00096A3F" w:rsidRDefault="00096A3F" w:rsidP="00096A3F">
      <w:pPr>
        <w:pStyle w:val="ListParagraph"/>
        <w:ind w:left="426"/>
        <w:jc w:val="both"/>
        <w:rPr>
          <w:sz w:val="24"/>
        </w:rPr>
      </w:pPr>
      <w:r>
        <w:rPr>
          <w:sz w:val="24"/>
        </w:rPr>
        <w:t xml:space="preserve">where </w:t>
      </w:r>
      <w:r w:rsidRPr="00096A3F">
        <w:rPr>
          <w:i/>
          <w:sz w:val="24"/>
        </w:rPr>
        <w:t>train_file</w:t>
      </w:r>
      <w:r>
        <w:rPr>
          <w:sz w:val="24"/>
        </w:rPr>
        <w:t xml:space="preserve"> is input and </w:t>
      </w:r>
      <w:r w:rsidRPr="00096A3F">
        <w:rPr>
          <w:i/>
          <w:sz w:val="24"/>
        </w:rPr>
        <w:t>model_file</w:t>
      </w:r>
      <w:r>
        <w:rPr>
          <w:sz w:val="24"/>
        </w:rPr>
        <w:t xml:space="preserve"> is output. The system learns a model that best fits the training data and puts the learnt model into the model file.</w:t>
      </w:r>
    </w:p>
    <w:p w:rsidR="00096A3F" w:rsidRDefault="00096A3F" w:rsidP="00096A3F">
      <w:pPr>
        <w:pStyle w:val="ListParagraph"/>
        <w:ind w:left="426"/>
        <w:jc w:val="both"/>
        <w:rPr>
          <w:sz w:val="24"/>
        </w:rPr>
      </w:pPr>
    </w:p>
    <w:p w:rsidR="00096A3F" w:rsidRPr="00096A3F" w:rsidRDefault="00096A3F" w:rsidP="00096A3F">
      <w:pPr>
        <w:pStyle w:val="ListParagraph"/>
        <w:numPr>
          <w:ilvl w:val="0"/>
          <w:numId w:val="9"/>
        </w:numPr>
        <w:ind w:left="425" w:hanging="425"/>
        <w:jc w:val="both"/>
        <w:rPr>
          <w:sz w:val="24"/>
        </w:rPr>
      </w:pPr>
      <w:r>
        <w:rPr>
          <w:sz w:val="24"/>
        </w:rPr>
        <w:t>Testing: Execute the test program as</w:t>
      </w:r>
    </w:p>
    <w:p w:rsidR="00096A3F" w:rsidRDefault="00096A3F" w:rsidP="00096A3F">
      <w:pPr>
        <w:pStyle w:val="ListParagraph"/>
        <w:jc w:val="both"/>
        <w:rPr>
          <w:sz w:val="24"/>
        </w:rPr>
      </w:pPr>
      <w:r>
        <w:rPr>
          <w:sz w:val="24"/>
        </w:rPr>
        <w:t>svm_multiclass_classify  test_file  model_file  output_file</w:t>
      </w:r>
    </w:p>
    <w:p w:rsidR="00096A3F" w:rsidRDefault="00096A3F" w:rsidP="00096A3F">
      <w:pPr>
        <w:pStyle w:val="ListParagraph"/>
        <w:ind w:left="426"/>
        <w:jc w:val="both"/>
        <w:rPr>
          <w:sz w:val="24"/>
        </w:rPr>
      </w:pPr>
      <w:r>
        <w:rPr>
          <w:sz w:val="24"/>
        </w:rPr>
        <w:t xml:space="preserve">where </w:t>
      </w:r>
      <w:r w:rsidRPr="00096A3F">
        <w:rPr>
          <w:i/>
          <w:sz w:val="24"/>
        </w:rPr>
        <w:t>t</w:t>
      </w:r>
      <w:r>
        <w:rPr>
          <w:i/>
          <w:sz w:val="24"/>
        </w:rPr>
        <w:t>est</w:t>
      </w:r>
      <w:r w:rsidRPr="00096A3F">
        <w:rPr>
          <w:i/>
          <w:sz w:val="24"/>
        </w:rPr>
        <w:t>_file</w:t>
      </w:r>
      <w:r>
        <w:rPr>
          <w:sz w:val="24"/>
        </w:rPr>
        <w:t xml:space="preserve"> and </w:t>
      </w:r>
      <w:r w:rsidRPr="00096A3F">
        <w:rPr>
          <w:i/>
          <w:sz w:val="24"/>
        </w:rPr>
        <w:t>model_file</w:t>
      </w:r>
      <w:r>
        <w:rPr>
          <w:sz w:val="24"/>
        </w:rPr>
        <w:t xml:space="preserve"> are input, and </w:t>
      </w:r>
      <w:r>
        <w:rPr>
          <w:i/>
          <w:sz w:val="24"/>
        </w:rPr>
        <w:t>output_file</w:t>
      </w:r>
      <w:r>
        <w:rPr>
          <w:sz w:val="24"/>
        </w:rPr>
        <w:t xml:space="preserve"> is output. The system applies the learnt model to the test data and writes the result into the output file.</w:t>
      </w:r>
    </w:p>
    <w:p w:rsidR="00096A3F" w:rsidRDefault="00096A3F" w:rsidP="00FA4F3A">
      <w:pPr>
        <w:jc w:val="both"/>
        <w:rPr>
          <w:sz w:val="24"/>
        </w:rPr>
      </w:pPr>
    </w:p>
    <w:p w:rsidR="00710AA8" w:rsidRDefault="00710AA8" w:rsidP="00FA4F3A">
      <w:pPr>
        <w:jc w:val="both"/>
        <w:rPr>
          <w:sz w:val="24"/>
        </w:rPr>
      </w:pPr>
      <w:r>
        <w:rPr>
          <w:sz w:val="24"/>
        </w:rPr>
        <w:t xml:space="preserve">Explanation of </w:t>
      </w:r>
      <w:r>
        <w:rPr>
          <w:i/>
          <w:sz w:val="24"/>
        </w:rPr>
        <w:t>t</w:t>
      </w:r>
      <w:r w:rsidRPr="00710AA8">
        <w:rPr>
          <w:i/>
          <w:sz w:val="24"/>
        </w:rPr>
        <w:t>rain_file</w:t>
      </w:r>
      <w:r>
        <w:rPr>
          <w:sz w:val="24"/>
        </w:rPr>
        <w:t xml:space="preserve"> and </w:t>
      </w:r>
      <w:r w:rsidRPr="00710AA8">
        <w:rPr>
          <w:i/>
          <w:sz w:val="24"/>
        </w:rPr>
        <w:t>test_file</w:t>
      </w:r>
      <w:r>
        <w:rPr>
          <w:sz w:val="24"/>
        </w:rPr>
        <w:t>: (Also explained on the web site) Each line corresponds to a document as follows:</w:t>
      </w:r>
    </w:p>
    <w:p w:rsidR="00710AA8" w:rsidRDefault="00710AA8" w:rsidP="00710AA8">
      <w:pPr>
        <w:ind w:left="426"/>
        <w:jc w:val="both"/>
        <w:rPr>
          <w:sz w:val="24"/>
        </w:rPr>
      </w:pPr>
      <w:r>
        <w:rPr>
          <w:sz w:val="24"/>
        </w:rPr>
        <w:t xml:space="preserve">author-id </w:t>
      </w:r>
      <w:r w:rsidR="00EE4962">
        <w:rPr>
          <w:sz w:val="24"/>
        </w:rPr>
        <w:t xml:space="preserve"> </w:t>
      </w:r>
      <w:r>
        <w:rPr>
          <w:sz w:val="24"/>
        </w:rPr>
        <w:t xml:space="preserve">f1:v1 </w:t>
      </w:r>
      <w:r w:rsidR="00EE4962">
        <w:rPr>
          <w:sz w:val="24"/>
        </w:rPr>
        <w:t xml:space="preserve"> </w:t>
      </w:r>
      <w:r>
        <w:rPr>
          <w:sz w:val="24"/>
        </w:rPr>
        <w:t xml:space="preserve">f2:v2 </w:t>
      </w:r>
      <w:r w:rsidR="00EE4962">
        <w:rPr>
          <w:sz w:val="24"/>
        </w:rPr>
        <w:t xml:space="preserve"> </w:t>
      </w:r>
      <w:r>
        <w:rPr>
          <w:sz w:val="24"/>
        </w:rPr>
        <w:t>…</w:t>
      </w:r>
    </w:p>
    <w:p w:rsidR="00710AA8" w:rsidRDefault="00362831" w:rsidP="00FA4F3A">
      <w:pPr>
        <w:jc w:val="both"/>
        <w:rPr>
          <w:sz w:val="24"/>
        </w:rPr>
      </w:pPr>
      <w:r w:rsidRPr="00362831">
        <w:rPr>
          <w:i/>
          <w:sz w:val="24"/>
        </w:rPr>
        <w:t>author-id</w:t>
      </w:r>
      <w:r>
        <w:rPr>
          <w:sz w:val="24"/>
        </w:rPr>
        <w:t xml:space="preserve"> (class-id) is the id of the author of the article. Give each author a unique id. </w:t>
      </w:r>
      <w:r w:rsidR="000A6F2F" w:rsidRPr="000A6F2F">
        <w:rPr>
          <w:i/>
          <w:sz w:val="24"/>
        </w:rPr>
        <w:t>f1</w:t>
      </w:r>
      <w:r w:rsidR="000A6F2F">
        <w:rPr>
          <w:sz w:val="24"/>
        </w:rPr>
        <w:t xml:space="preserve">, </w:t>
      </w:r>
      <w:r w:rsidR="000A6F2F" w:rsidRPr="000A6F2F">
        <w:rPr>
          <w:i/>
          <w:sz w:val="24"/>
        </w:rPr>
        <w:t>f2</w:t>
      </w:r>
      <w:r w:rsidR="000A6F2F">
        <w:rPr>
          <w:sz w:val="24"/>
        </w:rPr>
        <w:t xml:space="preserve">, … are the feature numbers and </w:t>
      </w:r>
      <w:r w:rsidR="000A6F2F" w:rsidRPr="000A6F2F">
        <w:rPr>
          <w:i/>
          <w:sz w:val="24"/>
        </w:rPr>
        <w:t>v1</w:t>
      </w:r>
      <w:r w:rsidR="000A6F2F">
        <w:rPr>
          <w:sz w:val="24"/>
        </w:rPr>
        <w:t xml:space="preserve">, </w:t>
      </w:r>
      <w:r w:rsidR="000A6F2F" w:rsidRPr="000A6F2F">
        <w:rPr>
          <w:i/>
          <w:sz w:val="24"/>
        </w:rPr>
        <w:t>v2</w:t>
      </w:r>
      <w:r w:rsidR="000A6F2F">
        <w:rPr>
          <w:sz w:val="24"/>
        </w:rPr>
        <w:t>, … are their weights.</w:t>
      </w:r>
      <w:r w:rsidR="00EE4962">
        <w:rPr>
          <w:sz w:val="24"/>
        </w:rPr>
        <w:t xml:space="preserve"> Each feature is a distinct token that appears in the document collection and each value is either 1 (that feature occurs in that document) or 0 (that feature does not occur in that document).</w:t>
      </w:r>
    </w:p>
    <w:p w:rsidR="00EE4962" w:rsidRDefault="00EE4962" w:rsidP="00FA4F3A">
      <w:pPr>
        <w:jc w:val="both"/>
        <w:rPr>
          <w:sz w:val="24"/>
        </w:rPr>
      </w:pPr>
      <w:r>
        <w:rPr>
          <w:sz w:val="24"/>
        </w:rPr>
        <w:t>So, you should first form a vocabulary of all the tokens in the document collection and give an id to each token (feature).</w:t>
      </w:r>
    </w:p>
    <w:p w:rsidR="00EE4962" w:rsidRDefault="00EE4962" w:rsidP="00FA4F3A">
      <w:pPr>
        <w:jc w:val="both"/>
        <w:rPr>
          <w:sz w:val="24"/>
        </w:rPr>
      </w:pPr>
      <w:r>
        <w:rPr>
          <w:sz w:val="24"/>
        </w:rPr>
        <w:t>For instance, suppose that a document that belongs to author 12 includes the tokens whose ids are 3, 47, 562, 3218 (and no other token). Then the line will be</w:t>
      </w:r>
    </w:p>
    <w:p w:rsidR="00EE4962" w:rsidRDefault="00EE4962" w:rsidP="00EE4962">
      <w:pPr>
        <w:ind w:left="426"/>
        <w:jc w:val="both"/>
        <w:rPr>
          <w:sz w:val="24"/>
        </w:rPr>
      </w:pPr>
      <w:r>
        <w:rPr>
          <w:sz w:val="24"/>
        </w:rPr>
        <w:t>12  3:1  47:1  562:1  3218:1</w:t>
      </w:r>
    </w:p>
    <w:p w:rsidR="00EE4962" w:rsidRDefault="00EE4962" w:rsidP="00FA4F3A">
      <w:pPr>
        <w:jc w:val="both"/>
        <w:rPr>
          <w:sz w:val="24"/>
        </w:rPr>
      </w:pPr>
    </w:p>
    <w:p w:rsidR="00B25D07" w:rsidRDefault="00743F21" w:rsidP="00FA4F3A">
      <w:pPr>
        <w:jc w:val="both"/>
        <w:rPr>
          <w:sz w:val="24"/>
        </w:rPr>
      </w:pPr>
      <w:r>
        <w:rPr>
          <w:sz w:val="24"/>
        </w:rPr>
        <w:t>During training, the system learns which features are important (discrimin</w:t>
      </w:r>
      <w:r w:rsidR="00B25D07">
        <w:rPr>
          <w:sz w:val="24"/>
        </w:rPr>
        <w:t>ative) for each class (author).</w:t>
      </w:r>
    </w:p>
    <w:p w:rsidR="00743F21" w:rsidRDefault="00743F21" w:rsidP="00FA4F3A">
      <w:pPr>
        <w:jc w:val="both"/>
        <w:rPr>
          <w:sz w:val="24"/>
        </w:rPr>
      </w:pPr>
      <w:r>
        <w:rPr>
          <w:sz w:val="24"/>
        </w:rPr>
        <w:t xml:space="preserve">During testing, the system determines which author is most likely for a document (without using the </w:t>
      </w:r>
      <w:r w:rsidR="00B25D07">
        <w:rPr>
          <w:sz w:val="24"/>
        </w:rPr>
        <w:t>author-id value at the beginning</w:t>
      </w:r>
      <w:r w:rsidR="00240B9A">
        <w:rPr>
          <w:sz w:val="24"/>
        </w:rPr>
        <w:t xml:space="preserve"> of the line</w:t>
      </w:r>
      <w:r w:rsidR="00B25D07">
        <w:rPr>
          <w:sz w:val="24"/>
        </w:rPr>
        <w:t>). Then, by using the given author-id values, the system measures the success rate of its predictions.</w:t>
      </w:r>
    </w:p>
    <w:p w:rsidR="00EE4962" w:rsidRDefault="00EE4962" w:rsidP="00FA4F3A">
      <w:pPr>
        <w:jc w:val="both"/>
        <w:rPr>
          <w:sz w:val="24"/>
        </w:rPr>
      </w:pPr>
    </w:p>
    <w:p w:rsidR="00B25D07" w:rsidRPr="00181624" w:rsidRDefault="00B25D07" w:rsidP="00B25D07">
      <w:pPr>
        <w:jc w:val="both"/>
        <w:rPr>
          <w:b/>
          <w:sz w:val="24"/>
          <w:u w:val="single"/>
        </w:rPr>
      </w:pPr>
      <w:r w:rsidRPr="00181624">
        <w:rPr>
          <w:b/>
          <w:sz w:val="24"/>
          <w:u w:val="single"/>
        </w:rPr>
        <w:t xml:space="preserve">Part </w:t>
      </w:r>
      <w:r>
        <w:rPr>
          <w:b/>
          <w:sz w:val="24"/>
          <w:u w:val="single"/>
        </w:rPr>
        <w:t>C</w:t>
      </w:r>
      <w:r w:rsidRPr="00181624">
        <w:rPr>
          <w:b/>
          <w:sz w:val="24"/>
          <w:u w:val="single"/>
        </w:rPr>
        <w:t xml:space="preserve">. </w:t>
      </w:r>
      <w:r>
        <w:rPr>
          <w:b/>
          <w:sz w:val="24"/>
          <w:u w:val="single"/>
        </w:rPr>
        <w:t>Evaluation</w:t>
      </w:r>
    </w:p>
    <w:p w:rsidR="00B25D07" w:rsidRDefault="00B25D07" w:rsidP="00FA4F3A">
      <w:pPr>
        <w:jc w:val="both"/>
        <w:rPr>
          <w:sz w:val="24"/>
        </w:rPr>
      </w:pPr>
    </w:p>
    <w:p w:rsidR="00D84168" w:rsidRDefault="00D84168" w:rsidP="00FA4F3A">
      <w:pPr>
        <w:jc w:val="both"/>
        <w:rPr>
          <w:sz w:val="24"/>
        </w:rPr>
      </w:pPr>
      <w:r>
        <w:rPr>
          <w:sz w:val="24"/>
        </w:rPr>
        <w:t>Both for Part A and Part B, evaluate the system.</w:t>
      </w:r>
    </w:p>
    <w:p w:rsidR="00D84168" w:rsidRDefault="00D84168" w:rsidP="00FA4F3A">
      <w:pPr>
        <w:jc w:val="both"/>
        <w:rPr>
          <w:sz w:val="24"/>
        </w:rPr>
      </w:pPr>
    </w:p>
    <w:p w:rsidR="008F57D2" w:rsidRDefault="00FA4F3A" w:rsidP="00FA4F3A">
      <w:pPr>
        <w:jc w:val="both"/>
        <w:rPr>
          <w:sz w:val="24"/>
        </w:rPr>
      </w:pPr>
      <w:r>
        <w:rPr>
          <w:sz w:val="24"/>
        </w:rPr>
        <w:t>You will evaluate the results in terms of three metrics:</w:t>
      </w:r>
    </w:p>
    <w:p w:rsidR="00D84168" w:rsidRDefault="00D84168" w:rsidP="00FA4F3A">
      <w:pPr>
        <w:jc w:val="both"/>
        <w:rPr>
          <w:sz w:val="24"/>
        </w:rPr>
      </w:pPr>
    </w:p>
    <w:p w:rsidR="00FA4F3A" w:rsidRDefault="00FA4F3A" w:rsidP="00FA4F3A">
      <w:pPr>
        <w:pStyle w:val="ListParagraph"/>
        <w:numPr>
          <w:ilvl w:val="0"/>
          <w:numId w:val="8"/>
        </w:numPr>
        <w:jc w:val="both"/>
        <w:rPr>
          <w:sz w:val="24"/>
        </w:rPr>
      </w:pPr>
      <w:r>
        <w:rPr>
          <w:sz w:val="24"/>
        </w:rPr>
        <w:t xml:space="preserve">Accuracy: This is equal to the number of correct predictions divided by the number of documents. Calculate this for each author and </w:t>
      </w:r>
      <w:r w:rsidR="00247015">
        <w:rPr>
          <w:sz w:val="24"/>
        </w:rPr>
        <w:t>for the entire test set.</w:t>
      </w:r>
    </w:p>
    <w:p w:rsidR="00B61808" w:rsidRDefault="00B61808" w:rsidP="00B61808">
      <w:pPr>
        <w:pStyle w:val="ListParagraph"/>
        <w:ind w:left="360"/>
        <w:jc w:val="both"/>
        <w:rPr>
          <w:sz w:val="24"/>
        </w:rPr>
      </w:pPr>
    </w:p>
    <w:p w:rsidR="00247015" w:rsidRPr="00B61808" w:rsidRDefault="00B61808" w:rsidP="00B61808">
      <w:pPr>
        <w:jc w:val="both"/>
        <w:rPr>
          <w:sz w:val="24"/>
        </w:rPr>
      </w:pPr>
      <w:r>
        <w:rPr>
          <w:sz w:val="24"/>
        </w:rPr>
        <w:t xml:space="preserve">For </w:t>
      </w:r>
      <w:r w:rsidR="00D84168">
        <w:rPr>
          <w:sz w:val="24"/>
        </w:rPr>
        <w:t>metrics (b) and (c), first do the following:</w:t>
      </w:r>
    </w:p>
    <w:p w:rsidR="00247015" w:rsidRDefault="00247015" w:rsidP="00247015">
      <w:pPr>
        <w:jc w:val="both"/>
        <w:rPr>
          <w:sz w:val="24"/>
        </w:rPr>
      </w:pPr>
    </w:p>
    <w:p w:rsidR="00247015" w:rsidRDefault="00247015" w:rsidP="00D84168">
      <w:pPr>
        <w:spacing w:after="100"/>
        <w:ind w:left="284"/>
        <w:jc w:val="both"/>
        <w:rPr>
          <w:sz w:val="24"/>
        </w:rPr>
      </w:pPr>
      <w:r>
        <w:rPr>
          <w:sz w:val="24"/>
        </w:rPr>
        <w:t>For each author A, form the following table:</w:t>
      </w:r>
    </w:p>
    <w:tbl>
      <w:tblPr>
        <w:tblStyle w:val="TableGrid"/>
        <w:tblW w:w="0" w:type="auto"/>
        <w:tblInd w:w="279" w:type="dxa"/>
        <w:tblLook w:val="04A0" w:firstRow="1" w:lastRow="0" w:firstColumn="1" w:lastColumn="0" w:noHBand="0" w:noVBand="1"/>
      </w:tblPr>
      <w:tblGrid>
        <w:gridCol w:w="2936"/>
        <w:gridCol w:w="2076"/>
        <w:gridCol w:w="2443"/>
      </w:tblGrid>
      <w:tr w:rsidR="00247015" w:rsidTr="00247015">
        <w:tc>
          <w:tcPr>
            <w:tcW w:w="2936" w:type="dxa"/>
          </w:tcPr>
          <w:p w:rsidR="00247015" w:rsidRDefault="00247015" w:rsidP="00247015">
            <w:pPr>
              <w:jc w:val="both"/>
              <w:rPr>
                <w:sz w:val="24"/>
              </w:rPr>
            </w:pPr>
          </w:p>
        </w:tc>
        <w:tc>
          <w:tcPr>
            <w:tcW w:w="2076" w:type="dxa"/>
          </w:tcPr>
          <w:p w:rsidR="00247015" w:rsidRDefault="00247015" w:rsidP="00247015">
            <w:pPr>
              <w:jc w:val="both"/>
              <w:rPr>
                <w:sz w:val="24"/>
              </w:rPr>
            </w:pPr>
            <w:r>
              <w:rPr>
                <w:sz w:val="24"/>
              </w:rPr>
              <w:t>True author is (A)</w:t>
            </w:r>
          </w:p>
        </w:tc>
        <w:tc>
          <w:tcPr>
            <w:tcW w:w="2443" w:type="dxa"/>
          </w:tcPr>
          <w:p w:rsidR="00247015" w:rsidRDefault="00247015" w:rsidP="00247015">
            <w:pPr>
              <w:jc w:val="both"/>
              <w:rPr>
                <w:sz w:val="24"/>
              </w:rPr>
            </w:pPr>
            <w:r>
              <w:rPr>
                <w:sz w:val="24"/>
              </w:rPr>
              <w:t>True author is (not A)</w:t>
            </w:r>
          </w:p>
        </w:tc>
      </w:tr>
      <w:tr w:rsidR="00247015" w:rsidTr="00247015">
        <w:tc>
          <w:tcPr>
            <w:tcW w:w="2936" w:type="dxa"/>
          </w:tcPr>
          <w:p w:rsidR="00247015" w:rsidRDefault="00247015" w:rsidP="00247015">
            <w:pPr>
              <w:jc w:val="both"/>
              <w:rPr>
                <w:sz w:val="24"/>
              </w:rPr>
            </w:pPr>
            <w:r>
              <w:rPr>
                <w:sz w:val="24"/>
              </w:rPr>
              <w:t>Predicted as author (A)</w:t>
            </w:r>
          </w:p>
        </w:tc>
        <w:tc>
          <w:tcPr>
            <w:tcW w:w="2076" w:type="dxa"/>
          </w:tcPr>
          <w:p w:rsidR="00247015" w:rsidRDefault="00247015" w:rsidP="00247015">
            <w:pPr>
              <w:jc w:val="center"/>
              <w:rPr>
                <w:sz w:val="24"/>
              </w:rPr>
            </w:pPr>
            <w:r>
              <w:rPr>
                <w:sz w:val="24"/>
              </w:rPr>
              <w:t>TP</w:t>
            </w:r>
          </w:p>
        </w:tc>
        <w:tc>
          <w:tcPr>
            <w:tcW w:w="2443" w:type="dxa"/>
          </w:tcPr>
          <w:p w:rsidR="00247015" w:rsidRDefault="00247015" w:rsidP="00247015">
            <w:pPr>
              <w:jc w:val="center"/>
              <w:rPr>
                <w:sz w:val="24"/>
              </w:rPr>
            </w:pPr>
            <w:r>
              <w:rPr>
                <w:sz w:val="24"/>
              </w:rPr>
              <w:t>FP</w:t>
            </w:r>
          </w:p>
        </w:tc>
      </w:tr>
      <w:tr w:rsidR="00247015" w:rsidTr="00247015">
        <w:tc>
          <w:tcPr>
            <w:tcW w:w="2936" w:type="dxa"/>
          </w:tcPr>
          <w:p w:rsidR="00247015" w:rsidRDefault="00247015" w:rsidP="00247015">
            <w:pPr>
              <w:jc w:val="both"/>
              <w:rPr>
                <w:sz w:val="24"/>
              </w:rPr>
            </w:pPr>
            <w:r>
              <w:rPr>
                <w:sz w:val="24"/>
              </w:rPr>
              <w:t>Predicted as author (not A)</w:t>
            </w:r>
          </w:p>
        </w:tc>
        <w:tc>
          <w:tcPr>
            <w:tcW w:w="2076" w:type="dxa"/>
          </w:tcPr>
          <w:p w:rsidR="00247015" w:rsidRDefault="00247015" w:rsidP="00247015">
            <w:pPr>
              <w:jc w:val="center"/>
              <w:rPr>
                <w:sz w:val="24"/>
              </w:rPr>
            </w:pPr>
            <w:r>
              <w:rPr>
                <w:sz w:val="24"/>
              </w:rPr>
              <w:t>FN</w:t>
            </w:r>
          </w:p>
        </w:tc>
        <w:tc>
          <w:tcPr>
            <w:tcW w:w="2443" w:type="dxa"/>
          </w:tcPr>
          <w:p w:rsidR="00247015" w:rsidRDefault="00247015" w:rsidP="00247015">
            <w:pPr>
              <w:jc w:val="center"/>
              <w:rPr>
                <w:sz w:val="24"/>
              </w:rPr>
            </w:pPr>
            <w:r>
              <w:rPr>
                <w:sz w:val="24"/>
              </w:rPr>
              <w:t>TN</w:t>
            </w:r>
          </w:p>
        </w:tc>
      </w:tr>
    </w:tbl>
    <w:p w:rsidR="0045758D" w:rsidRPr="00247015" w:rsidRDefault="0045758D" w:rsidP="00B61808">
      <w:pPr>
        <w:spacing w:before="100"/>
        <w:ind w:left="284"/>
        <w:jc w:val="both"/>
        <w:rPr>
          <w:sz w:val="24"/>
        </w:rPr>
      </w:pPr>
      <w:r>
        <w:rPr>
          <w:sz w:val="24"/>
        </w:rPr>
        <w:t>TP (True Positive): Number of documents whose author is A and predicted as A</w:t>
      </w:r>
    </w:p>
    <w:p w:rsidR="00247015" w:rsidRPr="00247015" w:rsidRDefault="0045758D" w:rsidP="00B61808">
      <w:pPr>
        <w:ind w:left="284"/>
        <w:jc w:val="both"/>
        <w:rPr>
          <w:sz w:val="24"/>
        </w:rPr>
      </w:pPr>
      <w:r>
        <w:rPr>
          <w:sz w:val="24"/>
        </w:rPr>
        <w:t>FN</w:t>
      </w:r>
      <w:r w:rsidR="00247015">
        <w:rPr>
          <w:sz w:val="24"/>
        </w:rPr>
        <w:t xml:space="preserve"> (</w:t>
      </w:r>
      <w:r>
        <w:rPr>
          <w:sz w:val="24"/>
        </w:rPr>
        <w:t>False Negative</w:t>
      </w:r>
      <w:r w:rsidR="00247015">
        <w:rPr>
          <w:sz w:val="24"/>
        </w:rPr>
        <w:t xml:space="preserve">): </w:t>
      </w:r>
      <w:r>
        <w:rPr>
          <w:sz w:val="24"/>
        </w:rPr>
        <w:t>Number of documents whose author is A but predicted as another author</w:t>
      </w:r>
    </w:p>
    <w:p w:rsidR="0045758D" w:rsidRPr="00247015" w:rsidRDefault="0045758D" w:rsidP="00B61808">
      <w:pPr>
        <w:ind w:left="284"/>
        <w:jc w:val="both"/>
        <w:rPr>
          <w:sz w:val="24"/>
        </w:rPr>
      </w:pPr>
      <w:r>
        <w:rPr>
          <w:sz w:val="24"/>
        </w:rPr>
        <w:t xml:space="preserve">FP (False Positive): Number of documents whose author is </w:t>
      </w:r>
      <w:r w:rsidR="004C091A">
        <w:rPr>
          <w:sz w:val="24"/>
        </w:rPr>
        <w:t xml:space="preserve">another author </w:t>
      </w:r>
      <w:r>
        <w:rPr>
          <w:sz w:val="24"/>
        </w:rPr>
        <w:t>but predicted as A</w:t>
      </w:r>
    </w:p>
    <w:p w:rsidR="00FA4F3A" w:rsidRDefault="00FA4F3A" w:rsidP="00B61808">
      <w:pPr>
        <w:ind w:left="284"/>
        <w:jc w:val="both"/>
        <w:rPr>
          <w:sz w:val="24"/>
        </w:rPr>
      </w:pPr>
    </w:p>
    <w:p w:rsidR="00765C5A" w:rsidRPr="004C091A" w:rsidRDefault="00765C5A" w:rsidP="00765C5A">
      <w:pPr>
        <w:ind w:left="284"/>
        <w:jc w:val="both"/>
        <w:rPr>
          <w:sz w:val="24"/>
        </w:rPr>
      </w:pPr>
      <w:r>
        <w:rPr>
          <w:sz w:val="24"/>
        </w:rPr>
        <w:t>First, determine TP</w:t>
      </w:r>
      <w:r>
        <w:rPr>
          <w:sz w:val="24"/>
          <w:vertAlign w:val="subscript"/>
        </w:rPr>
        <w:t>i</w:t>
      </w:r>
      <w:r>
        <w:rPr>
          <w:sz w:val="24"/>
        </w:rPr>
        <w:t>,</w:t>
      </w:r>
      <w:r w:rsidRPr="004C091A">
        <w:rPr>
          <w:sz w:val="24"/>
        </w:rPr>
        <w:t xml:space="preserve"> </w:t>
      </w:r>
      <w:r>
        <w:rPr>
          <w:sz w:val="24"/>
        </w:rPr>
        <w:t>FP</w:t>
      </w:r>
      <w:r>
        <w:rPr>
          <w:sz w:val="24"/>
          <w:vertAlign w:val="subscript"/>
        </w:rPr>
        <w:t>i</w:t>
      </w:r>
      <w:r>
        <w:rPr>
          <w:sz w:val="24"/>
        </w:rPr>
        <w:t>,</w:t>
      </w:r>
      <w:r w:rsidRPr="004C091A">
        <w:rPr>
          <w:sz w:val="24"/>
        </w:rPr>
        <w:t xml:space="preserve"> </w:t>
      </w:r>
      <w:r>
        <w:rPr>
          <w:sz w:val="24"/>
        </w:rPr>
        <w:t>FN</w:t>
      </w:r>
      <w:r>
        <w:rPr>
          <w:sz w:val="24"/>
          <w:vertAlign w:val="subscript"/>
        </w:rPr>
        <w:t>i</w:t>
      </w:r>
      <w:r>
        <w:rPr>
          <w:sz w:val="24"/>
        </w:rPr>
        <w:t xml:space="preserve"> for each author </w:t>
      </w:r>
      <w:r>
        <w:rPr>
          <w:i/>
          <w:sz w:val="24"/>
        </w:rPr>
        <w:t>i</w:t>
      </w:r>
      <w:r>
        <w:rPr>
          <w:sz w:val="24"/>
        </w:rPr>
        <w:t>, 1≤i≤M (M is the number of authors). Then, calculate metrics (b) and (c) below.</w:t>
      </w:r>
    </w:p>
    <w:p w:rsidR="00765C5A" w:rsidRDefault="00765C5A" w:rsidP="00B61808">
      <w:pPr>
        <w:ind w:left="284"/>
        <w:jc w:val="both"/>
        <w:rPr>
          <w:sz w:val="24"/>
        </w:rPr>
      </w:pPr>
    </w:p>
    <w:p w:rsidR="00017725" w:rsidRPr="00017725" w:rsidRDefault="00765C5A" w:rsidP="00765C5A">
      <w:pPr>
        <w:jc w:val="both"/>
        <w:rPr>
          <w:sz w:val="24"/>
        </w:rPr>
      </w:pPr>
      <w:r>
        <w:rPr>
          <w:sz w:val="24"/>
        </w:rPr>
        <w:lastRenderedPageBreak/>
        <w:t>(We will use</w:t>
      </w:r>
      <w:r w:rsidR="00AE6C4A">
        <w:rPr>
          <w:sz w:val="24"/>
        </w:rPr>
        <w:t xml:space="preserve"> precision</w:t>
      </w:r>
      <w:r w:rsidR="00B61808">
        <w:rPr>
          <w:sz w:val="24"/>
        </w:rPr>
        <w:t xml:space="preserve"> (π),</w:t>
      </w:r>
      <w:r w:rsidR="00AE6C4A">
        <w:rPr>
          <w:sz w:val="24"/>
        </w:rPr>
        <w:t xml:space="preserve"> recall</w:t>
      </w:r>
      <w:r w:rsidR="00B61808">
        <w:rPr>
          <w:sz w:val="24"/>
        </w:rPr>
        <w:t xml:space="preserve"> (ρ), and f-measure (F)</w:t>
      </w:r>
      <w:r w:rsidR="00AE6C4A">
        <w:rPr>
          <w:sz w:val="24"/>
        </w:rPr>
        <w:t xml:space="preserve"> </w:t>
      </w:r>
      <w:r w:rsidR="004C091A">
        <w:rPr>
          <w:sz w:val="24"/>
        </w:rPr>
        <w:t>metrics</w:t>
      </w:r>
      <w:r>
        <w:rPr>
          <w:sz w:val="24"/>
        </w:rPr>
        <w:t xml:space="preserve">. Their general definitions are as follows: </w:t>
      </w:r>
      <m:oMath>
        <m:r>
          <w:rPr>
            <w:rFonts w:ascii="Cambria Math" w:hAnsi="Cambria Math"/>
            <w:sz w:val="24"/>
          </w:rPr>
          <m:t>π=</m:t>
        </m:r>
        <m:f>
          <m:fPr>
            <m:ctrlPr>
              <w:rPr>
                <w:rFonts w:ascii="Cambria Math" w:hAnsi="Cambria Math"/>
                <w:i/>
                <w:sz w:val="24"/>
              </w:rPr>
            </m:ctrlPr>
          </m:fPr>
          <m:num>
            <m:r>
              <w:rPr>
                <w:rFonts w:ascii="Cambria Math" w:hAnsi="Cambria Math"/>
                <w:sz w:val="24"/>
              </w:rPr>
              <m:t>TP</m:t>
            </m:r>
          </m:num>
          <m:den>
            <m:r>
              <w:rPr>
                <w:rFonts w:ascii="Cambria Math" w:hAnsi="Cambria Math"/>
                <w:sz w:val="24"/>
              </w:rPr>
              <m:t>TP+FP</m:t>
            </m:r>
          </m:den>
        </m:f>
      </m:oMath>
      <w:r w:rsidR="004C091A">
        <w:rPr>
          <w:sz w:val="24"/>
        </w:rPr>
        <w:tab/>
      </w:r>
      <w:r>
        <w:rPr>
          <w:sz w:val="24"/>
        </w:rPr>
        <w:t xml:space="preserve">, </w:t>
      </w:r>
      <m:oMath>
        <m:r>
          <w:rPr>
            <w:rFonts w:ascii="Cambria Math" w:hAnsi="Cambria Math"/>
            <w:sz w:val="24"/>
          </w:rPr>
          <m:t>ρ=</m:t>
        </m:r>
        <m:f>
          <m:fPr>
            <m:ctrlPr>
              <w:rPr>
                <w:rFonts w:ascii="Cambria Math" w:hAnsi="Cambria Math"/>
                <w:i/>
                <w:sz w:val="24"/>
              </w:rPr>
            </m:ctrlPr>
          </m:fPr>
          <m:num>
            <m:r>
              <w:rPr>
                <w:rFonts w:ascii="Cambria Math" w:hAnsi="Cambria Math"/>
                <w:sz w:val="24"/>
              </w:rPr>
              <m:t>TP</m:t>
            </m:r>
          </m:num>
          <m:den>
            <m:r>
              <w:rPr>
                <w:rFonts w:ascii="Cambria Math" w:hAnsi="Cambria Math"/>
                <w:sz w:val="24"/>
              </w:rPr>
              <m:t>TP+FN</m:t>
            </m:r>
          </m:den>
        </m:f>
      </m:oMath>
      <w:r>
        <w:rPr>
          <w:sz w:val="24"/>
        </w:rPr>
        <w:t xml:space="preserve"> , </w:t>
      </w:r>
      <m:oMath>
        <m:r>
          <w:rPr>
            <w:rFonts w:ascii="Cambria Math" w:hAnsi="Cambria Math"/>
            <w:sz w:val="24"/>
          </w:rPr>
          <m:t>F=</m:t>
        </m:r>
        <m:f>
          <m:fPr>
            <m:ctrlPr>
              <w:rPr>
                <w:rFonts w:ascii="Cambria Math" w:hAnsi="Cambria Math"/>
                <w:i/>
                <w:sz w:val="24"/>
              </w:rPr>
            </m:ctrlPr>
          </m:fPr>
          <m:num>
            <m:r>
              <w:rPr>
                <w:rFonts w:ascii="Cambria Math" w:hAnsi="Cambria Math"/>
                <w:sz w:val="24"/>
              </w:rPr>
              <m:t>2*π*ρ</m:t>
            </m:r>
          </m:num>
          <m:den>
            <m:r>
              <w:rPr>
                <w:rFonts w:ascii="Cambria Math" w:hAnsi="Cambria Math"/>
                <w:sz w:val="24"/>
              </w:rPr>
              <m:t>π+ρ</m:t>
            </m:r>
          </m:den>
        </m:f>
      </m:oMath>
      <w:r>
        <w:rPr>
          <w:sz w:val="24"/>
        </w:rPr>
        <w:t>)</w:t>
      </w:r>
    </w:p>
    <w:p w:rsidR="00003E27" w:rsidRDefault="00003E27">
      <w:pPr>
        <w:jc w:val="both"/>
        <w:rPr>
          <w:sz w:val="24"/>
        </w:rPr>
      </w:pPr>
    </w:p>
    <w:p w:rsidR="0045401C" w:rsidRPr="0045401C" w:rsidRDefault="0010426C" w:rsidP="0045401C">
      <w:pPr>
        <w:pStyle w:val="ListParagraph"/>
        <w:numPr>
          <w:ilvl w:val="0"/>
          <w:numId w:val="8"/>
        </w:numPr>
        <w:jc w:val="both"/>
        <w:rPr>
          <w:sz w:val="24"/>
          <w:szCs w:val="24"/>
        </w:rPr>
      </w:pPr>
      <w:r w:rsidRPr="0045401C">
        <w:rPr>
          <w:sz w:val="24"/>
        </w:rPr>
        <w:t>Micro-averag</w:t>
      </w:r>
      <w:r w:rsidR="00765C5A">
        <w:rPr>
          <w:sz w:val="24"/>
        </w:rPr>
        <w:t>ed Precision, Recall, F-measure:</w:t>
      </w:r>
    </w:p>
    <w:p w:rsidR="0045401C" w:rsidRPr="0045401C" w:rsidRDefault="00116666" w:rsidP="0045401C">
      <w:pPr>
        <w:ind w:left="357"/>
        <w:jc w:val="both"/>
        <w:rPr>
          <w:sz w:val="24"/>
          <w:szCs w:val="24"/>
        </w:rPr>
      </w:pPr>
      <w:r>
        <w:rPr>
          <w:sz w:val="24"/>
          <w:szCs w:val="24"/>
        </w:rPr>
        <w:t>(</w:t>
      </w:r>
      <w:r w:rsidR="0045401C" w:rsidRPr="0045401C">
        <w:rPr>
          <w:sz w:val="24"/>
          <w:szCs w:val="24"/>
        </w:rPr>
        <w:t>Micro-averaged F-measure gives equal weight to each document and is therefore considered as an average over all the document/c</w:t>
      </w:r>
      <w:r>
        <w:rPr>
          <w:sz w:val="24"/>
          <w:szCs w:val="24"/>
        </w:rPr>
        <w:t>lass</w:t>
      </w:r>
      <w:r w:rsidR="0045401C" w:rsidRPr="0045401C">
        <w:rPr>
          <w:sz w:val="24"/>
          <w:szCs w:val="24"/>
        </w:rPr>
        <w:t xml:space="preserve"> pairs.</w:t>
      </w:r>
      <w:r>
        <w:rPr>
          <w:sz w:val="24"/>
          <w:szCs w:val="24"/>
        </w:rPr>
        <w:t>)</w:t>
      </w:r>
    </w:p>
    <w:p w:rsidR="00017725" w:rsidRPr="0045401C" w:rsidRDefault="00017725">
      <w:pPr>
        <w:jc w:val="both"/>
        <w:rPr>
          <w:sz w:val="24"/>
          <w:szCs w:val="24"/>
        </w:rPr>
      </w:pPr>
    </w:p>
    <w:p w:rsidR="0010426C" w:rsidRPr="00017725" w:rsidRDefault="0010426C" w:rsidP="001F55D9">
      <w:pPr>
        <w:ind w:left="284"/>
        <w:jc w:val="both"/>
        <w:rPr>
          <w:sz w:val="24"/>
        </w:rPr>
      </w:pPr>
      <m:oMathPara>
        <m:oMathParaPr>
          <m:jc m:val="left"/>
        </m:oMathParaPr>
        <m:oMath>
          <m:r>
            <w:rPr>
              <w:rFonts w:ascii="Cambria Math" w:hAnsi="Cambria Math"/>
              <w:sz w:val="24"/>
            </w:rPr>
            <m:t>π=</m:t>
          </m:r>
          <m:f>
            <m:fPr>
              <m:ctrlPr>
                <w:rPr>
                  <w:rFonts w:ascii="Cambria Math" w:hAnsi="Cambria Math"/>
                  <w:i/>
                  <w:sz w:val="24"/>
                </w:rPr>
              </m:ctrlPr>
            </m:fPr>
            <m:num>
              <m:r>
                <w:rPr>
                  <w:rFonts w:ascii="Cambria Math" w:hAnsi="Cambria Math"/>
                  <w:sz w:val="24"/>
                </w:rPr>
                <m:t>TP</m:t>
              </m:r>
            </m:num>
            <m:den>
              <m:r>
                <w:rPr>
                  <w:rFonts w:ascii="Cambria Math" w:hAnsi="Cambria Math"/>
                  <w:sz w:val="24"/>
                </w:rPr>
                <m:t>TP+FP</m:t>
              </m:r>
            </m:den>
          </m:f>
          <m:r>
            <w:rPr>
              <w:rFonts w:ascii="Cambria Math" w:hAnsi="Cambria Math"/>
              <w:sz w:val="24"/>
            </w:rPr>
            <m:t>=</m:t>
          </m:r>
          <m:f>
            <m:fPr>
              <m:ctrlPr>
                <w:rPr>
                  <w:rFonts w:ascii="Cambria Math" w:hAnsi="Cambria Math"/>
                  <w:i/>
                  <w:sz w:val="24"/>
                </w:rPr>
              </m:ctrlPr>
            </m:fPr>
            <m:num>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TP</m:t>
                      </m:r>
                    </m:e>
                    <m:sub>
                      <m:r>
                        <w:rPr>
                          <w:rFonts w:ascii="Cambria Math" w:hAnsi="Cambria Math"/>
                          <w:sz w:val="24"/>
                        </w:rPr>
                        <m:t>i</m:t>
                      </m:r>
                    </m:sub>
                  </m:sSub>
                </m:e>
              </m:nary>
            </m:num>
            <m:den>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(TP</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FP</m:t>
                      </m:r>
                    </m:e>
                    <m:sub>
                      <m:r>
                        <w:rPr>
                          <w:rFonts w:ascii="Cambria Math" w:hAnsi="Cambria Math"/>
                          <w:sz w:val="24"/>
                        </w:rPr>
                        <m:t>i</m:t>
                      </m:r>
                    </m:sub>
                  </m:sSub>
                  <m:r>
                    <w:rPr>
                      <w:rFonts w:ascii="Cambria Math" w:hAnsi="Cambria Math"/>
                      <w:sz w:val="24"/>
                    </w:rPr>
                    <m:t>)</m:t>
                  </m:r>
                </m:e>
              </m:nary>
            </m:den>
          </m:f>
        </m:oMath>
      </m:oMathPara>
    </w:p>
    <w:p w:rsidR="0010426C" w:rsidRPr="00017725" w:rsidRDefault="0010426C" w:rsidP="001F55D9">
      <w:pPr>
        <w:ind w:left="284"/>
        <w:jc w:val="both"/>
        <w:rPr>
          <w:sz w:val="24"/>
        </w:rPr>
      </w:pPr>
      <m:oMathPara>
        <m:oMathParaPr>
          <m:jc m:val="left"/>
        </m:oMathParaPr>
        <m:oMath>
          <m:r>
            <w:rPr>
              <w:rFonts w:ascii="Cambria Math" w:hAnsi="Cambria Math"/>
              <w:sz w:val="24"/>
            </w:rPr>
            <m:t>ρ=</m:t>
          </m:r>
          <m:f>
            <m:fPr>
              <m:ctrlPr>
                <w:rPr>
                  <w:rFonts w:ascii="Cambria Math" w:hAnsi="Cambria Math"/>
                  <w:i/>
                  <w:sz w:val="24"/>
                </w:rPr>
              </m:ctrlPr>
            </m:fPr>
            <m:num>
              <m:r>
                <w:rPr>
                  <w:rFonts w:ascii="Cambria Math" w:hAnsi="Cambria Math"/>
                  <w:sz w:val="24"/>
                </w:rPr>
                <m:t>TP</m:t>
              </m:r>
            </m:num>
            <m:den>
              <m:r>
                <w:rPr>
                  <w:rFonts w:ascii="Cambria Math" w:hAnsi="Cambria Math"/>
                  <w:sz w:val="24"/>
                </w:rPr>
                <m:t>TP+FN</m:t>
              </m:r>
            </m:den>
          </m:f>
          <m:r>
            <w:rPr>
              <w:rFonts w:ascii="Cambria Math" w:hAnsi="Cambria Math"/>
              <w:sz w:val="24"/>
            </w:rPr>
            <m:t>=</m:t>
          </m:r>
          <m:f>
            <m:fPr>
              <m:ctrlPr>
                <w:rPr>
                  <w:rFonts w:ascii="Cambria Math" w:hAnsi="Cambria Math"/>
                  <w:i/>
                  <w:sz w:val="24"/>
                </w:rPr>
              </m:ctrlPr>
            </m:fPr>
            <m:num>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TP</m:t>
                      </m:r>
                    </m:e>
                    <m:sub>
                      <m:r>
                        <w:rPr>
                          <w:rFonts w:ascii="Cambria Math" w:hAnsi="Cambria Math"/>
                          <w:sz w:val="24"/>
                        </w:rPr>
                        <m:t>i</m:t>
                      </m:r>
                    </m:sub>
                  </m:sSub>
                </m:e>
              </m:nary>
            </m:num>
            <m:den>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(TP</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FN</m:t>
                      </m:r>
                    </m:e>
                    <m:sub>
                      <m:r>
                        <w:rPr>
                          <w:rFonts w:ascii="Cambria Math" w:hAnsi="Cambria Math"/>
                          <w:sz w:val="24"/>
                        </w:rPr>
                        <m:t>i</m:t>
                      </m:r>
                    </m:sub>
                  </m:sSub>
                  <m:r>
                    <w:rPr>
                      <w:rFonts w:ascii="Cambria Math" w:hAnsi="Cambria Math"/>
                      <w:sz w:val="24"/>
                    </w:rPr>
                    <m:t>)</m:t>
                  </m:r>
                </m:e>
              </m:nary>
            </m:den>
          </m:f>
        </m:oMath>
      </m:oMathPara>
    </w:p>
    <w:p w:rsidR="0010426C" w:rsidRDefault="0010426C" w:rsidP="001F55D9">
      <w:pPr>
        <w:ind w:left="284"/>
        <w:jc w:val="both"/>
        <w:rPr>
          <w:sz w:val="24"/>
        </w:rPr>
      </w:pPr>
    </w:p>
    <w:p w:rsidR="00E62671" w:rsidRPr="00017725" w:rsidRDefault="00E62671" w:rsidP="001F55D9">
      <w:pPr>
        <w:ind w:left="284"/>
        <w:jc w:val="both"/>
        <w:rPr>
          <w:sz w:val="24"/>
        </w:rPr>
      </w:pPr>
      <m:oMathPara>
        <m:oMathParaPr>
          <m:jc m:val="left"/>
        </m:oMathParaPr>
        <m:oMath>
          <m:r>
            <w:rPr>
              <w:rFonts w:ascii="Cambria Math" w:hAnsi="Cambria Math"/>
              <w:sz w:val="24"/>
            </w:rPr>
            <m:t>F=</m:t>
          </m:r>
          <m:f>
            <m:fPr>
              <m:ctrlPr>
                <w:rPr>
                  <w:rFonts w:ascii="Cambria Math" w:hAnsi="Cambria Math"/>
                  <w:i/>
                  <w:sz w:val="24"/>
                </w:rPr>
              </m:ctrlPr>
            </m:fPr>
            <m:num>
              <m:r>
                <w:rPr>
                  <w:rFonts w:ascii="Cambria Math" w:hAnsi="Cambria Math"/>
                  <w:sz w:val="24"/>
                </w:rPr>
                <m:t>2*π*ρ</m:t>
              </m:r>
            </m:num>
            <m:den>
              <m:r>
                <w:rPr>
                  <w:rFonts w:ascii="Cambria Math" w:hAnsi="Cambria Math"/>
                  <w:sz w:val="24"/>
                </w:rPr>
                <m:t>π+ρ</m:t>
              </m:r>
            </m:den>
          </m:f>
        </m:oMath>
      </m:oMathPara>
    </w:p>
    <w:p w:rsidR="00017725" w:rsidRDefault="00017725">
      <w:pPr>
        <w:jc w:val="both"/>
        <w:rPr>
          <w:sz w:val="24"/>
        </w:rPr>
      </w:pPr>
    </w:p>
    <w:p w:rsidR="00E62671" w:rsidRDefault="00E62671" w:rsidP="00E62671">
      <w:pPr>
        <w:pStyle w:val="ListParagraph"/>
        <w:numPr>
          <w:ilvl w:val="0"/>
          <w:numId w:val="8"/>
        </w:numPr>
        <w:jc w:val="both"/>
        <w:rPr>
          <w:sz w:val="24"/>
        </w:rPr>
      </w:pPr>
      <w:r>
        <w:rPr>
          <w:sz w:val="24"/>
        </w:rPr>
        <w:t>Macro-averag</w:t>
      </w:r>
      <w:r w:rsidR="00765C5A">
        <w:rPr>
          <w:sz w:val="24"/>
        </w:rPr>
        <w:t>ed Precision, Recall, F-measure:</w:t>
      </w:r>
    </w:p>
    <w:p w:rsidR="00E62671" w:rsidRDefault="00116666" w:rsidP="0045401C">
      <w:pPr>
        <w:ind w:left="357"/>
        <w:jc w:val="both"/>
        <w:rPr>
          <w:sz w:val="24"/>
          <w:szCs w:val="24"/>
        </w:rPr>
      </w:pPr>
      <w:r>
        <w:rPr>
          <w:sz w:val="24"/>
          <w:szCs w:val="24"/>
        </w:rPr>
        <w:t>(</w:t>
      </w:r>
      <w:r w:rsidR="0045401C" w:rsidRPr="0045401C">
        <w:rPr>
          <w:sz w:val="24"/>
          <w:szCs w:val="24"/>
        </w:rPr>
        <w:t>Macro-averaged F-measure gives equal weight to each c</w:t>
      </w:r>
      <w:r>
        <w:rPr>
          <w:sz w:val="24"/>
          <w:szCs w:val="24"/>
        </w:rPr>
        <w:t>lass</w:t>
      </w:r>
      <w:r w:rsidR="0045401C" w:rsidRPr="0045401C">
        <w:rPr>
          <w:sz w:val="24"/>
          <w:szCs w:val="24"/>
        </w:rPr>
        <w:t>, regardless of</w:t>
      </w:r>
      <w:r w:rsidR="00765C5A">
        <w:rPr>
          <w:sz w:val="24"/>
          <w:szCs w:val="24"/>
        </w:rPr>
        <w:t xml:space="preserve"> number of documents in that class</w:t>
      </w:r>
      <w:r w:rsidR="0045401C">
        <w:rPr>
          <w:sz w:val="24"/>
          <w:szCs w:val="24"/>
        </w:rPr>
        <w:t>.</w:t>
      </w:r>
      <w:r>
        <w:rPr>
          <w:sz w:val="24"/>
          <w:szCs w:val="24"/>
        </w:rPr>
        <w:t>)</w:t>
      </w:r>
    </w:p>
    <w:p w:rsidR="0045401C" w:rsidRPr="0045401C" w:rsidRDefault="0045401C" w:rsidP="0045401C">
      <w:pPr>
        <w:ind w:left="357"/>
        <w:jc w:val="both"/>
        <w:rPr>
          <w:sz w:val="24"/>
          <w:szCs w:val="24"/>
        </w:rPr>
      </w:pPr>
    </w:p>
    <w:p w:rsidR="00E62671" w:rsidRPr="00017725" w:rsidRDefault="00240B9A" w:rsidP="001F55D9">
      <w:pPr>
        <w:ind w:left="284"/>
        <w:jc w:val="both"/>
        <w:rPr>
          <w:sz w:val="24"/>
        </w:rPr>
      </w:pPr>
      <m:oMathPara>
        <m:oMathParaPr>
          <m:jc m:val="left"/>
        </m:oMathParaPr>
        <m:oMath>
          <m:sSub>
            <m:sSubPr>
              <m:ctrlPr>
                <w:rPr>
                  <w:rFonts w:ascii="Cambria Math" w:hAnsi="Cambria Math"/>
                  <w:i/>
                  <w:sz w:val="24"/>
                </w:rPr>
              </m:ctrlPr>
            </m:sSubPr>
            <m:e>
              <m:r>
                <w:rPr>
                  <w:rFonts w:ascii="Cambria Math" w:hAnsi="Cambria Math"/>
                  <w:sz w:val="24"/>
                </w:rPr>
                <m:t>π</m:t>
              </m:r>
            </m:e>
            <m:sub>
              <m:r>
                <w:rPr>
                  <w:rFonts w:ascii="Cambria Math" w:hAnsi="Cambria Math"/>
                  <w:sz w:val="24"/>
                </w:rPr>
                <m:t>i</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TP</m:t>
                  </m:r>
                </m:e>
                <m:sub>
                  <m:r>
                    <w:rPr>
                      <w:rFonts w:ascii="Cambria Math" w:hAnsi="Cambria Math"/>
                      <w:sz w:val="24"/>
                    </w:rPr>
                    <m:t>i</m:t>
                  </m:r>
                </m:sub>
              </m:sSub>
            </m:num>
            <m:den>
              <m:sSub>
                <m:sSubPr>
                  <m:ctrlPr>
                    <w:rPr>
                      <w:rFonts w:ascii="Cambria Math" w:hAnsi="Cambria Math"/>
                      <w:i/>
                      <w:sz w:val="24"/>
                    </w:rPr>
                  </m:ctrlPr>
                </m:sSubPr>
                <m:e>
                  <m:r>
                    <w:rPr>
                      <w:rFonts w:ascii="Cambria Math" w:hAnsi="Cambria Math"/>
                      <w:sz w:val="24"/>
                    </w:rPr>
                    <m:t>TP</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FP</m:t>
                  </m:r>
                </m:e>
                <m:sub>
                  <m:r>
                    <w:rPr>
                      <w:rFonts w:ascii="Cambria Math" w:hAnsi="Cambria Math"/>
                      <w:sz w:val="24"/>
                    </w:rPr>
                    <m:t>i</m:t>
                  </m:r>
                </m:sub>
              </m:sSub>
            </m:den>
          </m:f>
        </m:oMath>
      </m:oMathPara>
    </w:p>
    <w:p w:rsidR="00E62671" w:rsidRPr="00017725" w:rsidRDefault="00240B9A" w:rsidP="001F55D9">
      <w:pPr>
        <w:ind w:left="284"/>
        <w:jc w:val="both"/>
        <w:rPr>
          <w:sz w:val="24"/>
        </w:rPr>
      </w:pPr>
      <m:oMathPara>
        <m:oMathParaPr>
          <m:jc m:val="left"/>
        </m:oMathParaPr>
        <m:oMath>
          <m:sSub>
            <m:sSubPr>
              <m:ctrlPr>
                <w:rPr>
                  <w:rFonts w:ascii="Cambria Math" w:hAnsi="Cambria Math"/>
                  <w:i/>
                  <w:sz w:val="24"/>
                </w:rPr>
              </m:ctrlPr>
            </m:sSubPr>
            <m:e>
              <m:r>
                <w:rPr>
                  <w:rFonts w:ascii="Cambria Math" w:hAnsi="Cambria Math"/>
                  <w:sz w:val="24"/>
                </w:rPr>
                <m:t>ρ</m:t>
              </m:r>
            </m:e>
            <m:sub>
              <m:r>
                <w:rPr>
                  <w:rFonts w:ascii="Cambria Math" w:hAnsi="Cambria Math"/>
                  <w:sz w:val="24"/>
                </w:rPr>
                <m:t>i</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TP</m:t>
                  </m:r>
                </m:e>
                <m:sub>
                  <m:r>
                    <w:rPr>
                      <w:rFonts w:ascii="Cambria Math" w:hAnsi="Cambria Math"/>
                      <w:sz w:val="24"/>
                    </w:rPr>
                    <m:t>i</m:t>
                  </m:r>
                </m:sub>
              </m:sSub>
            </m:num>
            <m:den>
              <m:sSub>
                <m:sSubPr>
                  <m:ctrlPr>
                    <w:rPr>
                      <w:rFonts w:ascii="Cambria Math" w:hAnsi="Cambria Math"/>
                      <w:i/>
                      <w:sz w:val="24"/>
                    </w:rPr>
                  </m:ctrlPr>
                </m:sSubPr>
                <m:e>
                  <m:r>
                    <w:rPr>
                      <w:rFonts w:ascii="Cambria Math" w:hAnsi="Cambria Math"/>
                      <w:sz w:val="24"/>
                    </w:rPr>
                    <m:t>TP</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FN</m:t>
                  </m:r>
                </m:e>
                <m:sub>
                  <m:r>
                    <w:rPr>
                      <w:rFonts w:ascii="Cambria Math" w:hAnsi="Cambria Math"/>
                      <w:sz w:val="24"/>
                    </w:rPr>
                    <m:t>i</m:t>
                  </m:r>
                </m:sub>
              </m:sSub>
            </m:den>
          </m:f>
        </m:oMath>
      </m:oMathPara>
    </w:p>
    <w:p w:rsidR="00E62671" w:rsidRDefault="00E62671" w:rsidP="001F55D9">
      <w:pPr>
        <w:ind w:left="284"/>
        <w:jc w:val="both"/>
        <w:rPr>
          <w:sz w:val="24"/>
        </w:rPr>
      </w:pPr>
    </w:p>
    <w:p w:rsidR="00E62671" w:rsidRPr="00017725" w:rsidRDefault="00240B9A" w:rsidP="001F55D9">
      <w:pPr>
        <w:ind w:left="284"/>
        <w:jc w:val="both"/>
        <w:rPr>
          <w:sz w:val="24"/>
        </w:rPr>
      </w:pPr>
      <m:oMathPara>
        <m:oMathParaPr>
          <m:jc m:val="left"/>
        </m:oMathParaPr>
        <m:oMath>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f>
            <m:fPr>
              <m:ctrlPr>
                <w:rPr>
                  <w:rFonts w:ascii="Cambria Math" w:hAnsi="Cambria Math"/>
                  <w:i/>
                  <w:sz w:val="24"/>
                </w:rPr>
              </m:ctrlPr>
            </m:fPr>
            <m:num>
              <m:r>
                <w:rPr>
                  <w:rFonts w:ascii="Cambria Math" w:hAnsi="Cambria Math"/>
                  <w:sz w:val="24"/>
                </w:rPr>
                <m:t>2*</m:t>
              </m:r>
              <m:sSub>
                <m:sSubPr>
                  <m:ctrlPr>
                    <w:rPr>
                      <w:rFonts w:ascii="Cambria Math" w:hAnsi="Cambria Math"/>
                      <w:i/>
                      <w:sz w:val="24"/>
                    </w:rPr>
                  </m:ctrlPr>
                </m:sSubPr>
                <m:e>
                  <m:r>
                    <w:rPr>
                      <w:rFonts w:ascii="Cambria Math" w:hAnsi="Cambria Math"/>
                      <w:sz w:val="24"/>
                    </w:rPr>
                    <m:t>π</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i</m:t>
                  </m:r>
                </m:sub>
              </m:sSub>
            </m:num>
            <m:den>
              <m:sSub>
                <m:sSubPr>
                  <m:ctrlPr>
                    <w:rPr>
                      <w:rFonts w:ascii="Cambria Math" w:hAnsi="Cambria Math"/>
                      <w:i/>
                      <w:sz w:val="24"/>
                    </w:rPr>
                  </m:ctrlPr>
                </m:sSubPr>
                <m:e>
                  <m:r>
                    <w:rPr>
                      <w:rFonts w:ascii="Cambria Math" w:hAnsi="Cambria Math"/>
                      <w:sz w:val="24"/>
                    </w:rPr>
                    <m:t>π</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i</m:t>
                  </m:r>
                </m:sub>
              </m:sSub>
            </m:den>
          </m:f>
        </m:oMath>
      </m:oMathPara>
    </w:p>
    <w:p w:rsidR="00E62671" w:rsidRDefault="00E62671" w:rsidP="001F55D9">
      <w:pPr>
        <w:ind w:left="284"/>
        <w:jc w:val="both"/>
        <w:rPr>
          <w:sz w:val="24"/>
        </w:rPr>
      </w:pPr>
    </w:p>
    <w:p w:rsidR="00E62671" w:rsidRPr="00E62671" w:rsidRDefault="00116666" w:rsidP="001F55D9">
      <w:pPr>
        <w:ind w:left="284"/>
        <w:jc w:val="both"/>
        <w:rPr>
          <w:sz w:val="24"/>
        </w:rPr>
      </w:pPr>
      <m:oMath>
        <m:r>
          <w:rPr>
            <w:rFonts w:ascii="Cambria Math" w:hAnsi="Cambria Math"/>
            <w:sz w:val="24"/>
          </w:rPr>
          <m:t>π=</m:t>
        </m:r>
        <m:f>
          <m:fPr>
            <m:ctrlPr>
              <w:rPr>
                <w:rFonts w:ascii="Cambria Math" w:hAnsi="Cambria Math"/>
                <w:i/>
                <w:sz w:val="24"/>
              </w:rPr>
            </m:ctrlPr>
          </m:fPr>
          <m:num>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π</m:t>
                    </m:r>
                  </m:e>
                  <m:sub>
                    <m:r>
                      <w:rPr>
                        <w:rFonts w:ascii="Cambria Math" w:hAnsi="Cambria Math"/>
                        <w:sz w:val="24"/>
                      </w:rPr>
                      <m:t>i</m:t>
                    </m:r>
                  </m:sub>
                </m:sSub>
              </m:e>
            </m:nary>
          </m:num>
          <m:den>
            <m:r>
              <w:rPr>
                <w:rFonts w:ascii="Cambria Math" w:hAnsi="Cambria Math"/>
                <w:sz w:val="24"/>
              </w:rPr>
              <m:t>M</m:t>
            </m:r>
          </m:den>
        </m:f>
      </m:oMath>
      <w:r>
        <w:rPr>
          <w:sz w:val="24"/>
        </w:rPr>
        <w:tab/>
      </w:r>
      <w:r>
        <w:rPr>
          <w:sz w:val="24"/>
        </w:rPr>
        <w:tab/>
      </w:r>
      <m:oMath>
        <m:r>
          <w:rPr>
            <w:rFonts w:ascii="Cambria Math" w:hAnsi="Cambria Math"/>
            <w:sz w:val="24"/>
          </w:rPr>
          <m:t>ρ=</m:t>
        </m:r>
        <m:f>
          <m:fPr>
            <m:ctrlPr>
              <w:rPr>
                <w:rFonts w:ascii="Cambria Math" w:hAnsi="Cambria Math"/>
                <w:i/>
                <w:sz w:val="24"/>
              </w:rPr>
            </m:ctrlPr>
          </m:fPr>
          <m:num>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ρ</m:t>
                    </m:r>
                  </m:e>
                  <m:sub>
                    <m:r>
                      <w:rPr>
                        <w:rFonts w:ascii="Cambria Math" w:hAnsi="Cambria Math"/>
                        <w:sz w:val="24"/>
                      </w:rPr>
                      <m:t>i</m:t>
                    </m:r>
                  </m:sub>
                </m:sSub>
              </m:e>
            </m:nary>
          </m:num>
          <m:den>
            <m:r>
              <w:rPr>
                <w:rFonts w:ascii="Cambria Math" w:hAnsi="Cambria Math"/>
                <w:sz w:val="24"/>
              </w:rPr>
              <m:t>M</m:t>
            </m:r>
          </m:den>
        </m:f>
      </m:oMath>
      <w:r>
        <w:rPr>
          <w:sz w:val="24"/>
        </w:rPr>
        <w:tab/>
      </w:r>
      <w:r>
        <w:rPr>
          <w:sz w:val="24"/>
        </w:rPr>
        <w:tab/>
      </w:r>
      <m:oMath>
        <m:r>
          <w:rPr>
            <w:rFonts w:ascii="Cambria Math" w:hAnsi="Cambria Math"/>
            <w:sz w:val="24"/>
          </w:rPr>
          <m:t>F=</m:t>
        </m:r>
        <m:f>
          <m:fPr>
            <m:ctrlPr>
              <w:rPr>
                <w:rFonts w:ascii="Cambria Math" w:hAnsi="Cambria Math"/>
                <w:i/>
                <w:sz w:val="24"/>
              </w:rPr>
            </m:ctrlPr>
          </m:fPr>
          <m:num>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e>
            </m:nary>
          </m:num>
          <m:den>
            <m:r>
              <w:rPr>
                <w:rFonts w:ascii="Cambria Math" w:hAnsi="Cambria Math"/>
                <w:sz w:val="24"/>
              </w:rPr>
              <m:t>M</m:t>
            </m:r>
          </m:den>
        </m:f>
      </m:oMath>
    </w:p>
    <w:p w:rsidR="00100196" w:rsidRDefault="00100196" w:rsidP="002314F6">
      <w:pPr>
        <w:jc w:val="both"/>
        <w:rPr>
          <w:sz w:val="24"/>
        </w:rPr>
      </w:pPr>
    </w:p>
    <w:p w:rsidR="005C5DFA" w:rsidRPr="00181624" w:rsidRDefault="005C5DFA" w:rsidP="005C5DFA">
      <w:pPr>
        <w:jc w:val="both"/>
        <w:rPr>
          <w:b/>
          <w:sz w:val="24"/>
          <w:u w:val="single"/>
        </w:rPr>
      </w:pPr>
      <w:r w:rsidRPr="00181624">
        <w:rPr>
          <w:b/>
          <w:sz w:val="24"/>
          <w:u w:val="single"/>
        </w:rPr>
        <w:t xml:space="preserve">Part </w:t>
      </w:r>
      <w:r>
        <w:rPr>
          <w:b/>
          <w:sz w:val="24"/>
          <w:u w:val="single"/>
        </w:rPr>
        <w:t>D</w:t>
      </w:r>
      <w:r w:rsidRPr="00181624">
        <w:rPr>
          <w:b/>
          <w:sz w:val="24"/>
          <w:u w:val="single"/>
        </w:rPr>
        <w:t xml:space="preserve">. </w:t>
      </w:r>
      <w:r>
        <w:rPr>
          <w:b/>
          <w:sz w:val="24"/>
          <w:u w:val="single"/>
        </w:rPr>
        <w:t>Bonus Part (Optional)</w:t>
      </w:r>
    </w:p>
    <w:p w:rsidR="00F364E5" w:rsidRDefault="00F364E5" w:rsidP="002314F6">
      <w:pPr>
        <w:jc w:val="both"/>
        <w:rPr>
          <w:sz w:val="24"/>
        </w:rPr>
      </w:pPr>
    </w:p>
    <w:p w:rsidR="005C5DFA" w:rsidRDefault="005C5DFA" w:rsidP="002314F6">
      <w:pPr>
        <w:jc w:val="both"/>
        <w:rPr>
          <w:sz w:val="24"/>
        </w:rPr>
      </w:pPr>
      <w:r>
        <w:rPr>
          <w:sz w:val="24"/>
        </w:rPr>
        <w:t>For Part B, in addition to features formed of tokens (words), you can use more features that are discriminative in determining the author of an article. For instance, the length of an article, the average sentence length, the number of punctuation marks in an article, the number of “…”s (three dots) in an article (some authors like that style), and so on may be good features in this task.</w:t>
      </w:r>
    </w:p>
    <w:p w:rsidR="005C5DFA" w:rsidRDefault="005C5DFA" w:rsidP="002314F6">
      <w:pPr>
        <w:jc w:val="both"/>
        <w:rPr>
          <w:sz w:val="24"/>
        </w:rPr>
      </w:pPr>
    </w:p>
    <w:p w:rsidR="005C5DFA" w:rsidRDefault="005C5DFA" w:rsidP="002314F6">
      <w:pPr>
        <w:jc w:val="both"/>
        <w:rPr>
          <w:sz w:val="24"/>
        </w:rPr>
      </w:pPr>
    </w:p>
    <w:p w:rsidR="002314F6" w:rsidRDefault="002314F6" w:rsidP="005B18F1">
      <w:pPr>
        <w:jc w:val="both"/>
        <w:rPr>
          <w:sz w:val="24"/>
        </w:rPr>
      </w:pPr>
      <w:r>
        <w:rPr>
          <w:sz w:val="24"/>
        </w:rPr>
        <w:t xml:space="preserve">Prepare a design and implementation document which clearly explains the system. Follow the structure given in </w:t>
      </w:r>
      <w:hyperlink r:id="rId6" w:history="1">
        <w:r w:rsidRPr="00B73ECA">
          <w:rPr>
            <w:rStyle w:val="Hyperlink"/>
            <w:sz w:val="24"/>
          </w:rPr>
          <w:t>http://www.cmpe.boun.edu.tr/~gungort/informationstudents.htm</w:t>
        </w:r>
      </w:hyperlink>
      <w:r w:rsidR="00B82F81">
        <w:rPr>
          <w:sz w:val="24"/>
        </w:rPr>
        <w:t xml:space="preserve"> - Programming Project Documentation</w:t>
      </w:r>
      <w:r>
        <w:rPr>
          <w:sz w:val="24"/>
        </w:rPr>
        <w:t>. Explain the</w:t>
      </w:r>
      <w:r w:rsidR="005B18F1">
        <w:rPr>
          <w:sz w:val="24"/>
        </w:rPr>
        <w:t xml:space="preserve"> modules, the data structures used, the logic of the algorithms,</w:t>
      </w:r>
      <w:r w:rsidR="00756990">
        <w:rPr>
          <w:sz w:val="24"/>
        </w:rPr>
        <w:t xml:space="preserve"> </w:t>
      </w:r>
      <w:r w:rsidR="005B18F1">
        <w:rPr>
          <w:sz w:val="24"/>
        </w:rPr>
        <w:t>etc.</w:t>
      </w:r>
      <w:r w:rsidR="00756990">
        <w:rPr>
          <w:sz w:val="24"/>
        </w:rPr>
        <w:t xml:space="preserve"> Show ho</w:t>
      </w:r>
      <w:r w:rsidR="008B34EE">
        <w:rPr>
          <w:sz w:val="24"/>
        </w:rPr>
        <w:t>w</w:t>
      </w:r>
      <w:r w:rsidR="00756990">
        <w:rPr>
          <w:sz w:val="24"/>
        </w:rPr>
        <w:t xml:space="preserve"> the system learns the model parameters</w:t>
      </w:r>
      <w:r w:rsidR="008B34EE">
        <w:rPr>
          <w:sz w:val="24"/>
        </w:rPr>
        <w:t>, the training phase, and the executions on the test data.</w:t>
      </w:r>
      <w:r>
        <w:rPr>
          <w:sz w:val="24"/>
        </w:rPr>
        <w:t xml:space="preserve"> The document will be an important part of the project. The suggested size of the document is about </w:t>
      </w:r>
      <w:r w:rsidR="00FF6183">
        <w:rPr>
          <w:sz w:val="24"/>
        </w:rPr>
        <w:t>1</w:t>
      </w:r>
      <w:r w:rsidR="00364B9F">
        <w:rPr>
          <w:sz w:val="24"/>
        </w:rPr>
        <w:t>0</w:t>
      </w:r>
      <w:r w:rsidR="00FF6183">
        <w:rPr>
          <w:sz w:val="24"/>
        </w:rPr>
        <w:t>-</w:t>
      </w:r>
      <w:r w:rsidR="00364B9F">
        <w:rPr>
          <w:sz w:val="24"/>
        </w:rPr>
        <w:t>15</w:t>
      </w:r>
      <w:r>
        <w:rPr>
          <w:sz w:val="24"/>
        </w:rPr>
        <w:t xml:space="preserve"> pages.</w:t>
      </w:r>
      <w:r w:rsidRPr="001A32AA">
        <w:rPr>
          <w:sz w:val="24"/>
        </w:rPr>
        <w:t xml:space="preserve"> </w:t>
      </w:r>
      <w:r>
        <w:rPr>
          <w:sz w:val="24"/>
        </w:rPr>
        <w:t xml:space="preserve">Submit the document and the source code (as an appendix within the document) on </w:t>
      </w:r>
      <w:r w:rsidR="00177E1E">
        <w:rPr>
          <w:sz w:val="24"/>
          <w:u w:val="single"/>
        </w:rPr>
        <w:t>1</w:t>
      </w:r>
      <w:r w:rsidR="00DF5DE8">
        <w:rPr>
          <w:sz w:val="24"/>
          <w:u w:val="single"/>
        </w:rPr>
        <w:t>7</w:t>
      </w:r>
      <w:r>
        <w:rPr>
          <w:sz w:val="24"/>
          <w:u w:val="single"/>
        </w:rPr>
        <w:t>.</w:t>
      </w:r>
      <w:r w:rsidR="002C0E3B">
        <w:rPr>
          <w:sz w:val="24"/>
          <w:u w:val="single"/>
        </w:rPr>
        <w:t>0</w:t>
      </w:r>
      <w:r w:rsidR="008B34EE">
        <w:rPr>
          <w:sz w:val="24"/>
          <w:u w:val="single"/>
        </w:rPr>
        <w:t>5</w:t>
      </w:r>
      <w:r>
        <w:rPr>
          <w:sz w:val="24"/>
          <w:u w:val="single"/>
        </w:rPr>
        <w:t>.201</w:t>
      </w:r>
      <w:r w:rsidR="002C0E3B">
        <w:rPr>
          <w:sz w:val="24"/>
          <w:u w:val="single"/>
        </w:rPr>
        <w:t>7</w:t>
      </w:r>
      <w:r>
        <w:rPr>
          <w:sz w:val="24"/>
        </w:rPr>
        <w:t xml:space="preserve"> (both as hard-copy and via e-mail).</w:t>
      </w:r>
    </w:p>
    <w:p w:rsidR="002314F6" w:rsidRDefault="002314F6">
      <w:pPr>
        <w:jc w:val="both"/>
        <w:rPr>
          <w:sz w:val="24"/>
        </w:rPr>
      </w:pPr>
    </w:p>
    <w:p w:rsidR="002314F6" w:rsidRDefault="002314F6" w:rsidP="002314F6">
      <w:pPr>
        <w:jc w:val="both"/>
        <w:rPr>
          <w:sz w:val="24"/>
        </w:rPr>
      </w:pPr>
      <w:r>
        <w:rPr>
          <w:sz w:val="24"/>
        </w:rPr>
        <w:lastRenderedPageBreak/>
        <w:t xml:space="preserve">You will do a demonstration of the </w:t>
      </w:r>
      <w:r w:rsidR="00364B9F">
        <w:rPr>
          <w:sz w:val="24"/>
        </w:rPr>
        <w:t xml:space="preserve">project </w:t>
      </w:r>
      <w:r>
        <w:rPr>
          <w:sz w:val="24"/>
        </w:rPr>
        <w:t xml:space="preserve">between </w:t>
      </w:r>
      <w:r w:rsidR="00DF5DE8">
        <w:rPr>
          <w:sz w:val="24"/>
          <w:u w:val="single"/>
        </w:rPr>
        <w:t>22</w:t>
      </w:r>
      <w:r w:rsidR="00795AE1">
        <w:rPr>
          <w:sz w:val="24"/>
          <w:u w:val="single"/>
        </w:rPr>
        <w:t>.</w:t>
      </w:r>
      <w:r w:rsidR="00A8203C">
        <w:rPr>
          <w:sz w:val="24"/>
          <w:u w:val="single"/>
        </w:rPr>
        <w:t>0</w:t>
      </w:r>
      <w:r w:rsidR="008B34EE">
        <w:rPr>
          <w:sz w:val="24"/>
          <w:u w:val="single"/>
        </w:rPr>
        <w:t>5</w:t>
      </w:r>
      <w:r>
        <w:rPr>
          <w:sz w:val="24"/>
          <w:u w:val="single"/>
        </w:rPr>
        <w:t>.201</w:t>
      </w:r>
      <w:r w:rsidR="00A8203C">
        <w:rPr>
          <w:sz w:val="24"/>
          <w:u w:val="single"/>
        </w:rPr>
        <w:t>7</w:t>
      </w:r>
      <w:r>
        <w:rPr>
          <w:sz w:val="24"/>
        </w:rPr>
        <w:t xml:space="preserve"> and </w:t>
      </w:r>
      <w:r w:rsidR="00DF5DE8">
        <w:rPr>
          <w:sz w:val="24"/>
          <w:u w:val="single"/>
        </w:rPr>
        <w:t>26</w:t>
      </w:r>
      <w:r>
        <w:rPr>
          <w:sz w:val="24"/>
          <w:u w:val="single"/>
        </w:rPr>
        <w:t>.</w:t>
      </w:r>
      <w:r w:rsidR="00A8203C">
        <w:rPr>
          <w:sz w:val="24"/>
          <w:u w:val="single"/>
        </w:rPr>
        <w:t>0</w:t>
      </w:r>
      <w:r w:rsidR="008B34EE">
        <w:rPr>
          <w:sz w:val="24"/>
          <w:u w:val="single"/>
        </w:rPr>
        <w:t>5</w:t>
      </w:r>
      <w:r>
        <w:rPr>
          <w:sz w:val="24"/>
          <w:u w:val="single"/>
        </w:rPr>
        <w:t>.201</w:t>
      </w:r>
      <w:r w:rsidR="00A8203C">
        <w:rPr>
          <w:sz w:val="24"/>
          <w:u w:val="single"/>
        </w:rPr>
        <w:t>7</w:t>
      </w:r>
      <w:r>
        <w:rPr>
          <w:sz w:val="24"/>
        </w:rPr>
        <w:t xml:space="preserve"> (which is subject to change due to the date of the final exam of the course). We will arrange for each </w:t>
      </w:r>
      <w:r w:rsidR="00364B9F">
        <w:rPr>
          <w:sz w:val="24"/>
        </w:rPr>
        <w:t xml:space="preserve">group </w:t>
      </w:r>
      <w:r>
        <w:rPr>
          <w:sz w:val="24"/>
        </w:rPr>
        <w:t>a date and hour for the demo.</w:t>
      </w:r>
    </w:p>
    <w:p w:rsidR="002314F6" w:rsidRDefault="002314F6">
      <w:pPr>
        <w:pStyle w:val="BodyText"/>
        <w:rPr>
          <w:lang w:val="en-AU"/>
        </w:rPr>
      </w:pPr>
    </w:p>
    <w:p w:rsidR="002314F6" w:rsidRDefault="002314F6">
      <w:pPr>
        <w:pStyle w:val="BodyText"/>
        <w:rPr>
          <w:lang w:val="en-AU"/>
        </w:rPr>
      </w:pPr>
      <w:r>
        <w:rPr>
          <w:i/>
          <w:lang w:val="en-AU"/>
        </w:rPr>
        <w:t>Notes:</w:t>
      </w:r>
    </w:p>
    <w:p w:rsidR="00364B9F" w:rsidRDefault="00364B9F">
      <w:pPr>
        <w:numPr>
          <w:ilvl w:val="0"/>
          <w:numId w:val="5"/>
        </w:numPr>
        <w:jc w:val="both"/>
        <w:rPr>
          <w:sz w:val="24"/>
        </w:rPr>
      </w:pPr>
      <w:r>
        <w:rPr>
          <w:sz w:val="24"/>
        </w:rPr>
        <w:t xml:space="preserve">The project will be done by </w:t>
      </w:r>
      <w:r w:rsidRPr="00364B9F">
        <w:rPr>
          <w:sz w:val="24"/>
          <w:u w:val="single"/>
        </w:rPr>
        <w:t>groups of two students</w:t>
      </w:r>
      <w:r>
        <w:rPr>
          <w:sz w:val="24"/>
        </w:rPr>
        <w:t>.</w:t>
      </w:r>
    </w:p>
    <w:p w:rsidR="002314F6" w:rsidRDefault="002314F6">
      <w:pPr>
        <w:numPr>
          <w:ilvl w:val="0"/>
          <w:numId w:val="5"/>
        </w:numPr>
        <w:jc w:val="both"/>
        <w:rPr>
          <w:sz w:val="24"/>
        </w:rPr>
      </w:pPr>
      <w:r>
        <w:rPr>
          <w:sz w:val="24"/>
        </w:rPr>
        <w:t>Each deadline indicated above must be followed. There will be a grade reduction for each in the case of being late.</w:t>
      </w:r>
    </w:p>
    <w:p w:rsidR="002314F6" w:rsidRPr="005E3C37" w:rsidRDefault="002314F6" w:rsidP="002314F6">
      <w:pPr>
        <w:numPr>
          <w:ilvl w:val="0"/>
          <w:numId w:val="5"/>
        </w:numPr>
        <w:jc w:val="both"/>
        <w:rPr>
          <w:b/>
          <w:i/>
          <w:sz w:val="24"/>
        </w:rPr>
      </w:pPr>
      <w:r w:rsidRPr="005E3C37">
        <w:rPr>
          <w:b/>
          <w:i/>
          <w:sz w:val="24"/>
        </w:rPr>
        <w:t>The program code</w:t>
      </w:r>
      <w:r w:rsidR="005C5DFA">
        <w:rPr>
          <w:b/>
          <w:i/>
          <w:sz w:val="24"/>
        </w:rPr>
        <w:t>s</w:t>
      </w:r>
      <w:r w:rsidRPr="005E3C37">
        <w:rPr>
          <w:b/>
          <w:i/>
          <w:sz w:val="24"/>
        </w:rPr>
        <w:t xml:space="preserve"> must </w:t>
      </w:r>
      <w:r w:rsidR="009F7AC8" w:rsidRPr="005E3C37">
        <w:rPr>
          <w:b/>
          <w:i/>
          <w:sz w:val="24"/>
        </w:rPr>
        <w:t xml:space="preserve">completely </w:t>
      </w:r>
      <w:r w:rsidRPr="005E3C37">
        <w:rPr>
          <w:b/>
          <w:i/>
          <w:sz w:val="24"/>
        </w:rPr>
        <w:t>be written by you</w:t>
      </w:r>
      <w:r w:rsidR="00364B9F">
        <w:rPr>
          <w:b/>
          <w:i/>
          <w:sz w:val="24"/>
        </w:rPr>
        <w:t>.</w:t>
      </w:r>
    </w:p>
    <w:p w:rsidR="002314F6" w:rsidRDefault="002314F6" w:rsidP="002314F6">
      <w:pPr>
        <w:numPr>
          <w:ilvl w:val="0"/>
          <w:numId w:val="5"/>
        </w:numPr>
        <w:jc w:val="both"/>
        <w:rPr>
          <w:sz w:val="24"/>
        </w:rPr>
      </w:pPr>
      <w:r>
        <w:rPr>
          <w:sz w:val="24"/>
        </w:rPr>
        <w:t xml:space="preserve">You can use any </w:t>
      </w:r>
      <w:r w:rsidR="009F7AC8">
        <w:rPr>
          <w:sz w:val="24"/>
        </w:rPr>
        <w:t>programming language you wish.</w:t>
      </w:r>
    </w:p>
    <w:p w:rsidR="002314F6" w:rsidRDefault="002314F6" w:rsidP="002314F6">
      <w:pPr>
        <w:jc w:val="both"/>
        <w:rPr>
          <w:sz w:val="24"/>
        </w:rPr>
      </w:pPr>
    </w:p>
    <w:sectPr w:rsidR="002314F6" w:rsidSect="002314F6">
      <w:pgSz w:w="11906" w:h="16838"/>
      <w:pgMar w:top="1418" w:right="1418" w:bottom="1418" w:left="1418"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B751EDE"/>
    <w:multiLevelType w:val="singleLevel"/>
    <w:tmpl w:val="0C09000F"/>
    <w:lvl w:ilvl="0">
      <w:start w:val="1"/>
      <w:numFmt w:val="decimal"/>
      <w:lvlText w:val="%1."/>
      <w:lvlJc w:val="left"/>
      <w:pPr>
        <w:tabs>
          <w:tab w:val="num" w:pos="360"/>
        </w:tabs>
        <w:ind w:left="360" w:hanging="360"/>
      </w:pPr>
      <w:rPr>
        <w:rFonts w:hint="default"/>
      </w:rPr>
    </w:lvl>
  </w:abstractNum>
  <w:abstractNum w:abstractNumId="2" w15:restartNumberingAfterBreak="0">
    <w:nsid w:val="2EC030E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3381B61"/>
    <w:multiLevelType w:val="hybridMultilevel"/>
    <w:tmpl w:val="0D7A685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49C740A"/>
    <w:multiLevelType w:val="hybridMultilevel"/>
    <w:tmpl w:val="77C8A28E"/>
    <w:lvl w:ilvl="0" w:tplc="5A6EB5DE">
      <w:start w:val="1"/>
      <w:numFmt w:val="lowerRoman"/>
      <w:lvlText w:val="%1)"/>
      <w:lvlJc w:val="left"/>
      <w:pPr>
        <w:ind w:left="720" w:hanging="72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38EB5D33"/>
    <w:multiLevelType w:val="hybridMultilevel"/>
    <w:tmpl w:val="1CAE9794"/>
    <w:lvl w:ilvl="0" w:tplc="E08269F4">
      <w:start w:val="1"/>
      <w:numFmt w:val="lowerRoman"/>
      <w:lvlText w:val="%1)"/>
      <w:lvlJc w:val="left"/>
      <w:pPr>
        <w:ind w:left="720" w:hanging="72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15:restartNumberingAfterBreak="0">
    <w:nsid w:val="59D3402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9EC42CF"/>
    <w:multiLevelType w:val="singleLevel"/>
    <w:tmpl w:val="86C488A0"/>
    <w:lvl w:ilvl="0">
      <w:numFmt w:val="bullet"/>
      <w:lvlText w:val=""/>
      <w:lvlJc w:val="left"/>
      <w:pPr>
        <w:tabs>
          <w:tab w:val="num" w:pos="1800"/>
        </w:tabs>
        <w:ind w:left="1800" w:hanging="360"/>
      </w:pPr>
      <w:rPr>
        <w:rFonts w:ascii="Symbol" w:hAnsi="Symbol" w:hint="default"/>
      </w:rPr>
    </w:lvl>
  </w:abstractNum>
  <w:abstractNum w:abstractNumId="8" w15:restartNumberingAfterBreak="0">
    <w:nsid w:val="6F740C2A"/>
    <w:multiLevelType w:val="hybridMultilevel"/>
    <w:tmpl w:val="67E671D2"/>
    <w:lvl w:ilvl="0" w:tplc="041F0017">
      <w:start w:val="1"/>
      <w:numFmt w:val="low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1"/>
  </w:num>
  <w:num w:numId="2">
    <w:abstractNumId w:val="2"/>
  </w:num>
  <w:num w:numId="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4">
    <w:abstractNumId w:val="7"/>
  </w:num>
  <w:num w:numId="5">
    <w:abstractNumId w:val="6"/>
  </w:num>
  <w:num w:numId="6">
    <w:abstractNumId w:val="3"/>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AU"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45A"/>
    <w:rsid w:val="00003E27"/>
    <w:rsid w:val="00017725"/>
    <w:rsid w:val="000315DA"/>
    <w:rsid w:val="000515AF"/>
    <w:rsid w:val="0007445A"/>
    <w:rsid w:val="0008550D"/>
    <w:rsid w:val="00096A3F"/>
    <w:rsid w:val="00097003"/>
    <w:rsid w:val="000A6F2F"/>
    <w:rsid w:val="000D6CA3"/>
    <w:rsid w:val="00100196"/>
    <w:rsid w:val="0010426C"/>
    <w:rsid w:val="00116666"/>
    <w:rsid w:val="00141046"/>
    <w:rsid w:val="001427E2"/>
    <w:rsid w:val="00177E1E"/>
    <w:rsid w:val="00181624"/>
    <w:rsid w:val="00186696"/>
    <w:rsid w:val="001931BC"/>
    <w:rsid w:val="001A432C"/>
    <w:rsid w:val="001E461D"/>
    <w:rsid w:val="001F0478"/>
    <w:rsid w:val="001F55D9"/>
    <w:rsid w:val="00217E8D"/>
    <w:rsid w:val="002314F6"/>
    <w:rsid w:val="00240B9A"/>
    <w:rsid w:val="00247015"/>
    <w:rsid w:val="002C0E3B"/>
    <w:rsid w:val="002D4FC2"/>
    <w:rsid w:val="00302B76"/>
    <w:rsid w:val="00321A39"/>
    <w:rsid w:val="003519D3"/>
    <w:rsid w:val="00352220"/>
    <w:rsid w:val="00362831"/>
    <w:rsid w:val="00364B9F"/>
    <w:rsid w:val="00444827"/>
    <w:rsid w:val="0045401C"/>
    <w:rsid w:val="0045758D"/>
    <w:rsid w:val="00471E0A"/>
    <w:rsid w:val="004B1E39"/>
    <w:rsid w:val="004C091A"/>
    <w:rsid w:val="004D563C"/>
    <w:rsid w:val="004E1EA6"/>
    <w:rsid w:val="0050080F"/>
    <w:rsid w:val="005059D6"/>
    <w:rsid w:val="0052433A"/>
    <w:rsid w:val="00527331"/>
    <w:rsid w:val="00534315"/>
    <w:rsid w:val="005665E9"/>
    <w:rsid w:val="00580826"/>
    <w:rsid w:val="005824D7"/>
    <w:rsid w:val="005A08DC"/>
    <w:rsid w:val="005B18F1"/>
    <w:rsid w:val="005B3C15"/>
    <w:rsid w:val="005C5DFA"/>
    <w:rsid w:val="005E3C37"/>
    <w:rsid w:val="00651A2E"/>
    <w:rsid w:val="006A404D"/>
    <w:rsid w:val="006B263F"/>
    <w:rsid w:val="00710AA8"/>
    <w:rsid w:val="00743F21"/>
    <w:rsid w:val="00756990"/>
    <w:rsid w:val="0076463C"/>
    <w:rsid w:val="00765C5A"/>
    <w:rsid w:val="007909EC"/>
    <w:rsid w:val="00795AE1"/>
    <w:rsid w:val="007A28AA"/>
    <w:rsid w:val="007E0BEB"/>
    <w:rsid w:val="007F4D4E"/>
    <w:rsid w:val="008118D0"/>
    <w:rsid w:val="00842760"/>
    <w:rsid w:val="008B34EE"/>
    <w:rsid w:val="008F57D2"/>
    <w:rsid w:val="00924509"/>
    <w:rsid w:val="00976276"/>
    <w:rsid w:val="009F728E"/>
    <w:rsid w:val="009F7AC8"/>
    <w:rsid w:val="00A23B6A"/>
    <w:rsid w:val="00A8203C"/>
    <w:rsid w:val="00A978DB"/>
    <w:rsid w:val="00AA64FF"/>
    <w:rsid w:val="00AE6C4A"/>
    <w:rsid w:val="00B25D07"/>
    <w:rsid w:val="00B61808"/>
    <w:rsid w:val="00B727A2"/>
    <w:rsid w:val="00B7357C"/>
    <w:rsid w:val="00B82F81"/>
    <w:rsid w:val="00BA75DB"/>
    <w:rsid w:val="00BE5C38"/>
    <w:rsid w:val="00C25D5B"/>
    <w:rsid w:val="00C944BE"/>
    <w:rsid w:val="00CA0D5F"/>
    <w:rsid w:val="00CB2E98"/>
    <w:rsid w:val="00CB350D"/>
    <w:rsid w:val="00CB4E25"/>
    <w:rsid w:val="00CD67A0"/>
    <w:rsid w:val="00CE5A5B"/>
    <w:rsid w:val="00D463EF"/>
    <w:rsid w:val="00D57C46"/>
    <w:rsid w:val="00D84168"/>
    <w:rsid w:val="00D939FF"/>
    <w:rsid w:val="00DA30EB"/>
    <w:rsid w:val="00DA3E0E"/>
    <w:rsid w:val="00DF5DE8"/>
    <w:rsid w:val="00E62671"/>
    <w:rsid w:val="00EC57FD"/>
    <w:rsid w:val="00EE4962"/>
    <w:rsid w:val="00EF34CC"/>
    <w:rsid w:val="00EF546A"/>
    <w:rsid w:val="00F364E5"/>
    <w:rsid w:val="00F450AA"/>
    <w:rsid w:val="00F70E50"/>
    <w:rsid w:val="00F868EC"/>
    <w:rsid w:val="00FA4F3A"/>
    <w:rsid w:val="00FB03EE"/>
    <w:rsid w:val="00FF61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A8EBC1B-99FC-40BD-8F47-74046B2E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i/>
      <w:sz w:val="24"/>
    </w:rPr>
  </w:style>
  <w:style w:type="paragraph" w:styleId="Heading3">
    <w:name w:val="heading 3"/>
    <w:basedOn w:val="Normal"/>
    <w:next w:val="Normal"/>
    <w:qFormat/>
    <w:pPr>
      <w:keepNext/>
      <w:outlineLvl w:val="2"/>
    </w:pPr>
    <w:rPr>
      <w:sz w:val="24"/>
    </w:rPr>
  </w:style>
  <w:style w:type="paragraph" w:styleId="Heading4">
    <w:name w:val="heading 4"/>
    <w:basedOn w:val="Normal"/>
    <w:next w:val="Normal"/>
    <w:qFormat/>
    <w:pPr>
      <w:keepNext/>
      <w:jc w:val="center"/>
      <w:outlineLvl w:val="3"/>
    </w:pPr>
    <w:rPr>
      <w:i/>
      <w:sz w:val="24"/>
    </w:rPr>
  </w:style>
  <w:style w:type="paragraph" w:styleId="Heading5">
    <w:name w:val="heading 5"/>
    <w:basedOn w:val="Normal"/>
    <w:next w:val="Normal"/>
    <w:qFormat/>
    <w:pPr>
      <w:keepNext/>
      <w:tabs>
        <w:tab w:val="left" w:pos="1843"/>
      </w:tabs>
      <w:ind w:firstLine="720"/>
      <w:outlineLvl w:val="4"/>
    </w:pPr>
    <w:rPr>
      <w:sz w:val="24"/>
    </w:rPr>
  </w:style>
  <w:style w:type="paragraph" w:styleId="Heading6">
    <w:name w:val="heading 6"/>
    <w:basedOn w:val="Normal"/>
    <w:next w:val="Normal"/>
    <w:qFormat/>
    <w:pPr>
      <w:keepNext/>
      <w:ind w:left="1080"/>
      <w:outlineLvl w:val="5"/>
    </w:pPr>
    <w:rPr>
      <w:sz w:val="24"/>
    </w:rPr>
  </w:style>
  <w:style w:type="paragraph" w:styleId="Heading7">
    <w:name w:val="heading 7"/>
    <w:basedOn w:val="Normal"/>
    <w:next w:val="Normal"/>
    <w:qFormat/>
    <w:pPr>
      <w:keepNext/>
      <w:jc w:val="both"/>
      <w:outlineLvl w:val="6"/>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both"/>
    </w:pPr>
    <w:rPr>
      <w:sz w:val="24"/>
      <w:lang w:val="tr-TR"/>
    </w:rPr>
  </w:style>
  <w:style w:type="character" w:styleId="Hyperlink">
    <w:name w:val="Hyperlink"/>
    <w:rPr>
      <w:color w:val="0000FF"/>
      <w:u w:val="single"/>
    </w:rPr>
  </w:style>
  <w:style w:type="paragraph" w:styleId="BodyTextIndent">
    <w:name w:val="Body Text Indent"/>
    <w:basedOn w:val="Normal"/>
    <w:pPr>
      <w:ind w:left="284"/>
      <w:jc w:val="both"/>
    </w:pPr>
    <w:rPr>
      <w:sz w:val="24"/>
    </w:rPr>
  </w:style>
  <w:style w:type="paragraph" w:styleId="BodyTextIndent2">
    <w:name w:val="Body Text Indent 2"/>
    <w:basedOn w:val="Normal"/>
    <w:pPr>
      <w:ind w:left="284"/>
    </w:pPr>
  </w:style>
  <w:style w:type="paragraph" w:styleId="BodyTextIndent3">
    <w:name w:val="Body Text Indent 3"/>
    <w:basedOn w:val="Normal"/>
    <w:pPr>
      <w:ind w:left="720" w:hanging="720"/>
    </w:pPr>
    <w:rPr>
      <w:sz w:val="24"/>
    </w:rPr>
  </w:style>
  <w:style w:type="character" w:styleId="FollowedHyperlink">
    <w:name w:val="FollowedHyperlink"/>
    <w:rsid w:val="007522D4"/>
    <w:rPr>
      <w:color w:val="800080"/>
      <w:u w:val="single"/>
    </w:rPr>
  </w:style>
  <w:style w:type="character" w:customStyle="1" w:styleId="BodyTextChar">
    <w:name w:val="Body Text Char"/>
    <w:link w:val="BodyText"/>
    <w:rsid w:val="004E1EA6"/>
    <w:rPr>
      <w:sz w:val="24"/>
      <w:lang w:eastAsia="en-US"/>
    </w:rPr>
  </w:style>
  <w:style w:type="character" w:styleId="PlaceholderText">
    <w:name w:val="Placeholder Text"/>
    <w:basedOn w:val="DefaultParagraphFont"/>
    <w:uiPriority w:val="99"/>
    <w:semiHidden/>
    <w:rsid w:val="00CE5A5B"/>
    <w:rPr>
      <w:color w:val="808080"/>
    </w:rPr>
  </w:style>
  <w:style w:type="paragraph" w:styleId="ListParagraph">
    <w:name w:val="List Paragraph"/>
    <w:basedOn w:val="Normal"/>
    <w:uiPriority w:val="34"/>
    <w:qFormat/>
    <w:rsid w:val="005B3C15"/>
    <w:pPr>
      <w:ind w:left="720"/>
      <w:contextualSpacing/>
    </w:pPr>
  </w:style>
  <w:style w:type="table" w:styleId="TableGrid">
    <w:name w:val="Table Grid"/>
    <w:basedOn w:val="TableNormal"/>
    <w:uiPriority w:val="59"/>
    <w:rsid w:val="00247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mpe.boun.edu.tr/~gungort/informationstudents.htm" TargetMode="External"/><Relationship Id="rId5" Type="http://schemas.openxmlformats.org/officeDocument/2006/relationships/hyperlink" Target="https://www.cs.cornell.edu/people/tj/svm_light/svm_multiclass.html"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118</TotalTime>
  <Pages>4</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Week</vt:lpstr>
    </vt:vector>
  </TitlesOfParts>
  <Company>BU</Company>
  <LinksUpToDate>false</LinksUpToDate>
  <CharactersWithSpaces>7627</CharactersWithSpaces>
  <SharedDoc>false</SharedDoc>
  <HLinks>
    <vt:vector size="12" baseType="variant">
      <vt:variant>
        <vt:i4>6094930</vt:i4>
      </vt:variant>
      <vt:variant>
        <vt:i4>3</vt:i4>
      </vt:variant>
      <vt:variant>
        <vt:i4>0</vt:i4>
      </vt:variant>
      <vt:variant>
        <vt:i4>5</vt:i4>
      </vt:variant>
      <vt:variant>
        <vt:lpwstr>http://www.cmpe.boun.edu.tr/~gungort/informationstudents.htm</vt:lpwstr>
      </vt:variant>
      <vt:variant>
        <vt:lpwstr/>
      </vt:variant>
      <vt:variant>
        <vt:i4>4522010</vt:i4>
      </vt:variant>
      <vt:variant>
        <vt:i4>0</vt:i4>
      </vt:variant>
      <vt:variant>
        <vt:i4>0</vt:i4>
      </vt:variant>
      <vt:variant>
        <vt:i4>5</vt:i4>
      </vt:variant>
      <vt:variant>
        <vt:lpwstr>http://www.kemik.yildiz.edu.tr/?id=28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dc:title>
  <dc:subject/>
  <dc:creator>MIS</dc:creator>
  <cp:keywords/>
  <cp:lastModifiedBy>Tunga Güngör</cp:lastModifiedBy>
  <cp:revision>43</cp:revision>
  <cp:lastPrinted>2006-03-06T12:48:00Z</cp:lastPrinted>
  <dcterms:created xsi:type="dcterms:W3CDTF">2017-03-31T12:51:00Z</dcterms:created>
  <dcterms:modified xsi:type="dcterms:W3CDTF">2017-04-04T07:49:00Z</dcterms:modified>
</cp:coreProperties>
</file>