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Y="421"/>
        <w:tblW w:w="5000" w:type="pct"/>
        <w:tblLook w:val="01E0" w:firstRow="1" w:lastRow="1" w:firstColumn="1" w:lastColumn="1" w:noHBand="0" w:noVBand="0"/>
      </w:tblPr>
      <w:tblGrid>
        <w:gridCol w:w="2261"/>
        <w:gridCol w:w="906"/>
        <w:gridCol w:w="4565"/>
        <w:gridCol w:w="2950"/>
      </w:tblGrid>
      <w:tr w:rsidR="00A13C65" w:rsidRPr="00A13C65" w14:paraId="46AFA92D" w14:textId="77777777" w:rsidTr="00A13C65">
        <w:trPr>
          <w:trHeight w:val="132"/>
        </w:trPr>
        <w:tc>
          <w:tcPr>
            <w:tcW w:w="5000" w:type="pct"/>
            <w:gridSpan w:val="4"/>
            <w:shd w:val="clear" w:color="auto" w:fill="auto"/>
            <w:vAlign w:val="center"/>
          </w:tcPr>
          <w:p w14:paraId="6928C772" w14:textId="77777777" w:rsidR="00A13C65" w:rsidRPr="00832239" w:rsidRDefault="00A13C65" w:rsidP="00A13C65">
            <w:pPr>
              <w:jc w:val="center"/>
              <w:rPr>
                <w:rFonts w:ascii="Calibri" w:eastAsia="Calibri" w:hAnsi="Calibri" w:cs="Calibri"/>
                <w:b/>
                <w:bCs/>
                <w:color w:val="0070C0"/>
                <w:sz w:val="44"/>
                <w:szCs w:val="44"/>
              </w:rPr>
            </w:pPr>
            <w:r w:rsidRPr="00832239">
              <w:rPr>
                <w:rFonts w:ascii="Calibri" w:eastAsia="Calibri" w:hAnsi="Calibri" w:cs="Calibri"/>
                <w:b/>
                <w:bCs/>
                <w:color w:val="0070C0"/>
                <w:sz w:val="44"/>
                <w:szCs w:val="44"/>
              </w:rPr>
              <w:t>Dineshkumar Bhaskaran</w:t>
            </w:r>
          </w:p>
          <w:p w14:paraId="5C784AAA" w14:textId="77777777" w:rsidR="00A13C65" w:rsidRPr="00832239" w:rsidRDefault="00A13C65" w:rsidP="00A13C6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32239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☎</w:t>
            </w:r>
            <w:r w:rsidRPr="00832239">
              <w:rPr>
                <w:rFonts w:ascii="Calibri" w:hAnsi="Calibri" w:cs="Calibri"/>
                <w:color w:val="000000"/>
                <w:sz w:val="20"/>
                <w:szCs w:val="20"/>
              </w:rPr>
              <w:t>:</w:t>
            </w:r>
            <w:r w:rsidRPr="00832239">
              <w:rPr>
                <w:rFonts w:ascii="Calibri" w:hAnsi="Calibri" w:cs="Calibri"/>
                <w:color w:val="0070C0"/>
                <w:sz w:val="20"/>
                <w:szCs w:val="20"/>
              </w:rPr>
              <w:t xml:space="preserve"> </w:t>
            </w:r>
            <w:r w:rsidRPr="00832239">
              <w:rPr>
                <w:rFonts w:ascii="Calibri" w:hAnsi="Calibri" w:cs="Calibri"/>
                <w:sz w:val="20"/>
                <w:szCs w:val="20"/>
              </w:rPr>
              <w:t xml:space="preserve">- (778) 893 8274        </w:t>
            </w:r>
            <w:r w:rsidRPr="00832239">
              <w:rPr>
                <w:rFonts w:ascii="Segoe UI Symbol" w:hAnsi="Segoe UI Symbol" w:cs="Segoe UI Symbol"/>
                <w:b/>
                <w:color w:val="000000"/>
                <w:sz w:val="20"/>
                <w:szCs w:val="20"/>
              </w:rPr>
              <w:t>✉</w:t>
            </w:r>
            <w:r w:rsidRPr="00832239">
              <w:rPr>
                <w:rFonts w:ascii="Calibri" w:hAnsi="Calibri" w:cs="Calibri"/>
                <w:sz w:val="20"/>
                <w:szCs w:val="20"/>
              </w:rPr>
              <w:t xml:space="preserve">: - </w:t>
            </w:r>
            <w:bookmarkStart w:id="0" w:name="_Hlk140231093"/>
            <w:r>
              <w:rPr>
                <w:rFonts w:ascii="Calibri" w:hAnsi="Calibri" w:cs="Calibri"/>
                <w:sz w:val="20"/>
                <w:szCs w:val="20"/>
                <w:lang w:val="de-DE"/>
              </w:rPr>
              <w:fldChar w:fldCharType="begin"/>
            </w:r>
            <w:r w:rsidRPr="00832239">
              <w:rPr>
                <w:rFonts w:ascii="Calibri" w:hAnsi="Calibri" w:cs="Calibri"/>
                <w:sz w:val="20"/>
                <w:szCs w:val="20"/>
              </w:rPr>
              <w:instrText>HYPERLINK "mailto:dineshkumarb@gmail.com"</w:instrText>
            </w:r>
            <w:r>
              <w:rPr>
                <w:rFonts w:ascii="Calibri" w:hAnsi="Calibri" w:cs="Calibri"/>
                <w:sz w:val="20"/>
                <w:szCs w:val="20"/>
                <w:lang w:val="de-DE"/>
              </w:rPr>
            </w:r>
            <w:r>
              <w:rPr>
                <w:rFonts w:ascii="Calibri" w:hAnsi="Calibri" w:cs="Calibri"/>
                <w:sz w:val="20"/>
                <w:szCs w:val="20"/>
                <w:lang w:val="de-DE"/>
              </w:rPr>
              <w:fldChar w:fldCharType="separate"/>
            </w:r>
            <w:r w:rsidRPr="00832239">
              <w:rPr>
                <w:rStyle w:val="Hyperlink"/>
                <w:rFonts w:ascii="Calibri" w:hAnsi="Calibri" w:cs="Calibri"/>
                <w:sz w:val="20"/>
                <w:szCs w:val="20"/>
              </w:rPr>
              <w:t>dineshkumarb@gmail.com</w:t>
            </w:r>
            <w:bookmarkEnd w:id="0"/>
            <w:r>
              <w:rPr>
                <w:rFonts w:ascii="Calibri" w:hAnsi="Calibri" w:cs="Calibri"/>
                <w:sz w:val="20"/>
                <w:szCs w:val="20"/>
                <w:lang w:val="de-DE"/>
              </w:rPr>
              <w:fldChar w:fldCharType="end"/>
            </w:r>
          </w:p>
          <w:p w14:paraId="621A9F2A" w14:textId="603E4E06" w:rsidR="00832239" w:rsidRPr="00832239" w:rsidRDefault="00832239" w:rsidP="00A13C6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Residency status</w:t>
            </w:r>
            <w:r w:rsidRPr="00832239">
              <w:rPr>
                <w:rFonts w:ascii="Calibri" w:hAnsi="Calibri" w:cs="Calibri"/>
                <w:sz w:val="20"/>
                <w:szCs w:val="20"/>
              </w:rPr>
              <w:t xml:space="preserve">: 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Canada Open Work Permit </w:t>
            </w:r>
          </w:p>
          <w:p w14:paraId="0DD5306E" w14:textId="77777777" w:rsidR="00A13C65" w:rsidRPr="00832239" w:rsidRDefault="00A13C65" w:rsidP="00A13C6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A13C65" w:rsidRPr="00855E2C" w14:paraId="22C0319A" w14:textId="77777777" w:rsidTr="00A13C65">
        <w:trPr>
          <w:trHeight w:val="220"/>
        </w:trPr>
        <w:tc>
          <w:tcPr>
            <w:tcW w:w="5000" w:type="pct"/>
            <w:gridSpan w:val="4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5BFA0C8C" w14:textId="77777777" w:rsidR="00A13C65" w:rsidRPr="0048680C" w:rsidRDefault="00A13C65" w:rsidP="00A13C65">
            <w:pPr>
              <w:rPr>
                <w:rFonts w:ascii="Calibri" w:hAnsi="Calibri" w:cs="Calibri"/>
                <w:b/>
                <w:smallCaps/>
                <w:color w:val="0070C0"/>
                <w:sz w:val="22"/>
                <w:szCs w:val="22"/>
              </w:rPr>
            </w:pPr>
            <w:r w:rsidRPr="00251B15">
              <w:rPr>
                <w:rFonts w:ascii="Calibri" w:hAnsi="Calibri" w:cs="Calibri"/>
                <w:b/>
                <w:smallCaps/>
                <w:color w:val="4472C4"/>
              </w:rPr>
              <w:t>Summary</w:t>
            </w:r>
          </w:p>
        </w:tc>
      </w:tr>
      <w:tr w:rsidR="00A13C65" w:rsidRPr="00855E2C" w14:paraId="5A3E2E43" w14:textId="77777777" w:rsidTr="00A13C65">
        <w:trPr>
          <w:trHeight w:val="220"/>
        </w:trPr>
        <w:tc>
          <w:tcPr>
            <w:tcW w:w="5000" w:type="pct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423B9326" w14:textId="77777777" w:rsidR="00A13C65" w:rsidRPr="00570B05" w:rsidRDefault="00A13C65" w:rsidP="00570B05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</w:rPr>
            </w:pPr>
            <w:r w:rsidRPr="00570B05">
              <w:rPr>
                <w:rFonts w:ascii="Calibri" w:hAnsi="Calibri" w:cs="Calibri"/>
              </w:rPr>
              <w:t>Expert in high-performance parallel computing with a focus on algorithm parallelization, optimization, and benchmarking in areas like AI/ML, image processing, and distributed storage.</w:t>
            </w:r>
          </w:p>
          <w:p w14:paraId="0288E71C" w14:textId="58E99484" w:rsidR="00A13C65" w:rsidRPr="00570B05" w:rsidRDefault="00A13C65" w:rsidP="00570B05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</w:rPr>
            </w:pPr>
            <w:r w:rsidRPr="00570B05">
              <w:rPr>
                <w:rFonts w:ascii="Calibri" w:hAnsi="Calibri" w:cs="Calibri"/>
              </w:rPr>
              <w:t>Extensive background in storage virtualization, Linux kernel development and board bring-ups.</w:t>
            </w:r>
          </w:p>
          <w:p w14:paraId="5916C987" w14:textId="77777777" w:rsidR="00A13C65" w:rsidRPr="00570B05" w:rsidRDefault="00A13C65" w:rsidP="00A13C65">
            <w:pPr>
              <w:ind w:left="252"/>
              <w:jc w:val="both"/>
              <w:rPr>
                <w:rFonts w:ascii="Calibri" w:hAnsi="Calibri" w:cs="Calibri"/>
              </w:rPr>
            </w:pPr>
          </w:p>
        </w:tc>
      </w:tr>
      <w:tr w:rsidR="00A13C65" w:rsidRPr="00855E2C" w14:paraId="261A60E6" w14:textId="77777777" w:rsidTr="00C715B9">
        <w:trPr>
          <w:trHeight w:val="299"/>
        </w:trPr>
        <w:tc>
          <w:tcPr>
            <w:tcW w:w="1482" w:type="pct"/>
            <w:gridSpan w:val="2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0238D254" w14:textId="77777777" w:rsidR="00570B05" w:rsidRDefault="00570B05" w:rsidP="00A13C65">
            <w:pPr>
              <w:rPr>
                <w:rFonts w:ascii="Calibri" w:hAnsi="Calibri" w:cs="Calibri"/>
                <w:b/>
                <w:smallCaps/>
                <w:color w:val="4472C4"/>
              </w:rPr>
            </w:pPr>
          </w:p>
          <w:p w14:paraId="1E81B89A" w14:textId="3A9506F6" w:rsidR="00A13C65" w:rsidRPr="00251B15" w:rsidRDefault="00A13C65" w:rsidP="00A13C65">
            <w:pPr>
              <w:rPr>
                <w:rFonts w:ascii="Calibri" w:hAnsi="Calibri" w:cs="Calibri"/>
                <w:b/>
                <w:smallCaps/>
                <w:color w:val="000000"/>
                <w:sz w:val="22"/>
                <w:szCs w:val="22"/>
              </w:rPr>
            </w:pPr>
            <w:r w:rsidRPr="00C04282">
              <w:rPr>
                <w:rFonts w:ascii="Calibri" w:hAnsi="Calibri" w:cs="Calibri"/>
                <w:b/>
                <w:smallCaps/>
                <w:color w:val="4472C4"/>
              </w:rPr>
              <w:t>Employment</w:t>
            </w:r>
          </w:p>
        </w:tc>
        <w:tc>
          <w:tcPr>
            <w:tcW w:w="2137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7193B3E0" w14:textId="77777777" w:rsidR="00A13C65" w:rsidRPr="00251B15" w:rsidRDefault="00A13C65" w:rsidP="00A13C65">
            <w:pPr>
              <w:jc w:val="center"/>
              <w:rPr>
                <w:rFonts w:ascii="Calibri" w:hAnsi="Calibri" w:cs="Calibri"/>
                <w:b/>
                <w:smallCaps/>
                <w:color w:val="000000"/>
                <w:sz w:val="22"/>
                <w:szCs w:val="22"/>
              </w:rPr>
            </w:pPr>
          </w:p>
        </w:tc>
        <w:tc>
          <w:tcPr>
            <w:tcW w:w="1381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4A68809A" w14:textId="77777777" w:rsidR="00A13C65" w:rsidRPr="00251B15" w:rsidRDefault="00A13C65" w:rsidP="00A13C65">
            <w:pPr>
              <w:pStyle w:val="Heading2"/>
              <w:rPr>
                <w:rFonts w:ascii="Calibri" w:hAnsi="Calibri" w:cs="Calibri"/>
                <w:smallCaps/>
                <w:color w:val="000000"/>
                <w:sz w:val="22"/>
                <w:szCs w:val="22"/>
              </w:rPr>
            </w:pPr>
          </w:p>
        </w:tc>
      </w:tr>
      <w:tr w:rsidR="00C715B9" w:rsidRPr="00855E2C" w14:paraId="62C748B1" w14:textId="77777777" w:rsidTr="00C715B9">
        <w:trPr>
          <w:trHeight w:val="299"/>
        </w:trPr>
        <w:tc>
          <w:tcPr>
            <w:tcW w:w="1482" w:type="pct"/>
            <w:gridSpan w:val="2"/>
            <w:shd w:val="clear" w:color="auto" w:fill="auto"/>
            <w:vAlign w:val="bottom"/>
          </w:tcPr>
          <w:p w14:paraId="4A79E846" w14:textId="66372117" w:rsidR="00C715B9" w:rsidRPr="00251B15" w:rsidRDefault="00C715B9" w:rsidP="00C715B9">
            <w:pPr>
              <w:rPr>
                <w:rFonts w:ascii="Calibri" w:hAnsi="Calibri" w:cs="Calibri"/>
                <w:b/>
                <w:smallCap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mallCaps/>
                <w:color w:val="000000"/>
                <w:sz w:val="22"/>
                <w:szCs w:val="22"/>
              </w:rPr>
              <w:t>Software</w:t>
            </w:r>
            <w:r w:rsidRPr="00251B15">
              <w:rPr>
                <w:rFonts w:ascii="Calibri" w:hAnsi="Calibri" w:cs="Calibri"/>
                <w:b/>
                <w:smallCaps/>
                <w:color w:val="000000"/>
                <w:sz w:val="22"/>
                <w:szCs w:val="22"/>
              </w:rPr>
              <w:t xml:space="preserve"> Engineer</w:t>
            </w:r>
          </w:p>
        </w:tc>
        <w:tc>
          <w:tcPr>
            <w:tcW w:w="2137" w:type="pct"/>
            <w:shd w:val="clear" w:color="auto" w:fill="auto"/>
            <w:vAlign w:val="bottom"/>
          </w:tcPr>
          <w:p w14:paraId="41D0A7BC" w14:textId="038BFCD6" w:rsidR="00C715B9" w:rsidRPr="00C715B9" w:rsidRDefault="00C715B9" w:rsidP="00C715B9">
            <w:pPr>
              <w:jc w:val="center"/>
              <w:rPr>
                <w:rFonts w:ascii="Calibri" w:hAnsi="Calibri" w:cs="Calibri"/>
                <w:b/>
                <w:bCs/>
                <w:smallCaps/>
                <w:color w:val="000000"/>
                <w:sz w:val="22"/>
                <w:szCs w:val="22"/>
              </w:rPr>
            </w:pPr>
            <w:r w:rsidRPr="00C715B9">
              <w:rPr>
                <w:rFonts w:ascii="Calibri" w:hAnsi="Calibri" w:cs="Calibri"/>
                <w:b/>
                <w:bCs/>
                <w:smallCaps/>
                <w:color w:val="000000"/>
                <w:sz w:val="22"/>
                <w:szCs w:val="22"/>
              </w:rPr>
              <w:t xml:space="preserve">Arista networks </w:t>
            </w:r>
          </w:p>
        </w:tc>
        <w:tc>
          <w:tcPr>
            <w:tcW w:w="1381" w:type="pct"/>
            <w:shd w:val="clear" w:color="auto" w:fill="auto"/>
            <w:vAlign w:val="bottom"/>
          </w:tcPr>
          <w:p w14:paraId="7CBFBD1F" w14:textId="715202E1" w:rsidR="00C715B9" w:rsidRPr="00251B15" w:rsidRDefault="00C715B9" w:rsidP="00C715B9">
            <w:pPr>
              <w:pStyle w:val="Heading2"/>
              <w:rPr>
                <w:rFonts w:ascii="Calibri" w:hAnsi="Calibri" w:cs="Calibri"/>
                <w:smallCap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smallCaps/>
                <w:color w:val="000000"/>
                <w:sz w:val="22"/>
                <w:szCs w:val="22"/>
              </w:rPr>
              <w:t>Nov</w:t>
            </w:r>
            <w:r w:rsidRPr="00251B15">
              <w:rPr>
                <w:rFonts w:ascii="Calibri" w:hAnsi="Calibri" w:cs="Calibri"/>
                <w:smallCaps/>
                <w:color w:val="000000"/>
                <w:sz w:val="22"/>
                <w:szCs w:val="22"/>
              </w:rPr>
              <w:t xml:space="preserve"> 20</w:t>
            </w:r>
            <w:r>
              <w:rPr>
                <w:rFonts w:ascii="Calibri" w:hAnsi="Calibri" w:cs="Calibri"/>
                <w:smallCaps/>
                <w:color w:val="000000"/>
                <w:sz w:val="22"/>
                <w:szCs w:val="22"/>
              </w:rPr>
              <w:t>23</w:t>
            </w:r>
            <w:r w:rsidRPr="00251B15">
              <w:rPr>
                <w:rFonts w:ascii="Calibri" w:hAnsi="Calibri" w:cs="Calibri"/>
                <w:smallCaps/>
                <w:color w:val="000000"/>
                <w:sz w:val="22"/>
                <w:szCs w:val="22"/>
              </w:rPr>
              <w:t xml:space="preserve"> – </w:t>
            </w:r>
            <w:r>
              <w:rPr>
                <w:rFonts w:ascii="Calibri" w:hAnsi="Calibri" w:cs="Calibri"/>
                <w:smallCaps/>
                <w:color w:val="000000"/>
                <w:sz w:val="22"/>
                <w:szCs w:val="22"/>
              </w:rPr>
              <w:t>till date</w:t>
            </w:r>
          </w:p>
        </w:tc>
      </w:tr>
      <w:tr w:rsidR="00C715B9" w:rsidRPr="00855E2C" w14:paraId="2419D665" w14:textId="77777777" w:rsidTr="00C715B9">
        <w:trPr>
          <w:trHeight w:val="299"/>
        </w:trPr>
        <w:tc>
          <w:tcPr>
            <w:tcW w:w="5000" w:type="pct"/>
            <w:gridSpan w:val="4"/>
            <w:shd w:val="clear" w:color="auto" w:fill="auto"/>
            <w:vAlign w:val="bottom"/>
          </w:tcPr>
          <w:p w14:paraId="5F78A15C" w14:textId="2EE84B86" w:rsidR="00570B05" w:rsidRPr="00570B05" w:rsidRDefault="00570B05" w:rsidP="00570B05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jc w:val="both"/>
              <w:rPr>
                <w:rFonts w:ascii="Calibri" w:hAnsi="Calibri" w:cs="Calibri"/>
                <w:smallCaps/>
                <w:color w:val="000000"/>
              </w:rPr>
            </w:pPr>
            <w:r w:rsidRPr="00570B05">
              <w:rPr>
                <w:rFonts w:ascii="Calibri" w:hAnsi="Calibri" w:cs="Calibri"/>
              </w:rPr>
              <w:t xml:space="preserve">Working on </w:t>
            </w:r>
            <w:r w:rsidRPr="00570B05">
              <w:rPr>
                <w:rFonts w:ascii="Calibri" w:hAnsi="Calibri" w:cs="Calibri"/>
              </w:rPr>
              <w:t>Layer 3 unicast routing abstraction layer to facilitate the interface between network protocol</w:t>
            </w:r>
            <w:r w:rsidR="008645C8">
              <w:rPr>
                <w:rFonts w:ascii="Calibri" w:hAnsi="Calibri" w:cs="Calibri"/>
              </w:rPr>
              <w:t xml:space="preserve"> layers</w:t>
            </w:r>
            <w:r w:rsidRPr="00570B05">
              <w:rPr>
                <w:rFonts w:ascii="Calibri" w:hAnsi="Calibri" w:cs="Calibri"/>
              </w:rPr>
              <w:t xml:space="preserve"> and </w:t>
            </w:r>
            <w:r w:rsidR="008645C8">
              <w:rPr>
                <w:rFonts w:ascii="Calibri" w:hAnsi="Calibri" w:cs="Calibri"/>
              </w:rPr>
              <w:t xml:space="preserve">underlying </w:t>
            </w:r>
            <w:r w:rsidRPr="00570B05">
              <w:rPr>
                <w:rFonts w:ascii="Calibri" w:hAnsi="Calibri" w:cs="Calibri"/>
              </w:rPr>
              <w:t xml:space="preserve">hardware </w:t>
            </w:r>
            <w:r w:rsidRPr="00570B05">
              <w:rPr>
                <w:rFonts w:ascii="Calibri" w:hAnsi="Calibri" w:cs="Calibri"/>
              </w:rPr>
              <w:t>infrastructure.</w:t>
            </w:r>
          </w:p>
          <w:p w14:paraId="17F4C442" w14:textId="2A30E357" w:rsidR="00570B05" w:rsidRPr="00570B05" w:rsidRDefault="00570B05" w:rsidP="00570B05">
            <w:pPr>
              <w:ind w:left="252"/>
              <w:jc w:val="both"/>
              <w:rPr>
                <w:rFonts w:ascii="Calibri" w:hAnsi="Calibri" w:cs="Calibri"/>
                <w:smallCaps/>
                <w:color w:val="000000"/>
                <w:sz w:val="22"/>
                <w:szCs w:val="22"/>
              </w:rPr>
            </w:pPr>
          </w:p>
        </w:tc>
      </w:tr>
      <w:tr w:rsidR="00A13C65" w:rsidRPr="00855E2C" w14:paraId="5FA31B54" w14:textId="77777777" w:rsidTr="00C715B9">
        <w:trPr>
          <w:trHeight w:val="299"/>
        </w:trPr>
        <w:tc>
          <w:tcPr>
            <w:tcW w:w="1482" w:type="pct"/>
            <w:gridSpan w:val="2"/>
            <w:shd w:val="clear" w:color="auto" w:fill="auto"/>
            <w:vAlign w:val="bottom"/>
          </w:tcPr>
          <w:p w14:paraId="5D041FEF" w14:textId="44E6B94F" w:rsidR="00A13C65" w:rsidRPr="00251B15" w:rsidRDefault="00A13C65" w:rsidP="00A13C65">
            <w:pPr>
              <w:rPr>
                <w:rFonts w:ascii="Calibri" w:hAnsi="Calibri" w:cs="Calibri"/>
                <w:b/>
                <w:smallCaps/>
                <w:color w:val="000000"/>
                <w:sz w:val="22"/>
                <w:szCs w:val="22"/>
              </w:rPr>
            </w:pPr>
            <w:r w:rsidRPr="00251B15">
              <w:rPr>
                <w:rFonts w:ascii="Calibri" w:hAnsi="Calibri" w:cs="Calibri"/>
                <w:b/>
                <w:smallCaps/>
                <w:color w:val="000000"/>
                <w:sz w:val="22"/>
                <w:szCs w:val="22"/>
              </w:rPr>
              <w:t xml:space="preserve">Senior member </w:t>
            </w:r>
            <w:r>
              <w:rPr>
                <w:rFonts w:ascii="Calibri" w:hAnsi="Calibri" w:cs="Calibri"/>
                <w:b/>
                <w:smallCaps/>
                <w:color w:val="000000"/>
                <w:sz w:val="22"/>
                <w:szCs w:val="22"/>
              </w:rPr>
              <w:t xml:space="preserve">of </w:t>
            </w:r>
            <w:r w:rsidRPr="00251B15">
              <w:rPr>
                <w:rFonts w:ascii="Calibri" w:hAnsi="Calibri" w:cs="Calibri"/>
                <w:b/>
                <w:smallCaps/>
                <w:color w:val="000000"/>
                <w:sz w:val="22"/>
                <w:szCs w:val="22"/>
              </w:rPr>
              <w:t>technical staff</w:t>
            </w:r>
          </w:p>
        </w:tc>
        <w:tc>
          <w:tcPr>
            <w:tcW w:w="2137" w:type="pct"/>
            <w:shd w:val="clear" w:color="auto" w:fill="auto"/>
            <w:vAlign w:val="bottom"/>
          </w:tcPr>
          <w:p w14:paraId="0249FF80" w14:textId="77777777" w:rsidR="00A13C65" w:rsidRPr="00251B15" w:rsidRDefault="00A13C65" w:rsidP="00A13C65">
            <w:pPr>
              <w:jc w:val="center"/>
              <w:rPr>
                <w:rFonts w:ascii="Calibri" w:hAnsi="Calibri" w:cs="Calibri"/>
                <w:b/>
                <w:smallCaps/>
                <w:color w:val="000000"/>
                <w:sz w:val="22"/>
                <w:szCs w:val="22"/>
              </w:rPr>
            </w:pPr>
            <w:r w:rsidRPr="00251B15">
              <w:rPr>
                <w:rFonts w:ascii="Calibri" w:hAnsi="Calibri" w:cs="Calibri"/>
                <w:b/>
                <w:smallCaps/>
                <w:color w:val="000000"/>
                <w:sz w:val="22"/>
                <w:szCs w:val="22"/>
              </w:rPr>
              <w:t>AMD India</w:t>
            </w:r>
          </w:p>
        </w:tc>
        <w:tc>
          <w:tcPr>
            <w:tcW w:w="1381" w:type="pct"/>
            <w:shd w:val="clear" w:color="auto" w:fill="auto"/>
            <w:vAlign w:val="bottom"/>
          </w:tcPr>
          <w:p w14:paraId="6BDB85A6" w14:textId="36E34A44" w:rsidR="00A13C65" w:rsidRPr="00251B15" w:rsidRDefault="00A13C65" w:rsidP="00A13C65">
            <w:pPr>
              <w:pStyle w:val="Heading2"/>
              <w:rPr>
                <w:rFonts w:ascii="Calibri" w:hAnsi="Calibri" w:cs="Calibri"/>
                <w:smallCaps/>
                <w:color w:val="000000"/>
                <w:sz w:val="22"/>
                <w:szCs w:val="22"/>
              </w:rPr>
            </w:pPr>
            <w:r w:rsidRPr="00251B15">
              <w:rPr>
                <w:rFonts w:ascii="Calibri" w:hAnsi="Calibri" w:cs="Calibri"/>
                <w:smallCaps/>
                <w:color w:val="000000"/>
                <w:sz w:val="22"/>
                <w:szCs w:val="22"/>
              </w:rPr>
              <w:t xml:space="preserve">Aug 2019 </w:t>
            </w:r>
            <w:r w:rsidR="00C715B9">
              <w:rPr>
                <w:rFonts w:ascii="Calibri" w:hAnsi="Calibri" w:cs="Calibri"/>
                <w:smallCaps/>
                <w:color w:val="000000"/>
                <w:sz w:val="22"/>
                <w:szCs w:val="22"/>
              </w:rPr>
              <w:t>–</w:t>
            </w:r>
            <w:r w:rsidRPr="00251B15">
              <w:rPr>
                <w:rFonts w:ascii="Calibri" w:hAnsi="Calibri" w:cs="Calibri"/>
                <w:smallCaps/>
                <w:color w:val="000000"/>
                <w:sz w:val="22"/>
                <w:szCs w:val="22"/>
              </w:rPr>
              <w:t xml:space="preserve"> </w:t>
            </w:r>
            <w:r w:rsidR="00C715B9">
              <w:rPr>
                <w:rFonts w:ascii="Calibri" w:hAnsi="Calibri" w:cs="Calibri"/>
                <w:smallCaps/>
                <w:color w:val="000000"/>
                <w:sz w:val="22"/>
                <w:szCs w:val="22"/>
              </w:rPr>
              <w:t>Oct-2023</w:t>
            </w:r>
          </w:p>
        </w:tc>
      </w:tr>
      <w:tr w:rsidR="00A13C65" w:rsidRPr="00855E2C" w14:paraId="3B8EB84F" w14:textId="77777777" w:rsidTr="00C715B9">
        <w:trPr>
          <w:trHeight w:val="726"/>
        </w:trPr>
        <w:tc>
          <w:tcPr>
            <w:tcW w:w="5000" w:type="pct"/>
            <w:gridSpan w:val="4"/>
            <w:shd w:val="clear" w:color="auto" w:fill="auto"/>
            <w:vAlign w:val="bottom"/>
          </w:tcPr>
          <w:p w14:paraId="0F5C572F" w14:textId="77777777" w:rsidR="00A13C65" w:rsidRPr="00570B05" w:rsidRDefault="00A13C65" w:rsidP="00A13C65">
            <w:pPr>
              <w:ind w:left="72"/>
              <w:rPr>
                <w:rFonts w:ascii="Calibri" w:hAnsi="Calibri" w:cs="Calibri"/>
                <w:u w:val="single"/>
              </w:rPr>
            </w:pPr>
            <w:r w:rsidRPr="00570B05">
              <w:rPr>
                <w:rFonts w:ascii="Calibri" w:hAnsi="Calibri" w:cs="Calibri"/>
                <w:u w:val="single"/>
              </w:rPr>
              <w:t>Rapids – Accelerated Data Science for ROCm:</w:t>
            </w:r>
          </w:p>
          <w:p w14:paraId="64896E9A" w14:textId="1AED259E" w:rsidR="00A13C65" w:rsidRPr="00570B05" w:rsidRDefault="00570B05" w:rsidP="00A13C65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jc w:val="both"/>
              <w:rPr>
                <w:rFonts w:ascii="Calibri" w:hAnsi="Calibri" w:cs="Calibri"/>
              </w:rPr>
            </w:pPr>
            <w:r w:rsidRPr="00570B05">
              <w:rPr>
                <w:rFonts w:ascii="Calibri" w:hAnsi="Calibri" w:cs="Calibri"/>
              </w:rPr>
              <w:t>Worke</w:t>
            </w:r>
            <w:r>
              <w:rPr>
                <w:rFonts w:ascii="Calibri" w:hAnsi="Calibri" w:cs="Calibri"/>
              </w:rPr>
              <w:t>d</w:t>
            </w:r>
            <w:r w:rsidRPr="00570B05">
              <w:rPr>
                <w:rFonts w:ascii="Calibri" w:hAnsi="Calibri" w:cs="Calibri"/>
              </w:rPr>
              <w:t xml:space="preserve"> on</w:t>
            </w:r>
            <w:r w:rsidR="00A13C65" w:rsidRPr="00570B05">
              <w:rPr>
                <w:rFonts w:ascii="Calibri" w:hAnsi="Calibri" w:cs="Calibri"/>
              </w:rPr>
              <w:t xml:space="preserve"> adopting Rapids projects for implementing popular </w:t>
            </w:r>
            <w:proofErr w:type="spellStart"/>
            <w:r w:rsidR="00A13C65" w:rsidRPr="00570B05">
              <w:rPr>
                <w:rFonts w:ascii="Calibri" w:hAnsi="Calibri" w:cs="Calibri"/>
              </w:rPr>
              <w:t>pyData</w:t>
            </w:r>
            <w:proofErr w:type="spellEnd"/>
            <w:r w:rsidR="00A13C65" w:rsidRPr="00570B05">
              <w:rPr>
                <w:rFonts w:ascii="Calibri" w:hAnsi="Calibri" w:cs="Calibri"/>
              </w:rPr>
              <w:t xml:space="preserve"> libraries for data science application on AMD GPU for ROCm stack. Owner for rapids</w:t>
            </w:r>
            <w:r w:rsidR="00E50543" w:rsidRPr="00570B05">
              <w:rPr>
                <w:rFonts w:ascii="Calibri" w:hAnsi="Calibri" w:cs="Calibri"/>
              </w:rPr>
              <w:t xml:space="preserve">’ CUDF </w:t>
            </w:r>
            <w:r w:rsidR="00A13C65" w:rsidRPr="00570B05">
              <w:rPr>
                <w:rFonts w:ascii="Calibri" w:hAnsi="Calibri" w:cs="Calibri"/>
              </w:rPr>
              <w:t>projects like rapids-</w:t>
            </w:r>
            <w:proofErr w:type="spellStart"/>
            <w:r w:rsidR="00A13C65" w:rsidRPr="00570B05">
              <w:rPr>
                <w:rFonts w:ascii="Calibri" w:hAnsi="Calibri" w:cs="Calibri"/>
              </w:rPr>
              <w:t>cmake</w:t>
            </w:r>
            <w:proofErr w:type="spellEnd"/>
            <w:r w:rsidR="00A13C65" w:rsidRPr="00570B05">
              <w:rPr>
                <w:rFonts w:ascii="Calibri" w:hAnsi="Calibri" w:cs="Calibri"/>
              </w:rPr>
              <w:t xml:space="preserve">, rapids memory manager (RMM), and </w:t>
            </w:r>
            <w:proofErr w:type="spellStart"/>
            <w:r w:rsidR="00A13C65" w:rsidRPr="00570B05">
              <w:rPr>
                <w:rFonts w:ascii="Calibri" w:hAnsi="Calibri" w:cs="Calibri"/>
              </w:rPr>
              <w:t>NVComp</w:t>
            </w:r>
            <w:proofErr w:type="spellEnd"/>
            <w:r w:rsidR="00A13C65" w:rsidRPr="00570B05">
              <w:rPr>
                <w:rFonts w:ascii="Calibri" w:hAnsi="Calibri" w:cs="Calibri"/>
              </w:rPr>
              <w:t xml:space="preserve">. </w:t>
            </w:r>
            <w:r w:rsidR="0018416E" w:rsidRPr="00570B05">
              <w:rPr>
                <w:rFonts w:ascii="Calibri" w:hAnsi="Calibri" w:cs="Calibri"/>
              </w:rPr>
              <w:t>CUDF is a close substitution for pandas.</w:t>
            </w:r>
          </w:p>
          <w:p w14:paraId="0765038F" w14:textId="77777777" w:rsidR="00A13C65" w:rsidRPr="00570B05" w:rsidRDefault="00A13C65" w:rsidP="00A13C65">
            <w:pPr>
              <w:ind w:left="72"/>
              <w:jc w:val="both"/>
              <w:rPr>
                <w:rFonts w:ascii="Calibri" w:hAnsi="Calibri" w:cs="Calibri"/>
                <w:u w:val="single"/>
              </w:rPr>
            </w:pPr>
            <w:r w:rsidRPr="00570B05">
              <w:rPr>
                <w:rFonts w:ascii="Calibri" w:hAnsi="Calibri" w:cs="Calibri"/>
                <w:u w:val="single"/>
              </w:rPr>
              <w:t xml:space="preserve">MLPerf Inferencing </w:t>
            </w:r>
          </w:p>
          <w:p w14:paraId="494630DB" w14:textId="77777777" w:rsidR="00A13C65" w:rsidRPr="00570B05" w:rsidRDefault="00A13C65" w:rsidP="00A13C65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jc w:val="both"/>
              <w:rPr>
                <w:rFonts w:ascii="Calibri" w:hAnsi="Calibri" w:cs="Calibri"/>
              </w:rPr>
            </w:pPr>
            <w:r w:rsidRPr="00570B05">
              <w:rPr>
                <w:rFonts w:ascii="Calibri" w:hAnsi="Calibri" w:cs="Calibri"/>
              </w:rPr>
              <w:t xml:space="preserve">Implemented python reference code for models resnet50, yolov4 and Bert on AMD Instinct GPUs for multiple backends like </w:t>
            </w:r>
            <w:proofErr w:type="spellStart"/>
            <w:r w:rsidRPr="00570B05">
              <w:rPr>
                <w:rFonts w:ascii="Calibri" w:hAnsi="Calibri" w:cs="Calibri"/>
              </w:rPr>
              <w:t>pytorch</w:t>
            </w:r>
            <w:proofErr w:type="spellEnd"/>
            <w:r w:rsidRPr="00570B05">
              <w:rPr>
                <w:rFonts w:ascii="Calibri" w:hAnsi="Calibri" w:cs="Calibri"/>
              </w:rPr>
              <w:t xml:space="preserve">, </w:t>
            </w:r>
            <w:proofErr w:type="spellStart"/>
            <w:r w:rsidRPr="00570B05">
              <w:rPr>
                <w:rFonts w:ascii="Calibri" w:hAnsi="Calibri" w:cs="Calibri"/>
              </w:rPr>
              <w:t>tensorflow</w:t>
            </w:r>
            <w:proofErr w:type="spellEnd"/>
            <w:r w:rsidRPr="00570B05">
              <w:rPr>
                <w:rFonts w:ascii="Calibri" w:hAnsi="Calibri" w:cs="Calibri"/>
              </w:rPr>
              <w:t>, Tensor virtual machine (TVM) and MIGraphX. Implemented C++ lightweight inference server for resnet50 on TVM and improved performances by 51.5%.</w:t>
            </w:r>
          </w:p>
          <w:p w14:paraId="24CD2C55" w14:textId="77777777" w:rsidR="00A13C65" w:rsidRPr="00570B05" w:rsidRDefault="00A13C65" w:rsidP="00A13C65">
            <w:pPr>
              <w:ind w:left="72"/>
              <w:rPr>
                <w:rFonts w:ascii="Calibri" w:hAnsi="Calibri" w:cs="Calibri"/>
                <w:u w:val="single"/>
              </w:rPr>
            </w:pPr>
            <w:r w:rsidRPr="00570B05">
              <w:rPr>
                <w:rFonts w:ascii="Calibri" w:hAnsi="Calibri" w:cs="Calibri"/>
                <w:u w:val="single"/>
              </w:rPr>
              <w:t>ROCm Clang compiler</w:t>
            </w:r>
          </w:p>
          <w:p w14:paraId="6E2A8C7F" w14:textId="77777777" w:rsidR="00A13C65" w:rsidRPr="00570B05" w:rsidRDefault="00000000" w:rsidP="00A13C65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jc w:val="both"/>
              <w:rPr>
                <w:rFonts w:ascii="Calibri" w:hAnsi="Calibri" w:cs="Calibri"/>
              </w:rPr>
            </w:pPr>
            <w:hyperlink r:id="rId7" w:history="1">
              <w:r w:rsidR="00A13C65" w:rsidRPr="00570B05">
                <w:rPr>
                  <w:rStyle w:val="Hyperlink"/>
                  <w:rFonts w:ascii="Calibri" w:hAnsi="Calibri" w:cs="Calibri"/>
                  <w:u w:val="none"/>
                </w:rPr>
                <w:t>ROCm Compiler Support</w:t>
              </w:r>
            </w:hyperlink>
            <w:r w:rsidR="00A13C65" w:rsidRPr="00570B05">
              <w:rPr>
                <w:rFonts w:ascii="Calibri" w:hAnsi="Calibri" w:cs="Calibri"/>
              </w:rPr>
              <w:t xml:space="preserve"> maintainer from Aug 2019 to Sept. 2021. </w:t>
            </w:r>
          </w:p>
          <w:p w14:paraId="715CD93F" w14:textId="77777777" w:rsidR="00A13C65" w:rsidRPr="00570B05" w:rsidRDefault="00A13C65" w:rsidP="00A13C65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jc w:val="both"/>
              <w:rPr>
                <w:rFonts w:ascii="Calibri" w:hAnsi="Calibri" w:cs="Calibri"/>
              </w:rPr>
            </w:pPr>
            <w:r w:rsidRPr="00570B05">
              <w:rPr>
                <w:rFonts w:ascii="Calibri" w:hAnsi="Calibri" w:cs="Calibri"/>
              </w:rPr>
              <w:t>Implementation of Multithreading and in-memory compilation support for AMDs lightning compiler (based on LLVM). In-memory compilation improved overall compilation process by 1.07% on Linux and ~29% on windows.</w:t>
            </w:r>
          </w:p>
          <w:p w14:paraId="1207427F" w14:textId="77777777" w:rsidR="00A13C65" w:rsidRPr="00570B05" w:rsidRDefault="00A13C65" w:rsidP="00A13C65">
            <w:pPr>
              <w:ind w:left="252"/>
              <w:jc w:val="both"/>
              <w:rPr>
                <w:rFonts w:ascii="Calibri" w:hAnsi="Calibri" w:cs="Calibri"/>
              </w:rPr>
            </w:pPr>
          </w:p>
        </w:tc>
      </w:tr>
      <w:tr w:rsidR="00A13C65" w:rsidRPr="00855E2C" w14:paraId="53A9E807" w14:textId="77777777" w:rsidTr="00C715B9">
        <w:trPr>
          <w:trHeight w:val="299"/>
        </w:trPr>
        <w:tc>
          <w:tcPr>
            <w:tcW w:w="1482" w:type="pct"/>
            <w:gridSpan w:val="2"/>
            <w:shd w:val="clear" w:color="auto" w:fill="auto"/>
            <w:vAlign w:val="bottom"/>
          </w:tcPr>
          <w:p w14:paraId="6D41950C" w14:textId="77777777" w:rsidR="00A13C65" w:rsidRPr="00570B05" w:rsidRDefault="00A13C65" w:rsidP="00A13C65">
            <w:pPr>
              <w:rPr>
                <w:rFonts w:ascii="Calibri" w:hAnsi="Calibri" w:cs="Calibri"/>
                <w:b/>
                <w:smallCaps/>
                <w:color w:val="000000"/>
              </w:rPr>
            </w:pPr>
            <w:r w:rsidRPr="00570B05">
              <w:rPr>
                <w:rFonts w:ascii="Calibri" w:hAnsi="Calibri" w:cs="Calibri"/>
                <w:b/>
                <w:smallCaps/>
                <w:color w:val="000000"/>
              </w:rPr>
              <w:t>Principal Engineer</w:t>
            </w:r>
          </w:p>
        </w:tc>
        <w:tc>
          <w:tcPr>
            <w:tcW w:w="2137" w:type="pct"/>
            <w:shd w:val="clear" w:color="auto" w:fill="auto"/>
            <w:vAlign w:val="bottom"/>
          </w:tcPr>
          <w:p w14:paraId="07FFF236" w14:textId="77777777" w:rsidR="00A13C65" w:rsidRPr="00570B05" w:rsidRDefault="00A13C65" w:rsidP="00A13C65">
            <w:pPr>
              <w:pStyle w:val="Heading2"/>
              <w:jc w:val="center"/>
              <w:rPr>
                <w:rFonts w:ascii="Calibri" w:hAnsi="Calibri" w:cs="Calibri"/>
                <w:smallCaps/>
                <w:color w:val="000000"/>
                <w:sz w:val="24"/>
                <w:szCs w:val="24"/>
              </w:rPr>
            </w:pPr>
            <w:r w:rsidRPr="00570B05">
              <w:rPr>
                <w:rFonts w:ascii="Calibri" w:hAnsi="Calibri" w:cs="Calibri"/>
                <w:smallCaps/>
                <w:color w:val="000000"/>
                <w:sz w:val="24"/>
                <w:szCs w:val="24"/>
              </w:rPr>
              <w:t>Capgemini Engineering (previously Aricent)</w:t>
            </w:r>
          </w:p>
        </w:tc>
        <w:tc>
          <w:tcPr>
            <w:tcW w:w="1381" w:type="pct"/>
            <w:shd w:val="clear" w:color="auto" w:fill="auto"/>
            <w:vAlign w:val="bottom"/>
          </w:tcPr>
          <w:p w14:paraId="00FBB70C" w14:textId="77777777" w:rsidR="00A13C65" w:rsidRPr="00570B05" w:rsidRDefault="00A13C65" w:rsidP="00A13C65">
            <w:pPr>
              <w:pStyle w:val="Heading2"/>
              <w:rPr>
                <w:rFonts w:ascii="Calibri" w:hAnsi="Calibri" w:cs="Calibri"/>
                <w:smallCaps/>
                <w:color w:val="000000"/>
                <w:sz w:val="24"/>
                <w:szCs w:val="24"/>
              </w:rPr>
            </w:pPr>
            <w:r w:rsidRPr="00570B05">
              <w:rPr>
                <w:rFonts w:ascii="Calibri" w:hAnsi="Calibri" w:cs="Calibri"/>
                <w:smallCaps/>
                <w:color w:val="000000"/>
                <w:sz w:val="24"/>
                <w:szCs w:val="24"/>
              </w:rPr>
              <w:t>Oct 2017 – Jul 2019</w:t>
            </w:r>
          </w:p>
        </w:tc>
      </w:tr>
      <w:tr w:rsidR="00A13C65" w:rsidRPr="00855E2C" w14:paraId="10285111" w14:textId="77777777" w:rsidTr="00C715B9">
        <w:trPr>
          <w:trHeight w:val="329"/>
        </w:trPr>
        <w:tc>
          <w:tcPr>
            <w:tcW w:w="5000" w:type="pct"/>
            <w:gridSpan w:val="4"/>
            <w:shd w:val="clear" w:color="auto" w:fill="auto"/>
          </w:tcPr>
          <w:p w14:paraId="383735E0" w14:textId="17F8F0AF" w:rsidR="00A13C65" w:rsidRPr="00570B05" w:rsidRDefault="00A13C65" w:rsidP="00A13C65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jc w:val="both"/>
              <w:rPr>
                <w:rFonts w:ascii="Calibri" w:hAnsi="Calibri" w:cs="Calibri"/>
              </w:rPr>
            </w:pPr>
            <w:r w:rsidRPr="00570B05">
              <w:rPr>
                <w:rFonts w:ascii="Calibri" w:hAnsi="Calibri" w:cs="Calibri"/>
              </w:rPr>
              <w:t xml:space="preserve">Led efforts to create an accelerated storage I/O library using GPUs. Developed parallel and improved erasure-code algorithms in CEPH. This work was presented at SNIA SDC India and then Santa Clara under the title </w:t>
            </w:r>
            <w:hyperlink r:id="rId8" w:history="1">
              <w:r w:rsidRPr="00570B05">
                <w:rPr>
                  <w:rStyle w:val="Hyperlink"/>
                  <w:rFonts w:ascii="Calibri" w:hAnsi="Calibri" w:cs="Calibri"/>
                  <w:u w:val="none"/>
                </w:rPr>
                <w:t>“Accelerated Erasure Coding: The New Frontiers of Software-Defined Storage – 2018”</w:t>
              </w:r>
            </w:hyperlink>
            <w:r w:rsidRPr="00570B05">
              <w:rPr>
                <w:rFonts w:ascii="Calibri" w:hAnsi="Calibri" w:cs="Calibri"/>
              </w:rPr>
              <w:t>.</w:t>
            </w:r>
          </w:p>
          <w:p w14:paraId="391AB5CE" w14:textId="44361F73" w:rsidR="00A13C65" w:rsidRPr="00570B05" w:rsidRDefault="00A13C65" w:rsidP="00A13C65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jc w:val="both"/>
              <w:rPr>
                <w:rFonts w:ascii="Calibri" w:hAnsi="Calibri" w:cs="Calibri"/>
              </w:rPr>
            </w:pPr>
            <w:r w:rsidRPr="00570B05">
              <w:rPr>
                <w:rFonts w:ascii="Calibri" w:hAnsi="Calibri" w:cs="Calibri"/>
              </w:rPr>
              <w:t>Led a team to create software defined radio solution for Aricent. Involved in offloading FFT algorithm in OpenAirInterface 4G stack with NVIDIA GPUs and Xilinx FPGAs.</w:t>
            </w:r>
          </w:p>
          <w:p w14:paraId="50BD7B19" w14:textId="77777777" w:rsidR="00A13C65" w:rsidRPr="00570B05" w:rsidRDefault="00A13C65" w:rsidP="00A13C65">
            <w:pPr>
              <w:ind w:left="252"/>
              <w:jc w:val="both"/>
              <w:rPr>
                <w:rFonts w:ascii="Calibri" w:hAnsi="Calibri" w:cs="Calibri"/>
              </w:rPr>
            </w:pPr>
          </w:p>
        </w:tc>
      </w:tr>
      <w:tr w:rsidR="00A13C65" w:rsidRPr="00EA3C42" w14:paraId="42507D42" w14:textId="77777777" w:rsidTr="00C715B9">
        <w:trPr>
          <w:trHeight w:val="157"/>
        </w:trPr>
        <w:tc>
          <w:tcPr>
            <w:tcW w:w="1482" w:type="pct"/>
            <w:gridSpan w:val="2"/>
            <w:shd w:val="clear" w:color="auto" w:fill="auto"/>
            <w:vAlign w:val="bottom"/>
          </w:tcPr>
          <w:p w14:paraId="75BAAAA0" w14:textId="77777777" w:rsidR="00A13C65" w:rsidRPr="00570B05" w:rsidRDefault="00A13C65" w:rsidP="00A13C65">
            <w:pPr>
              <w:rPr>
                <w:rFonts w:ascii="Calibri" w:hAnsi="Calibri" w:cs="Calibri"/>
                <w:b/>
                <w:smallCaps/>
                <w:color w:val="000000"/>
              </w:rPr>
            </w:pPr>
            <w:r w:rsidRPr="00570B05">
              <w:rPr>
                <w:rFonts w:ascii="Calibri" w:hAnsi="Calibri" w:cs="Calibri"/>
                <w:b/>
                <w:smallCaps/>
                <w:color w:val="000000"/>
              </w:rPr>
              <w:t>Principal Engineer</w:t>
            </w:r>
          </w:p>
        </w:tc>
        <w:tc>
          <w:tcPr>
            <w:tcW w:w="2137" w:type="pct"/>
            <w:shd w:val="clear" w:color="auto" w:fill="auto"/>
            <w:vAlign w:val="bottom"/>
          </w:tcPr>
          <w:p w14:paraId="1530B7D6" w14:textId="77777777" w:rsidR="00A13C65" w:rsidRPr="00570B05" w:rsidRDefault="00A13C65" w:rsidP="00A13C65">
            <w:pPr>
              <w:jc w:val="center"/>
              <w:rPr>
                <w:rFonts w:ascii="Calibri" w:hAnsi="Calibri" w:cs="Calibri"/>
                <w:b/>
                <w:smallCaps/>
                <w:color w:val="000000"/>
              </w:rPr>
            </w:pPr>
            <w:r w:rsidRPr="00570B05">
              <w:rPr>
                <w:rFonts w:ascii="Calibri" w:hAnsi="Calibri" w:cs="Calibri"/>
                <w:b/>
                <w:smallCaps/>
                <w:color w:val="000000"/>
              </w:rPr>
              <w:t>Canon Inc</w:t>
            </w:r>
          </w:p>
        </w:tc>
        <w:tc>
          <w:tcPr>
            <w:tcW w:w="1381" w:type="pct"/>
            <w:shd w:val="clear" w:color="auto" w:fill="auto"/>
            <w:vAlign w:val="bottom"/>
          </w:tcPr>
          <w:p w14:paraId="09093C07" w14:textId="77777777" w:rsidR="00A13C65" w:rsidRPr="00570B05" w:rsidRDefault="00A13C65" w:rsidP="00A13C65">
            <w:pPr>
              <w:jc w:val="right"/>
              <w:rPr>
                <w:rFonts w:ascii="Calibri" w:hAnsi="Calibri" w:cs="Calibri"/>
                <w:b/>
                <w:smallCaps/>
                <w:color w:val="000000"/>
              </w:rPr>
            </w:pPr>
            <w:r w:rsidRPr="00570B05">
              <w:rPr>
                <w:rFonts w:ascii="Calibri" w:hAnsi="Calibri" w:cs="Calibri"/>
                <w:b/>
                <w:smallCaps/>
                <w:color w:val="000000"/>
              </w:rPr>
              <w:t>Mar 2010 - Oct 2017</w:t>
            </w:r>
          </w:p>
        </w:tc>
      </w:tr>
      <w:tr w:rsidR="00A13C65" w:rsidRPr="00855E2C" w14:paraId="0DC6E617" w14:textId="77777777" w:rsidTr="00A13C65">
        <w:trPr>
          <w:trHeight w:val="550"/>
        </w:trPr>
        <w:tc>
          <w:tcPr>
            <w:tcW w:w="5000" w:type="pct"/>
            <w:gridSpan w:val="4"/>
            <w:shd w:val="clear" w:color="auto" w:fill="auto"/>
            <w:vAlign w:val="bottom"/>
          </w:tcPr>
          <w:p w14:paraId="24E226F8" w14:textId="0E443196" w:rsidR="00A13C65" w:rsidRPr="00570B05" w:rsidRDefault="00A13C65" w:rsidP="00A13C65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jc w:val="both"/>
              <w:rPr>
                <w:rFonts w:ascii="Calibri" w:hAnsi="Calibri" w:cs="Calibri"/>
              </w:rPr>
            </w:pPr>
            <w:r w:rsidRPr="00570B05">
              <w:rPr>
                <w:rFonts w:ascii="Calibri" w:hAnsi="Calibri" w:cs="Calibri"/>
              </w:rPr>
              <w:t xml:space="preserve">Led </w:t>
            </w:r>
            <w:r w:rsidR="00A26B01" w:rsidRPr="00570B05">
              <w:rPr>
                <w:rFonts w:ascii="Calibri" w:hAnsi="Calibri" w:cs="Calibri"/>
              </w:rPr>
              <w:t xml:space="preserve">a </w:t>
            </w:r>
            <w:r w:rsidRPr="00570B05">
              <w:rPr>
                <w:rFonts w:ascii="Calibri" w:hAnsi="Calibri" w:cs="Calibri"/>
              </w:rPr>
              <w:t xml:space="preserve">team to create an efficient medical image processing library for Canon medical apparatuses. Parallelized and optimized Image registration algorithm components like Pre-processing algorithms, Optimizers (Powell, LM, GD, SGD), Metrics (MI, NMI, RIU, SSD), transformation algorithms, and Resampler. </w:t>
            </w:r>
          </w:p>
          <w:p w14:paraId="12FDB158" w14:textId="77777777" w:rsidR="00A13C65" w:rsidRPr="00570B05" w:rsidRDefault="00A13C65" w:rsidP="00A13C65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</w:rPr>
            </w:pPr>
            <w:r w:rsidRPr="00570B05">
              <w:rPr>
                <w:rFonts w:ascii="Calibri" w:hAnsi="Calibri" w:cs="Calibri"/>
              </w:rPr>
              <w:t xml:space="preserve">Managed and lead a team, that maintained and enhanced Linux based OS for Canon embedded products. Involved in porting Linux kernel and essential system applications to various ARM based SoCs.  </w:t>
            </w:r>
          </w:p>
          <w:p w14:paraId="298927C1" w14:textId="77777777" w:rsidR="00A13C65" w:rsidRPr="00570B05" w:rsidRDefault="00A13C65" w:rsidP="00A13C65">
            <w:pPr>
              <w:ind w:left="252"/>
              <w:rPr>
                <w:rFonts w:ascii="Calibri" w:hAnsi="Calibri" w:cs="Calibri"/>
              </w:rPr>
            </w:pPr>
          </w:p>
        </w:tc>
      </w:tr>
      <w:tr w:rsidR="00A13C65" w:rsidRPr="005E55BB" w14:paraId="22173566" w14:textId="77777777" w:rsidTr="00A13C65">
        <w:trPr>
          <w:trHeight w:val="83"/>
        </w:trPr>
        <w:tc>
          <w:tcPr>
            <w:tcW w:w="1058" w:type="pct"/>
            <w:shd w:val="clear" w:color="auto" w:fill="auto"/>
            <w:vAlign w:val="bottom"/>
          </w:tcPr>
          <w:p w14:paraId="2275C511" w14:textId="77777777" w:rsidR="00A13C65" w:rsidRPr="00570B05" w:rsidRDefault="00A13C65" w:rsidP="00A13C65">
            <w:pPr>
              <w:jc w:val="both"/>
              <w:rPr>
                <w:rFonts w:ascii="Calibri" w:hAnsi="Calibri" w:cs="Calibri"/>
                <w:b/>
                <w:smallCaps/>
                <w:color w:val="000000"/>
              </w:rPr>
            </w:pPr>
            <w:r w:rsidRPr="00570B05">
              <w:rPr>
                <w:rFonts w:ascii="Calibri" w:hAnsi="Calibri" w:cs="Calibri"/>
                <w:b/>
                <w:smallCaps/>
                <w:color w:val="000000"/>
              </w:rPr>
              <w:t>Software Engineer</w:t>
            </w:r>
          </w:p>
        </w:tc>
        <w:tc>
          <w:tcPr>
            <w:tcW w:w="2561" w:type="pct"/>
            <w:gridSpan w:val="2"/>
            <w:shd w:val="clear" w:color="auto" w:fill="auto"/>
            <w:vAlign w:val="bottom"/>
          </w:tcPr>
          <w:p w14:paraId="1B15E64F" w14:textId="77777777" w:rsidR="00A13C65" w:rsidRPr="00570B05" w:rsidRDefault="00A13C65" w:rsidP="00A13C65">
            <w:pPr>
              <w:pStyle w:val="Heading2"/>
              <w:jc w:val="center"/>
              <w:rPr>
                <w:rFonts w:ascii="Calibri" w:hAnsi="Calibri" w:cs="Calibri"/>
                <w:smallCaps/>
                <w:color w:val="000000"/>
                <w:sz w:val="24"/>
                <w:szCs w:val="24"/>
              </w:rPr>
            </w:pPr>
            <w:r w:rsidRPr="00570B05">
              <w:rPr>
                <w:rFonts w:ascii="Calibri" w:hAnsi="Calibri" w:cs="Calibri"/>
                <w:smallCaps/>
                <w:color w:val="000000"/>
                <w:sz w:val="24"/>
                <w:szCs w:val="24"/>
              </w:rPr>
              <w:t xml:space="preserve">Early Experience (Brocade Communications, Tata </w:t>
            </w:r>
            <w:proofErr w:type="spellStart"/>
            <w:r w:rsidRPr="00570B05">
              <w:rPr>
                <w:rFonts w:ascii="Calibri" w:hAnsi="Calibri" w:cs="Calibri"/>
                <w:smallCaps/>
                <w:color w:val="000000"/>
                <w:sz w:val="24"/>
                <w:szCs w:val="24"/>
              </w:rPr>
              <w:t>Elxsi</w:t>
            </w:r>
            <w:proofErr w:type="spellEnd"/>
            <w:r w:rsidRPr="00570B05">
              <w:rPr>
                <w:rFonts w:ascii="Calibri" w:hAnsi="Calibri" w:cs="Calibri"/>
                <w:smallCaps/>
                <w:color w:val="000000"/>
                <w:sz w:val="24"/>
                <w:szCs w:val="24"/>
              </w:rPr>
              <w:t>)</w:t>
            </w:r>
          </w:p>
        </w:tc>
        <w:tc>
          <w:tcPr>
            <w:tcW w:w="1381" w:type="pct"/>
            <w:shd w:val="clear" w:color="auto" w:fill="auto"/>
            <w:vAlign w:val="bottom"/>
          </w:tcPr>
          <w:p w14:paraId="323122F7" w14:textId="77777777" w:rsidR="00A13C65" w:rsidRPr="00570B05" w:rsidRDefault="00A13C65" w:rsidP="00A13C65">
            <w:pPr>
              <w:pStyle w:val="Heading2"/>
              <w:rPr>
                <w:rFonts w:ascii="Calibri" w:hAnsi="Calibri" w:cs="Calibri"/>
                <w:smallCaps/>
                <w:color w:val="000000"/>
                <w:sz w:val="24"/>
                <w:szCs w:val="24"/>
              </w:rPr>
            </w:pPr>
            <w:r w:rsidRPr="00570B05">
              <w:rPr>
                <w:rFonts w:ascii="Calibri" w:hAnsi="Calibri" w:cs="Calibri"/>
                <w:smallCaps/>
                <w:color w:val="000000"/>
                <w:sz w:val="24"/>
                <w:szCs w:val="24"/>
              </w:rPr>
              <w:t>Sep 2003 - Mar 2010</w:t>
            </w:r>
          </w:p>
        </w:tc>
      </w:tr>
      <w:tr w:rsidR="00A13C65" w:rsidRPr="00855E2C" w14:paraId="69BC4B92" w14:textId="77777777" w:rsidTr="00A13C65">
        <w:trPr>
          <w:trHeight w:val="1330"/>
        </w:trPr>
        <w:tc>
          <w:tcPr>
            <w:tcW w:w="5000" w:type="pct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6F685175" w14:textId="77777777" w:rsidR="00A13C65" w:rsidRPr="00570B05" w:rsidRDefault="00A13C65" w:rsidP="00A13C65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jc w:val="both"/>
              <w:rPr>
                <w:rFonts w:ascii="Calibri" w:hAnsi="Calibri" w:cs="Calibri"/>
              </w:rPr>
            </w:pPr>
            <w:r w:rsidRPr="00570B05">
              <w:rPr>
                <w:rFonts w:ascii="Calibri" w:hAnsi="Calibri" w:cs="Calibri"/>
              </w:rPr>
              <w:t>Worked on Brocade Storage Application Services. SAS service include storage virtualization, online data migration, CDR, and CDP. Owner for virtualized initiator module in SAS solution.</w:t>
            </w:r>
          </w:p>
          <w:p w14:paraId="494787D1" w14:textId="19579E77" w:rsidR="00570B05" w:rsidRPr="00570B05" w:rsidRDefault="00A13C65" w:rsidP="00570B05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jc w:val="both"/>
              <w:rPr>
                <w:rFonts w:ascii="Calibri" w:hAnsi="Calibri" w:cs="Calibri"/>
              </w:rPr>
            </w:pPr>
            <w:r w:rsidRPr="00570B05">
              <w:rPr>
                <w:rFonts w:ascii="Calibri" w:hAnsi="Calibri" w:cs="Calibri"/>
              </w:rPr>
              <w:t>Worked on Target Mode driver for LSI logic FC HBAs based on LSI-Logic Fusion message passing technology to act as a virtualized storage box.</w:t>
            </w:r>
          </w:p>
          <w:p w14:paraId="173B4819" w14:textId="77777777" w:rsidR="00570B05" w:rsidRPr="00570B05" w:rsidRDefault="00570B05" w:rsidP="00570B05">
            <w:pPr>
              <w:jc w:val="both"/>
              <w:rPr>
                <w:rFonts w:ascii="Calibri" w:hAnsi="Calibri" w:cs="Calibri"/>
              </w:rPr>
            </w:pPr>
          </w:p>
          <w:p w14:paraId="2E046F7B" w14:textId="77777777" w:rsidR="00570B05" w:rsidRDefault="00570B05" w:rsidP="00570B05">
            <w:pPr>
              <w:jc w:val="both"/>
              <w:rPr>
                <w:rFonts w:ascii="Calibri" w:hAnsi="Calibri" w:cs="Calibri"/>
              </w:rPr>
            </w:pPr>
          </w:p>
          <w:p w14:paraId="4D185C2D" w14:textId="77777777" w:rsidR="00570B05" w:rsidRPr="00570B05" w:rsidRDefault="00570B05" w:rsidP="00570B05">
            <w:pPr>
              <w:jc w:val="both"/>
              <w:rPr>
                <w:rFonts w:ascii="Calibri" w:hAnsi="Calibri" w:cs="Calibri"/>
              </w:rPr>
            </w:pPr>
          </w:p>
          <w:p w14:paraId="5029918B" w14:textId="77777777" w:rsidR="00570B05" w:rsidRPr="00570B05" w:rsidRDefault="00570B05" w:rsidP="00570B05">
            <w:pPr>
              <w:jc w:val="both"/>
              <w:rPr>
                <w:rFonts w:ascii="Calibri" w:hAnsi="Calibri" w:cs="Calibri"/>
              </w:rPr>
            </w:pPr>
          </w:p>
          <w:p w14:paraId="482FA904" w14:textId="77777777" w:rsidR="00570B05" w:rsidRPr="00570B05" w:rsidRDefault="00570B05" w:rsidP="00570B05">
            <w:pPr>
              <w:jc w:val="both"/>
              <w:rPr>
                <w:rFonts w:ascii="Calibri" w:hAnsi="Calibri" w:cs="Calibri"/>
              </w:rPr>
            </w:pPr>
          </w:p>
          <w:p w14:paraId="75536240" w14:textId="77777777" w:rsidR="00570B05" w:rsidRDefault="00570B05" w:rsidP="00570B05">
            <w:pPr>
              <w:jc w:val="both"/>
              <w:rPr>
                <w:rFonts w:ascii="Calibri" w:hAnsi="Calibri" w:cs="Calibri"/>
              </w:rPr>
            </w:pPr>
          </w:p>
          <w:p w14:paraId="1009F9AE" w14:textId="77777777" w:rsidR="00570B05" w:rsidRPr="00570B05" w:rsidRDefault="00570B05" w:rsidP="00570B05">
            <w:pPr>
              <w:jc w:val="both"/>
              <w:rPr>
                <w:rFonts w:ascii="Calibri" w:hAnsi="Calibri" w:cs="Calibri"/>
              </w:rPr>
            </w:pPr>
          </w:p>
        </w:tc>
      </w:tr>
      <w:tr w:rsidR="00A13C65" w:rsidRPr="00855E2C" w14:paraId="1D500AE2" w14:textId="77777777" w:rsidTr="00A13C65">
        <w:trPr>
          <w:trHeight w:val="277"/>
        </w:trPr>
        <w:tc>
          <w:tcPr>
            <w:tcW w:w="5000" w:type="pct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77AC0530" w14:textId="77777777" w:rsidR="00A13C65" w:rsidRPr="00855E2C" w:rsidRDefault="00A13C65" w:rsidP="00A13C65">
            <w:pPr>
              <w:rPr>
                <w:rFonts w:ascii="Calibri" w:hAnsi="Calibri" w:cs="Calibri"/>
                <w:smallCaps/>
                <w:sz w:val="22"/>
                <w:szCs w:val="22"/>
              </w:rPr>
            </w:pPr>
            <w:r w:rsidRPr="00251B15">
              <w:rPr>
                <w:rFonts w:ascii="Calibri" w:hAnsi="Calibri" w:cs="Calibri"/>
                <w:b/>
                <w:smallCaps/>
                <w:color w:val="4472C4"/>
              </w:rPr>
              <w:lastRenderedPageBreak/>
              <w:t>Education</w:t>
            </w:r>
          </w:p>
        </w:tc>
      </w:tr>
      <w:tr w:rsidR="00A13C65" w:rsidRPr="00855E2C" w14:paraId="546B4DC8" w14:textId="77777777" w:rsidTr="00A13C65">
        <w:trPr>
          <w:trHeight w:val="73"/>
        </w:trPr>
        <w:tc>
          <w:tcPr>
            <w:tcW w:w="5000" w:type="pct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2BE511A" w14:textId="2BF798F3" w:rsidR="00A13C65" w:rsidRPr="00C20A35" w:rsidRDefault="00A13C65" w:rsidP="00A13C65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C20A35">
              <w:rPr>
                <w:rFonts w:ascii="Calibri" w:hAnsi="Calibri" w:cs="Calibri"/>
                <w:sz w:val="22"/>
                <w:szCs w:val="22"/>
              </w:rPr>
              <w:t>Deep Learning Theory and Practice, IISc Bangalore</w:t>
            </w:r>
            <w:r>
              <w:rPr>
                <w:rFonts w:ascii="Calibri" w:hAnsi="Calibri" w:cs="Calibri"/>
                <w:sz w:val="22"/>
                <w:szCs w:val="22"/>
              </w:rPr>
              <w:t>, India</w:t>
            </w:r>
          </w:p>
          <w:p w14:paraId="7A3A137B" w14:textId="0875EAF5" w:rsidR="00A13C65" w:rsidRPr="00C20A35" w:rsidRDefault="00A13C65" w:rsidP="00A13C65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C20A35">
              <w:rPr>
                <w:rFonts w:ascii="Calibri" w:hAnsi="Calibri" w:cs="Calibri"/>
                <w:sz w:val="22"/>
                <w:szCs w:val="22"/>
              </w:rPr>
              <w:t>M.S Software systems 2006-2009, BITS Pilani</w:t>
            </w:r>
            <w:r>
              <w:rPr>
                <w:rFonts w:ascii="Calibri" w:hAnsi="Calibri" w:cs="Calibri"/>
                <w:sz w:val="22"/>
                <w:szCs w:val="22"/>
              </w:rPr>
              <w:t>, India</w:t>
            </w:r>
          </w:p>
          <w:p w14:paraId="210A4900" w14:textId="77777777" w:rsidR="00A13C65" w:rsidRPr="00C20A35" w:rsidRDefault="00A13C65" w:rsidP="00A13C65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C20A35">
              <w:rPr>
                <w:rFonts w:ascii="Calibri" w:hAnsi="Calibri" w:cs="Calibri"/>
                <w:sz w:val="22"/>
                <w:szCs w:val="22"/>
              </w:rPr>
              <w:t xml:space="preserve">Bachelor of Technology, Computer Engineering 1999-2003, </w:t>
            </w:r>
            <w:r>
              <w:rPr>
                <w:rFonts w:ascii="Calibri" w:hAnsi="Calibri" w:cs="Calibri"/>
                <w:sz w:val="22"/>
                <w:szCs w:val="22"/>
              </w:rPr>
              <w:t>University of Calicut</w:t>
            </w:r>
            <w:r w:rsidRPr="00C20A35">
              <w:rPr>
                <w:rFonts w:ascii="Calibri" w:hAnsi="Calibri" w:cs="Calibri"/>
                <w:sz w:val="22"/>
                <w:szCs w:val="22"/>
              </w:rPr>
              <w:t>, Kerala</w:t>
            </w:r>
            <w:r>
              <w:rPr>
                <w:rFonts w:ascii="Calibri" w:hAnsi="Calibri" w:cs="Calibri"/>
                <w:sz w:val="22"/>
                <w:szCs w:val="22"/>
              </w:rPr>
              <w:t>, India.</w:t>
            </w:r>
          </w:p>
          <w:p w14:paraId="229F4D75" w14:textId="77777777" w:rsidR="00A13C65" w:rsidRPr="00855E2C" w:rsidRDefault="00A13C65" w:rsidP="00A13C65">
            <w:pPr>
              <w:rPr>
                <w:rFonts w:ascii="Calibri" w:hAnsi="Calibri" w:cs="Calibri"/>
                <w:sz w:val="22"/>
                <w:szCs w:val="20"/>
              </w:rPr>
            </w:pPr>
          </w:p>
        </w:tc>
      </w:tr>
      <w:tr w:rsidR="00A13C65" w:rsidRPr="00855E2C" w14:paraId="476E5EC2" w14:textId="77777777" w:rsidTr="00A13C65">
        <w:trPr>
          <w:trHeight w:val="73"/>
        </w:trPr>
        <w:tc>
          <w:tcPr>
            <w:tcW w:w="5000" w:type="pct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393C80D" w14:textId="77777777" w:rsidR="00A13C65" w:rsidRPr="00251B15" w:rsidRDefault="00A13C65" w:rsidP="00A13C65">
            <w:pPr>
              <w:rPr>
                <w:rFonts w:ascii="Calibri" w:hAnsi="Calibri" w:cs="Calibri"/>
                <w:b/>
                <w:smallCaps/>
                <w:color w:val="4472C4"/>
              </w:rPr>
            </w:pPr>
            <w:r w:rsidRPr="00251B15">
              <w:rPr>
                <w:rFonts w:ascii="Calibri" w:hAnsi="Calibri" w:cs="Calibri"/>
                <w:b/>
                <w:smallCaps/>
                <w:color w:val="4472C4"/>
              </w:rPr>
              <w:t>Languages and Technologies</w:t>
            </w:r>
          </w:p>
        </w:tc>
      </w:tr>
      <w:tr w:rsidR="00A13C65" w:rsidRPr="00855E2C" w14:paraId="76666452" w14:textId="77777777" w:rsidTr="00A13C65">
        <w:trPr>
          <w:trHeight w:val="73"/>
        </w:trPr>
        <w:tc>
          <w:tcPr>
            <w:tcW w:w="5000" w:type="pct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0360F9E" w14:textId="77777777" w:rsidR="00A13C65" w:rsidRDefault="00A13C65" w:rsidP="00A13C65">
            <w:pPr>
              <w:pStyle w:val="Achievement"/>
              <w:framePr w:hSpace="0" w:wrap="auto" w:vAnchor="margin" w:hAnchor="text" w:yAlign="inline"/>
            </w:pPr>
            <w:r w:rsidRPr="009C7E4A">
              <w:rPr>
                <w:i/>
                <w:iCs/>
              </w:rPr>
              <w:t>Programming Languages:</w:t>
            </w:r>
            <w:r>
              <w:t xml:space="preserve"> </w:t>
            </w:r>
            <w:r w:rsidRPr="00404560">
              <w:t>C, HIP, OpenCL, familiar with CUDA, C++, Python</w:t>
            </w:r>
            <w:r>
              <w:t>, PTX, HLSL, ARM, X86 assembly.</w:t>
            </w:r>
          </w:p>
          <w:p w14:paraId="650203C0" w14:textId="77777777" w:rsidR="00A13C65" w:rsidRPr="00404560" w:rsidRDefault="00A13C65" w:rsidP="00A13C65">
            <w:pPr>
              <w:pStyle w:val="Achievement"/>
              <w:framePr w:hSpace="0" w:wrap="auto" w:vAnchor="margin" w:hAnchor="text" w:yAlign="inline"/>
            </w:pPr>
            <w:r w:rsidRPr="009C7E4A">
              <w:rPr>
                <w:i/>
                <w:iCs/>
              </w:rPr>
              <w:t>Protocols stacks:</w:t>
            </w:r>
            <w:r>
              <w:t xml:space="preserve"> FC</w:t>
            </w:r>
            <w:r w:rsidRPr="0048680C">
              <w:t>, Familiar with SCSI, USB, OpenAirInterface 4G stack</w:t>
            </w:r>
            <w:r>
              <w:t xml:space="preserve"> in Linux Kernel.</w:t>
            </w:r>
          </w:p>
          <w:p w14:paraId="1956D78F" w14:textId="32E0B602" w:rsidR="00A13C65" w:rsidRDefault="00A13C65" w:rsidP="00A13C65">
            <w:pPr>
              <w:pStyle w:val="Achievement"/>
              <w:framePr w:hSpace="0" w:wrap="auto" w:vAnchor="margin" w:hAnchor="text" w:yAlign="inline"/>
            </w:pPr>
            <w:r>
              <w:rPr>
                <w:i/>
                <w:iCs/>
              </w:rPr>
              <w:t xml:space="preserve">Tools and </w:t>
            </w:r>
            <w:r w:rsidRPr="009C7E4A">
              <w:rPr>
                <w:i/>
                <w:iCs/>
              </w:rPr>
              <w:t>ASICs:</w:t>
            </w:r>
            <w:r>
              <w:t xml:space="preserve"> </w:t>
            </w:r>
            <w:r w:rsidRPr="0048680C">
              <w:t xml:space="preserve">ROCm </w:t>
            </w:r>
            <w:r>
              <w:t xml:space="preserve">and GNU </w:t>
            </w:r>
            <w:r w:rsidRPr="0048680C">
              <w:t>Toolchain</w:t>
            </w:r>
            <w:r>
              <w:t xml:space="preserve">, Xilinx </w:t>
            </w:r>
            <w:r w:rsidRPr="0048680C">
              <w:t>ZC-702/706,</w:t>
            </w:r>
            <w:r>
              <w:t xml:space="preserve"> TI</w:t>
            </w:r>
            <w:r w:rsidRPr="0048680C">
              <w:t xml:space="preserve"> AM437x</w:t>
            </w:r>
            <w:r>
              <w:t>, AMD Instinct GPUs gfx90x series.</w:t>
            </w:r>
          </w:p>
          <w:p w14:paraId="6E68A707" w14:textId="77777777" w:rsidR="00A13C65" w:rsidRDefault="00A13C65" w:rsidP="00A13C65">
            <w:pPr>
              <w:pStyle w:val="Achievement"/>
              <w:framePr w:hSpace="0" w:wrap="auto" w:vAnchor="margin" w:hAnchor="text" w:yAlign="inline"/>
            </w:pPr>
          </w:p>
          <w:p w14:paraId="339857A0" w14:textId="77777777" w:rsidR="00570B05" w:rsidRPr="0048680C" w:rsidRDefault="00570B05" w:rsidP="00A13C65">
            <w:pPr>
              <w:pStyle w:val="Achievement"/>
              <w:framePr w:hSpace="0" w:wrap="auto" w:vAnchor="margin" w:hAnchor="text" w:yAlign="inline"/>
            </w:pPr>
          </w:p>
        </w:tc>
      </w:tr>
      <w:tr w:rsidR="00A13C65" w:rsidRPr="00855E2C" w14:paraId="5E684B55" w14:textId="77777777" w:rsidTr="00A13C65">
        <w:trPr>
          <w:trHeight w:val="73"/>
        </w:trPr>
        <w:tc>
          <w:tcPr>
            <w:tcW w:w="5000" w:type="pct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51239DC4" w14:textId="77777777" w:rsidR="00A13C65" w:rsidRPr="00251B15" w:rsidRDefault="00A13C65" w:rsidP="00A13C65">
            <w:pPr>
              <w:rPr>
                <w:rFonts w:ascii="Calibri" w:hAnsi="Calibri" w:cs="Calibri"/>
                <w:b/>
                <w:smallCaps/>
                <w:color w:val="4472C4"/>
              </w:rPr>
            </w:pPr>
            <w:r w:rsidRPr="00251B15">
              <w:rPr>
                <w:rFonts w:ascii="Calibri" w:hAnsi="Calibri" w:cs="Calibri"/>
                <w:b/>
                <w:smallCaps/>
                <w:color w:val="4472C4"/>
              </w:rPr>
              <w:t>Select publications</w:t>
            </w:r>
          </w:p>
        </w:tc>
      </w:tr>
      <w:tr w:rsidR="00A13C65" w:rsidRPr="00855E2C" w14:paraId="2ACCF86F" w14:textId="77777777" w:rsidTr="00A13C65">
        <w:trPr>
          <w:trHeight w:val="73"/>
        </w:trPr>
        <w:tc>
          <w:tcPr>
            <w:tcW w:w="5000" w:type="pct"/>
            <w:gridSpan w:val="4"/>
            <w:tcBorders>
              <w:top w:val="single" w:sz="4" w:space="0" w:color="auto"/>
            </w:tcBorders>
            <w:shd w:val="clear" w:color="auto" w:fill="auto"/>
          </w:tcPr>
          <w:p w14:paraId="621EE1A1" w14:textId="77777777" w:rsidR="00A13C65" w:rsidRPr="00C14094" w:rsidRDefault="00A13C65" w:rsidP="00A13C65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C14094">
              <w:rPr>
                <w:rFonts w:ascii="Calibri" w:hAnsi="Calibri" w:cs="Calibri"/>
                <w:sz w:val="22"/>
                <w:szCs w:val="22"/>
              </w:rPr>
              <w:t>Accelerated Erasure Coding: https://www.snia.org/events/storage-developer/presentations18</w:t>
            </w:r>
            <w:r>
              <w:rPr>
                <w:rFonts w:ascii="Calibri" w:hAnsi="Calibri" w:cs="Calibri"/>
                <w:sz w:val="22"/>
                <w:szCs w:val="22"/>
              </w:rPr>
              <w:t>.</w:t>
            </w:r>
          </w:p>
          <w:p w14:paraId="55C2D0F4" w14:textId="77777777" w:rsidR="00A13C65" w:rsidRPr="004800B3" w:rsidRDefault="00000000" w:rsidP="00A13C65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jc w:val="both"/>
              <w:rPr>
                <w:rFonts w:ascii="Calibri" w:hAnsi="Calibri" w:cs="Calibri"/>
                <w:sz w:val="22"/>
                <w:szCs w:val="22"/>
              </w:rPr>
            </w:pPr>
            <w:hyperlink r:id="rId9" w:history="1">
              <w:r w:rsidR="00A13C65" w:rsidRPr="004800B3">
                <w:rPr>
                  <w:rFonts w:ascii="Calibri" w:hAnsi="Calibri" w:cs="Calibri"/>
                  <w:sz w:val="22"/>
                  <w:szCs w:val="22"/>
                </w:rPr>
                <w:t>https://www.networkcomputing.com/storage/how-erasure-coding-evolving/155400422</w:t>
              </w:r>
            </w:hyperlink>
          </w:p>
          <w:p w14:paraId="2DD6F6F6" w14:textId="77777777" w:rsidR="00A13C65" w:rsidRPr="004800B3" w:rsidRDefault="00000000" w:rsidP="00A13C65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cs="Calibri"/>
              </w:rPr>
            </w:pPr>
            <w:hyperlink r:id="rId10" w:history="1">
              <w:r w:rsidR="00A13C65" w:rsidRPr="00C04282">
                <w:rPr>
                  <w:rFonts w:ascii="Calibri" w:hAnsi="Calibri" w:cs="Calibri"/>
                  <w:sz w:val="22"/>
                  <w:szCs w:val="22"/>
                </w:rPr>
                <w:t>http://www.tldp.org/LDP/LG/issue93/bhaskaran.html</w:t>
              </w:r>
            </w:hyperlink>
          </w:p>
        </w:tc>
      </w:tr>
    </w:tbl>
    <w:p w14:paraId="5F8543FF" w14:textId="77777777" w:rsidR="00AF5211" w:rsidRPr="00855E2C" w:rsidRDefault="00AF5211" w:rsidP="00EB283D">
      <w:pPr>
        <w:rPr>
          <w:rFonts w:ascii="Calibri" w:hAnsi="Calibri" w:cs="Calibri"/>
          <w:sz w:val="2"/>
          <w:szCs w:val="2"/>
        </w:rPr>
      </w:pPr>
    </w:p>
    <w:sectPr w:rsidR="00AF5211" w:rsidRPr="00855E2C" w:rsidSect="00C72E00">
      <w:pgSz w:w="11906" w:h="16838" w:code="9"/>
      <w:pgMar w:top="270" w:right="720" w:bottom="90" w:left="720" w:header="432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B3E506" w14:textId="77777777" w:rsidR="00C72E00" w:rsidRDefault="00C72E00" w:rsidP="0088407B">
      <w:r>
        <w:separator/>
      </w:r>
    </w:p>
  </w:endnote>
  <w:endnote w:type="continuationSeparator" w:id="0">
    <w:p w14:paraId="5FE5C329" w14:textId="77777777" w:rsidR="00C72E00" w:rsidRDefault="00C72E00" w:rsidP="008840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25CB04" w14:textId="77777777" w:rsidR="00C72E00" w:rsidRDefault="00C72E00" w:rsidP="0088407B">
      <w:r>
        <w:separator/>
      </w:r>
    </w:p>
  </w:footnote>
  <w:footnote w:type="continuationSeparator" w:id="0">
    <w:p w14:paraId="4877EC4D" w14:textId="77777777" w:rsidR="00C72E00" w:rsidRDefault="00C72E00" w:rsidP="008840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04405AE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610623"/>
    <w:multiLevelType w:val="hybridMultilevel"/>
    <w:tmpl w:val="8F5C3A72"/>
    <w:lvl w:ilvl="0" w:tplc="3A2E8AD2">
      <w:numFmt w:val="bullet"/>
      <w:lvlText w:val="•"/>
      <w:lvlJc w:val="left"/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C36D3A"/>
    <w:multiLevelType w:val="hybridMultilevel"/>
    <w:tmpl w:val="17462E32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161457"/>
    <w:multiLevelType w:val="hybridMultilevel"/>
    <w:tmpl w:val="F5E03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EE3875"/>
    <w:multiLevelType w:val="hybridMultilevel"/>
    <w:tmpl w:val="1F2409AA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B222486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5F3AACF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074BB9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73C3A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458E0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900973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048AD9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12654C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E36D24"/>
    <w:multiLevelType w:val="multilevel"/>
    <w:tmpl w:val="C574A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A55D92"/>
    <w:multiLevelType w:val="hybridMultilevel"/>
    <w:tmpl w:val="40F8EF08"/>
    <w:lvl w:ilvl="0" w:tplc="AA5E505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7DF23B5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A2FC34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2E66FC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E8EAE0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BC5C86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7CA2B1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3FA03D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B9064E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2376DE"/>
    <w:multiLevelType w:val="multilevel"/>
    <w:tmpl w:val="1F240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BE4B9C"/>
    <w:multiLevelType w:val="hybridMultilevel"/>
    <w:tmpl w:val="C574A1D4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472A784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738836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E6A686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5C4A59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2BA032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47288C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98EE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5B832F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AB4BC0"/>
    <w:multiLevelType w:val="hybridMultilevel"/>
    <w:tmpl w:val="37FADA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8E594D"/>
    <w:multiLevelType w:val="hybridMultilevel"/>
    <w:tmpl w:val="4FF2909A"/>
    <w:lvl w:ilvl="0" w:tplc="81E812A6">
      <w:start w:val="1"/>
      <w:numFmt w:val="bullet"/>
      <w:lvlText w:val=""/>
      <w:lvlJc w:val="left"/>
      <w:pPr>
        <w:tabs>
          <w:tab w:val="num" w:pos="916"/>
        </w:tabs>
        <w:ind w:left="916" w:hanging="360"/>
      </w:pPr>
      <w:rPr>
        <w:rFonts w:ascii="Symbol" w:hAnsi="Symbol" w:hint="default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636"/>
        </w:tabs>
        <w:ind w:left="16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56"/>
        </w:tabs>
        <w:ind w:left="23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76"/>
        </w:tabs>
        <w:ind w:left="30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96"/>
        </w:tabs>
        <w:ind w:left="37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16"/>
        </w:tabs>
        <w:ind w:left="45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36"/>
        </w:tabs>
        <w:ind w:left="52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56"/>
        </w:tabs>
        <w:ind w:left="59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76"/>
        </w:tabs>
        <w:ind w:left="6676" w:hanging="360"/>
      </w:pPr>
      <w:rPr>
        <w:rFonts w:ascii="Wingdings" w:hAnsi="Wingdings" w:hint="default"/>
      </w:rPr>
    </w:lvl>
  </w:abstractNum>
  <w:abstractNum w:abstractNumId="11" w15:restartNumberingAfterBreak="0">
    <w:nsid w:val="73054A62"/>
    <w:multiLevelType w:val="hybridMultilevel"/>
    <w:tmpl w:val="ABB00A4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8828E0"/>
    <w:multiLevelType w:val="hybridMultilevel"/>
    <w:tmpl w:val="B68CC4E6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106423A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DDC0CF4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76A04A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138B8C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6EC54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680AE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D38041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E59C1C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277A69"/>
    <w:multiLevelType w:val="hybridMultilevel"/>
    <w:tmpl w:val="CC72C5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567805491">
    <w:abstractNumId w:val="4"/>
  </w:num>
  <w:num w:numId="2" w16cid:durableId="233785061">
    <w:abstractNumId w:val="2"/>
  </w:num>
  <w:num w:numId="3" w16cid:durableId="1940676160">
    <w:abstractNumId w:val="6"/>
  </w:num>
  <w:num w:numId="4" w16cid:durableId="438647200">
    <w:abstractNumId w:val="12"/>
  </w:num>
  <w:num w:numId="5" w16cid:durableId="2045672346">
    <w:abstractNumId w:val="8"/>
  </w:num>
  <w:num w:numId="6" w16cid:durableId="485972461">
    <w:abstractNumId w:val="11"/>
  </w:num>
  <w:num w:numId="7" w16cid:durableId="372121652">
    <w:abstractNumId w:val="10"/>
  </w:num>
  <w:num w:numId="8" w16cid:durableId="303773977">
    <w:abstractNumId w:val="7"/>
  </w:num>
  <w:num w:numId="9" w16cid:durableId="1134060685">
    <w:abstractNumId w:val="5"/>
  </w:num>
  <w:num w:numId="10" w16cid:durableId="1028145266">
    <w:abstractNumId w:val="0"/>
  </w:num>
  <w:num w:numId="11" w16cid:durableId="260337784">
    <w:abstractNumId w:val="3"/>
  </w:num>
  <w:num w:numId="12" w16cid:durableId="74056554">
    <w:abstractNumId w:val="1"/>
  </w:num>
  <w:num w:numId="13" w16cid:durableId="679896415">
    <w:abstractNumId w:val="13"/>
  </w:num>
  <w:num w:numId="14" w16cid:durableId="11876736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65677"/>
    <w:rsid w:val="00005E38"/>
    <w:rsid w:val="00024507"/>
    <w:rsid w:val="0002720B"/>
    <w:rsid w:val="000310C8"/>
    <w:rsid w:val="0004663E"/>
    <w:rsid w:val="00056971"/>
    <w:rsid w:val="00077633"/>
    <w:rsid w:val="0008184A"/>
    <w:rsid w:val="0008593E"/>
    <w:rsid w:val="00091D5E"/>
    <w:rsid w:val="00093F42"/>
    <w:rsid w:val="00097264"/>
    <w:rsid w:val="000A1D5D"/>
    <w:rsid w:val="000A1EBE"/>
    <w:rsid w:val="000A471C"/>
    <w:rsid w:val="000D14EA"/>
    <w:rsid w:val="000D2E86"/>
    <w:rsid w:val="000F3182"/>
    <w:rsid w:val="000F5A12"/>
    <w:rsid w:val="000F7A7A"/>
    <w:rsid w:val="0011606E"/>
    <w:rsid w:val="001447C7"/>
    <w:rsid w:val="0014706C"/>
    <w:rsid w:val="00154C14"/>
    <w:rsid w:val="0018416E"/>
    <w:rsid w:val="0018789F"/>
    <w:rsid w:val="00191E83"/>
    <w:rsid w:val="0019784A"/>
    <w:rsid w:val="001B3319"/>
    <w:rsid w:val="001C1F74"/>
    <w:rsid w:val="001E41C6"/>
    <w:rsid w:val="001F58AC"/>
    <w:rsid w:val="001F78A5"/>
    <w:rsid w:val="001F7BB0"/>
    <w:rsid w:val="00206880"/>
    <w:rsid w:val="002076AE"/>
    <w:rsid w:val="002232ED"/>
    <w:rsid w:val="00224DBF"/>
    <w:rsid w:val="00244881"/>
    <w:rsid w:val="00251B15"/>
    <w:rsid w:val="0026014B"/>
    <w:rsid w:val="002915E3"/>
    <w:rsid w:val="00294FDC"/>
    <w:rsid w:val="002B0BCF"/>
    <w:rsid w:val="002C307B"/>
    <w:rsid w:val="002C62EC"/>
    <w:rsid w:val="002D328E"/>
    <w:rsid w:val="002D3BF9"/>
    <w:rsid w:val="002E12E6"/>
    <w:rsid w:val="002E2753"/>
    <w:rsid w:val="002E6BBF"/>
    <w:rsid w:val="002F21A9"/>
    <w:rsid w:val="002F2DC8"/>
    <w:rsid w:val="002F36AD"/>
    <w:rsid w:val="00302291"/>
    <w:rsid w:val="0030765E"/>
    <w:rsid w:val="00314E60"/>
    <w:rsid w:val="0032736B"/>
    <w:rsid w:val="00360226"/>
    <w:rsid w:val="00372A37"/>
    <w:rsid w:val="0037432B"/>
    <w:rsid w:val="00386A41"/>
    <w:rsid w:val="00393D41"/>
    <w:rsid w:val="003A0535"/>
    <w:rsid w:val="003B0AF1"/>
    <w:rsid w:val="003C1CF0"/>
    <w:rsid w:val="003C31FD"/>
    <w:rsid w:val="003C49B5"/>
    <w:rsid w:val="003D3303"/>
    <w:rsid w:val="003F12EA"/>
    <w:rsid w:val="003F22ED"/>
    <w:rsid w:val="003F330B"/>
    <w:rsid w:val="00404560"/>
    <w:rsid w:val="004113D1"/>
    <w:rsid w:val="004130ED"/>
    <w:rsid w:val="004163FB"/>
    <w:rsid w:val="00416818"/>
    <w:rsid w:val="00443EDF"/>
    <w:rsid w:val="004600A6"/>
    <w:rsid w:val="004713D5"/>
    <w:rsid w:val="004800B3"/>
    <w:rsid w:val="0048680C"/>
    <w:rsid w:val="00492200"/>
    <w:rsid w:val="004B29AE"/>
    <w:rsid w:val="004E6B33"/>
    <w:rsid w:val="004F413F"/>
    <w:rsid w:val="005161F2"/>
    <w:rsid w:val="00516C99"/>
    <w:rsid w:val="00546A6D"/>
    <w:rsid w:val="00547D45"/>
    <w:rsid w:val="005541F1"/>
    <w:rsid w:val="005546CE"/>
    <w:rsid w:val="0056436A"/>
    <w:rsid w:val="00564C33"/>
    <w:rsid w:val="00570B05"/>
    <w:rsid w:val="005831A9"/>
    <w:rsid w:val="005856D3"/>
    <w:rsid w:val="00590D39"/>
    <w:rsid w:val="00592573"/>
    <w:rsid w:val="005A127E"/>
    <w:rsid w:val="005D1C0C"/>
    <w:rsid w:val="005D2239"/>
    <w:rsid w:val="005D3E2D"/>
    <w:rsid w:val="005E450A"/>
    <w:rsid w:val="005E50C2"/>
    <w:rsid w:val="005E55BB"/>
    <w:rsid w:val="005F79A7"/>
    <w:rsid w:val="0060421D"/>
    <w:rsid w:val="00623383"/>
    <w:rsid w:val="00636844"/>
    <w:rsid w:val="00660CE9"/>
    <w:rsid w:val="00660F5F"/>
    <w:rsid w:val="00662419"/>
    <w:rsid w:val="00666BED"/>
    <w:rsid w:val="006708B5"/>
    <w:rsid w:val="006854C4"/>
    <w:rsid w:val="006926E0"/>
    <w:rsid w:val="00695B5E"/>
    <w:rsid w:val="006A22C2"/>
    <w:rsid w:val="006A7B36"/>
    <w:rsid w:val="006B29CB"/>
    <w:rsid w:val="006B71C8"/>
    <w:rsid w:val="006B75CE"/>
    <w:rsid w:val="006C32FE"/>
    <w:rsid w:val="006D2EF8"/>
    <w:rsid w:val="006D2F08"/>
    <w:rsid w:val="006E7FCB"/>
    <w:rsid w:val="00707D4B"/>
    <w:rsid w:val="00740190"/>
    <w:rsid w:val="00744739"/>
    <w:rsid w:val="00760747"/>
    <w:rsid w:val="007626F8"/>
    <w:rsid w:val="0076562A"/>
    <w:rsid w:val="007657E7"/>
    <w:rsid w:val="007B33F9"/>
    <w:rsid w:val="007B7EF3"/>
    <w:rsid w:val="007D1C0A"/>
    <w:rsid w:val="007D237C"/>
    <w:rsid w:val="007E32A1"/>
    <w:rsid w:val="007E5660"/>
    <w:rsid w:val="00805ACA"/>
    <w:rsid w:val="00810937"/>
    <w:rsid w:val="00813741"/>
    <w:rsid w:val="008256A1"/>
    <w:rsid w:val="0082597F"/>
    <w:rsid w:val="00832239"/>
    <w:rsid w:val="00853B74"/>
    <w:rsid w:val="00855E2C"/>
    <w:rsid w:val="008645C8"/>
    <w:rsid w:val="0087175B"/>
    <w:rsid w:val="00872528"/>
    <w:rsid w:val="00876692"/>
    <w:rsid w:val="00882A29"/>
    <w:rsid w:val="00883B94"/>
    <w:rsid w:val="0088407B"/>
    <w:rsid w:val="0088665A"/>
    <w:rsid w:val="008A196A"/>
    <w:rsid w:val="008A4555"/>
    <w:rsid w:val="008B0E97"/>
    <w:rsid w:val="008C4FF4"/>
    <w:rsid w:val="008D0B6A"/>
    <w:rsid w:val="008D7C55"/>
    <w:rsid w:val="008E2404"/>
    <w:rsid w:val="00900351"/>
    <w:rsid w:val="00912747"/>
    <w:rsid w:val="00915D7E"/>
    <w:rsid w:val="00922484"/>
    <w:rsid w:val="0092439A"/>
    <w:rsid w:val="009243A1"/>
    <w:rsid w:val="009353D3"/>
    <w:rsid w:val="00952C2D"/>
    <w:rsid w:val="009614D2"/>
    <w:rsid w:val="00961659"/>
    <w:rsid w:val="00967139"/>
    <w:rsid w:val="00971373"/>
    <w:rsid w:val="009753A6"/>
    <w:rsid w:val="00992798"/>
    <w:rsid w:val="009B4217"/>
    <w:rsid w:val="009C7526"/>
    <w:rsid w:val="009C7E4A"/>
    <w:rsid w:val="009E15BE"/>
    <w:rsid w:val="009E1F77"/>
    <w:rsid w:val="009E2B0F"/>
    <w:rsid w:val="00A02E85"/>
    <w:rsid w:val="00A03FB6"/>
    <w:rsid w:val="00A069DC"/>
    <w:rsid w:val="00A11BA8"/>
    <w:rsid w:val="00A13C65"/>
    <w:rsid w:val="00A2669C"/>
    <w:rsid w:val="00A26B01"/>
    <w:rsid w:val="00A2723F"/>
    <w:rsid w:val="00A33565"/>
    <w:rsid w:val="00A616A1"/>
    <w:rsid w:val="00A6171D"/>
    <w:rsid w:val="00AA4DA5"/>
    <w:rsid w:val="00AB4740"/>
    <w:rsid w:val="00AC665F"/>
    <w:rsid w:val="00AE6A79"/>
    <w:rsid w:val="00AF098D"/>
    <w:rsid w:val="00AF5211"/>
    <w:rsid w:val="00B15EF5"/>
    <w:rsid w:val="00B35BDD"/>
    <w:rsid w:val="00B36BD3"/>
    <w:rsid w:val="00B42F59"/>
    <w:rsid w:val="00B47367"/>
    <w:rsid w:val="00B65B61"/>
    <w:rsid w:val="00B666B2"/>
    <w:rsid w:val="00B66E8B"/>
    <w:rsid w:val="00B74EEC"/>
    <w:rsid w:val="00B75603"/>
    <w:rsid w:val="00B76E1E"/>
    <w:rsid w:val="00B83FEA"/>
    <w:rsid w:val="00B85FE0"/>
    <w:rsid w:val="00B87264"/>
    <w:rsid w:val="00B9124A"/>
    <w:rsid w:val="00B95057"/>
    <w:rsid w:val="00BC2D0D"/>
    <w:rsid w:val="00BD12A6"/>
    <w:rsid w:val="00BD22C4"/>
    <w:rsid w:val="00BD287C"/>
    <w:rsid w:val="00BF30BB"/>
    <w:rsid w:val="00C04282"/>
    <w:rsid w:val="00C07049"/>
    <w:rsid w:val="00C14094"/>
    <w:rsid w:val="00C20A35"/>
    <w:rsid w:val="00C22F15"/>
    <w:rsid w:val="00C35C99"/>
    <w:rsid w:val="00C45CFC"/>
    <w:rsid w:val="00C47F7D"/>
    <w:rsid w:val="00C51AA0"/>
    <w:rsid w:val="00C715B9"/>
    <w:rsid w:val="00C72E00"/>
    <w:rsid w:val="00C81C38"/>
    <w:rsid w:val="00C95766"/>
    <w:rsid w:val="00CA7590"/>
    <w:rsid w:val="00CB0D9C"/>
    <w:rsid w:val="00CB1C7A"/>
    <w:rsid w:val="00CB3C70"/>
    <w:rsid w:val="00CB41D7"/>
    <w:rsid w:val="00CC3CB8"/>
    <w:rsid w:val="00CD368B"/>
    <w:rsid w:val="00CF6FFC"/>
    <w:rsid w:val="00D0619C"/>
    <w:rsid w:val="00D273A6"/>
    <w:rsid w:val="00D30117"/>
    <w:rsid w:val="00D30514"/>
    <w:rsid w:val="00D46152"/>
    <w:rsid w:val="00D52906"/>
    <w:rsid w:val="00D60239"/>
    <w:rsid w:val="00D65677"/>
    <w:rsid w:val="00D66202"/>
    <w:rsid w:val="00D669C1"/>
    <w:rsid w:val="00D70352"/>
    <w:rsid w:val="00D74E6B"/>
    <w:rsid w:val="00D77FBC"/>
    <w:rsid w:val="00D82A3A"/>
    <w:rsid w:val="00D83523"/>
    <w:rsid w:val="00D93F89"/>
    <w:rsid w:val="00DC24FE"/>
    <w:rsid w:val="00DC533C"/>
    <w:rsid w:val="00DD09C1"/>
    <w:rsid w:val="00DD4BC3"/>
    <w:rsid w:val="00DD5550"/>
    <w:rsid w:val="00DE0C84"/>
    <w:rsid w:val="00DE482E"/>
    <w:rsid w:val="00DE765C"/>
    <w:rsid w:val="00E2528D"/>
    <w:rsid w:val="00E26C66"/>
    <w:rsid w:val="00E435F3"/>
    <w:rsid w:val="00E45951"/>
    <w:rsid w:val="00E50543"/>
    <w:rsid w:val="00E616AF"/>
    <w:rsid w:val="00E63EB5"/>
    <w:rsid w:val="00E6615D"/>
    <w:rsid w:val="00E718EA"/>
    <w:rsid w:val="00E73070"/>
    <w:rsid w:val="00E76F27"/>
    <w:rsid w:val="00E80AB7"/>
    <w:rsid w:val="00E817D6"/>
    <w:rsid w:val="00E851F6"/>
    <w:rsid w:val="00E93390"/>
    <w:rsid w:val="00EA3C42"/>
    <w:rsid w:val="00EA6927"/>
    <w:rsid w:val="00EA7110"/>
    <w:rsid w:val="00EB283D"/>
    <w:rsid w:val="00EC4DF2"/>
    <w:rsid w:val="00ED28D8"/>
    <w:rsid w:val="00EE2A6E"/>
    <w:rsid w:val="00F161DB"/>
    <w:rsid w:val="00F23A7A"/>
    <w:rsid w:val="00F30D97"/>
    <w:rsid w:val="00F33544"/>
    <w:rsid w:val="00F3445A"/>
    <w:rsid w:val="00F45607"/>
    <w:rsid w:val="00F52029"/>
    <w:rsid w:val="00F53385"/>
    <w:rsid w:val="00F54241"/>
    <w:rsid w:val="00F82078"/>
    <w:rsid w:val="00FA44B6"/>
    <w:rsid w:val="00FC164E"/>
    <w:rsid w:val="00FE35BD"/>
    <w:rsid w:val="00FE6882"/>
    <w:rsid w:val="00FE75B3"/>
    <w:rsid w:val="00FF0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32364D"/>
  <w15:chartTrackingRefBased/>
  <w15:docId w15:val="{2758BFA2-341F-4DFB-AE03-CCBED331F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447C7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A11BA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813741"/>
    <w:pPr>
      <w:keepNext/>
      <w:jc w:val="right"/>
      <w:outlineLvl w:val="1"/>
    </w:pPr>
    <w:rPr>
      <w:b/>
      <w:sz w:val="20"/>
      <w:szCs w:val="20"/>
    </w:rPr>
  </w:style>
  <w:style w:type="paragraph" w:styleId="Heading3">
    <w:name w:val="heading 3"/>
    <w:basedOn w:val="Normal"/>
    <w:next w:val="Normal"/>
    <w:qFormat/>
    <w:rsid w:val="00813741"/>
    <w:pPr>
      <w:keepNext/>
      <w:jc w:val="center"/>
      <w:outlineLvl w:val="2"/>
    </w:pPr>
    <w:rPr>
      <w:b/>
      <w:sz w:val="20"/>
      <w:szCs w:val="20"/>
    </w:rPr>
  </w:style>
  <w:style w:type="paragraph" w:styleId="Heading4">
    <w:name w:val="heading 4"/>
    <w:basedOn w:val="Normal"/>
    <w:next w:val="Normal"/>
    <w:qFormat/>
    <w:rsid w:val="00A11BA8"/>
    <w:pPr>
      <w:keepNext/>
      <w:ind w:left="72"/>
      <w:jc w:val="both"/>
      <w:outlineLvl w:val="3"/>
    </w:pPr>
    <w:rPr>
      <w:b/>
      <w:sz w:val="20"/>
      <w:szCs w:val="20"/>
    </w:rPr>
  </w:style>
  <w:style w:type="paragraph" w:styleId="Heading5">
    <w:name w:val="heading 5"/>
    <w:basedOn w:val="Normal"/>
    <w:next w:val="Normal"/>
    <w:qFormat/>
    <w:rsid w:val="00813741"/>
    <w:pPr>
      <w:keepNext/>
      <w:jc w:val="both"/>
      <w:outlineLvl w:val="4"/>
    </w:pPr>
    <w:rPr>
      <w:b/>
      <w:i/>
      <w:iCs/>
      <w:sz w:val="20"/>
      <w:szCs w:val="20"/>
    </w:rPr>
  </w:style>
  <w:style w:type="paragraph" w:styleId="Heading8">
    <w:name w:val="heading 8"/>
    <w:basedOn w:val="Normal"/>
    <w:next w:val="Normal"/>
    <w:qFormat/>
    <w:rsid w:val="000F7A7A"/>
    <w:pPr>
      <w:keepNext/>
      <w:outlineLvl w:val="7"/>
    </w:pPr>
    <w:rPr>
      <w:bCs/>
      <w:i/>
      <w:i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137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ame">
    <w:name w:val="Name"/>
    <w:basedOn w:val="Normal"/>
    <w:next w:val="Normal"/>
    <w:rsid w:val="00813741"/>
    <w:pPr>
      <w:spacing w:after="440" w:line="240" w:lineRule="atLeast"/>
      <w:jc w:val="center"/>
    </w:pPr>
    <w:rPr>
      <w:rFonts w:ascii="Garamond" w:hAnsi="Garamond"/>
      <w:caps/>
      <w:spacing w:val="80"/>
      <w:sz w:val="44"/>
      <w:szCs w:val="20"/>
    </w:rPr>
  </w:style>
  <w:style w:type="paragraph" w:customStyle="1" w:styleId="Achievement">
    <w:name w:val="Achievement"/>
    <w:basedOn w:val="BodyText"/>
    <w:autoRedefine/>
    <w:rsid w:val="009C7E4A"/>
    <w:pPr>
      <w:framePr w:hSpace="180" w:wrap="around" w:vAnchor="page" w:hAnchor="margin" w:y="1157"/>
      <w:spacing w:after="0"/>
      <w:ind w:left="252" w:hanging="180"/>
    </w:pPr>
    <w:rPr>
      <w:rFonts w:ascii="Calibri" w:hAnsi="Calibri" w:cs="Calibri"/>
      <w:sz w:val="22"/>
      <w:szCs w:val="22"/>
    </w:rPr>
  </w:style>
  <w:style w:type="paragraph" w:styleId="BodyText">
    <w:name w:val="Body Text"/>
    <w:basedOn w:val="Normal"/>
    <w:rsid w:val="00CF6FFC"/>
    <w:pPr>
      <w:spacing w:after="120"/>
    </w:pPr>
  </w:style>
  <w:style w:type="paragraph" w:customStyle="1" w:styleId="Address1">
    <w:name w:val="Address 1"/>
    <w:basedOn w:val="Normal"/>
    <w:rsid w:val="00A11BA8"/>
    <w:pPr>
      <w:spacing w:line="160" w:lineRule="atLeast"/>
      <w:jc w:val="center"/>
    </w:pPr>
    <w:rPr>
      <w:rFonts w:ascii="Garamond" w:hAnsi="Garamond"/>
      <w:caps/>
      <w:spacing w:val="30"/>
      <w:sz w:val="15"/>
      <w:szCs w:val="20"/>
    </w:rPr>
  </w:style>
  <w:style w:type="character" w:styleId="Hyperlink">
    <w:name w:val="Hyperlink"/>
    <w:rsid w:val="00EA6927"/>
    <w:rPr>
      <w:color w:val="0000FF"/>
      <w:u w:val="single"/>
    </w:rPr>
  </w:style>
  <w:style w:type="character" w:styleId="FollowedHyperlink">
    <w:name w:val="FollowedHyperlink"/>
    <w:rsid w:val="00BD12A6"/>
    <w:rPr>
      <w:color w:val="800080"/>
      <w:u w:val="single"/>
    </w:rPr>
  </w:style>
  <w:style w:type="paragraph" w:customStyle="1" w:styleId="ColorfulList-Accent11">
    <w:name w:val="Colorful List - Accent 11"/>
    <w:basedOn w:val="Normal"/>
    <w:uiPriority w:val="34"/>
    <w:qFormat/>
    <w:rsid w:val="00E6615D"/>
    <w:pPr>
      <w:ind w:left="720"/>
    </w:pPr>
  </w:style>
  <w:style w:type="character" w:styleId="UnresolvedMention">
    <w:name w:val="Unresolved Mention"/>
    <w:uiPriority w:val="99"/>
    <w:semiHidden/>
    <w:unhideWhenUsed/>
    <w:rsid w:val="0099279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56971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customStyle="1" w:styleId="hgkelc">
    <w:name w:val="hgkelc"/>
    <w:basedOn w:val="DefaultParagraphFont"/>
    <w:rsid w:val="00C20A35"/>
  </w:style>
  <w:style w:type="paragraph" w:styleId="Header">
    <w:name w:val="header"/>
    <w:basedOn w:val="Normal"/>
    <w:link w:val="HeaderChar"/>
    <w:rsid w:val="0088407B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88407B"/>
    <w:rPr>
      <w:sz w:val="24"/>
      <w:szCs w:val="24"/>
    </w:rPr>
  </w:style>
  <w:style w:type="paragraph" w:styleId="Footer">
    <w:name w:val="footer"/>
    <w:basedOn w:val="Normal"/>
    <w:link w:val="FooterChar"/>
    <w:rsid w:val="00D4615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D46152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364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nia.org/events/storage-developer/presentations18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RadeonOpenCompute/ROCm-CompilerSuppor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www.tldp.org/LDP/LG/issue93/bhaskaran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networkcomputing.com/storage/how-erasure-coding-evolving/15540042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1071</TotalTime>
  <Pages>2</Pages>
  <Words>638</Words>
  <Characters>3637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4267</CharactersWithSpaces>
  <SharedDoc>false</SharedDoc>
  <HyperlinkBase/>
  <HLinks>
    <vt:vector size="24" baseType="variant">
      <vt:variant>
        <vt:i4>5832778</vt:i4>
      </vt:variant>
      <vt:variant>
        <vt:i4>9</vt:i4>
      </vt:variant>
      <vt:variant>
        <vt:i4>0</vt:i4>
      </vt:variant>
      <vt:variant>
        <vt:i4>5</vt:i4>
      </vt:variant>
      <vt:variant>
        <vt:lpwstr>http://www.tldp.org/LDP/LG/issue93/bhaskaran.html</vt:lpwstr>
      </vt:variant>
      <vt:variant>
        <vt:lpwstr/>
      </vt:variant>
      <vt:variant>
        <vt:i4>2228280</vt:i4>
      </vt:variant>
      <vt:variant>
        <vt:i4>6</vt:i4>
      </vt:variant>
      <vt:variant>
        <vt:i4>0</vt:i4>
      </vt:variant>
      <vt:variant>
        <vt:i4>5</vt:i4>
      </vt:variant>
      <vt:variant>
        <vt:lpwstr>https://www.networkcomputing.com/storage/how-erasure-coding-evolving/155400422</vt:lpwstr>
      </vt:variant>
      <vt:variant>
        <vt:lpwstr/>
      </vt:variant>
      <vt:variant>
        <vt:i4>4522058</vt:i4>
      </vt:variant>
      <vt:variant>
        <vt:i4>3</vt:i4>
      </vt:variant>
      <vt:variant>
        <vt:i4>0</vt:i4>
      </vt:variant>
      <vt:variant>
        <vt:i4>5</vt:i4>
      </vt:variant>
      <vt:variant>
        <vt:lpwstr>https://www.snia.org/events/storage-developer/presentations18</vt:lpwstr>
      </vt:variant>
      <vt:variant>
        <vt:lpwstr/>
      </vt:variant>
      <vt:variant>
        <vt:i4>5963796</vt:i4>
      </vt:variant>
      <vt:variant>
        <vt:i4>0</vt:i4>
      </vt:variant>
      <vt:variant>
        <vt:i4>0</vt:i4>
      </vt:variant>
      <vt:variant>
        <vt:i4>5</vt:i4>
      </vt:variant>
      <vt:variant>
        <vt:lpwstr>https://github.com/RadeonOpenCompute/ROCm-CompilerSupport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Bhaskaran, Dineshkumar</dc:creator>
  <cp:keywords/>
  <dc:description/>
  <cp:lastModifiedBy>AthiraDineshkumarDineshkumar</cp:lastModifiedBy>
  <cp:revision>15</cp:revision>
  <cp:lastPrinted>2023-09-13T16:54:00Z</cp:lastPrinted>
  <dcterms:created xsi:type="dcterms:W3CDTF">2023-07-19T20:42:00Z</dcterms:created>
  <dcterms:modified xsi:type="dcterms:W3CDTF">2024-05-14T05:58:00Z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342314e-0df4-4b58-84bf-38bed6170a0f_Enabled">
    <vt:lpwstr>true</vt:lpwstr>
  </property>
  <property fmtid="{D5CDD505-2E9C-101B-9397-08002B2CF9AE}" pid="3" name="MSIP_Label_4342314e-0df4-4b58-84bf-38bed6170a0f_SetDate">
    <vt:lpwstr>2023-07-19T20:42:31Z</vt:lpwstr>
  </property>
  <property fmtid="{D5CDD505-2E9C-101B-9397-08002B2CF9AE}" pid="4" name="MSIP_Label_4342314e-0df4-4b58-84bf-38bed6170a0f_Method">
    <vt:lpwstr>Standard</vt:lpwstr>
  </property>
  <property fmtid="{D5CDD505-2E9C-101B-9397-08002B2CF9AE}" pid="5" name="MSIP_Label_4342314e-0df4-4b58-84bf-38bed6170a0f_Name">
    <vt:lpwstr>General</vt:lpwstr>
  </property>
  <property fmtid="{D5CDD505-2E9C-101B-9397-08002B2CF9AE}" pid="6" name="MSIP_Label_4342314e-0df4-4b58-84bf-38bed6170a0f_SiteId">
    <vt:lpwstr>3dd8961f-e488-4e60-8e11-a82d994e183d</vt:lpwstr>
  </property>
  <property fmtid="{D5CDD505-2E9C-101B-9397-08002B2CF9AE}" pid="7" name="MSIP_Label_4342314e-0df4-4b58-84bf-38bed6170a0f_ActionId">
    <vt:lpwstr>660f61fc-5097-468f-9f1c-e5d297c8a84f</vt:lpwstr>
  </property>
  <property fmtid="{D5CDD505-2E9C-101B-9397-08002B2CF9AE}" pid="8" name="MSIP_Label_4342314e-0df4-4b58-84bf-38bed6170a0f_ContentBits">
    <vt:lpwstr>1</vt:lpwstr>
  </property>
</Properties>
</file>