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67121" w14:textId="351DF5D0" w:rsidR="002F6B4A" w:rsidRPr="00C2406A" w:rsidRDefault="00435801" w:rsidP="002F6B4A">
      <w:pPr>
        <w:spacing w:after="0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</w:rPr>
        <w:t>딥러닝</w:t>
      </w:r>
    </w:p>
    <w:p w14:paraId="00A4CB8C" w14:textId="204DA84F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algorithm</w:t>
      </w:r>
      <w:r>
        <w:rPr>
          <w:b/>
          <w:bCs/>
        </w:rPr>
        <w:tab/>
      </w:r>
      <w:r>
        <w:rPr>
          <w:rFonts w:hint="eastAsia"/>
          <w:b/>
          <w:bCs/>
        </w:rPr>
        <w:t>알고리즘</w:t>
      </w:r>
      <w:r>
        <w:rPr>
          <w:b/>
          <w:bCs/>
        </w:rPr>
        <w:tab/>
      </w:r>
      <w:r>
        <w:rPr>
          <w:rFonts w:hint="eastAsia"/>
          <w:b/>
          <w:bCs/>
        </w:rPr>
        <w:t>알고리즘</w:t>
      </w:r>
    </w:p>
    <w:p w14:paraId="22B6CBCC" w14:textId="178FBB22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classification</w:t>
      </w:r>
      <w:r>
        <w:rPr>
          <w:b/>
          <w:bCs/>
        </w:rPr>
        <w:tab/>
      </w:r>
      <w:r w:rsidRPr="00435801">
        <w:rPr>
          <w:rFonts w:hint="eastAsia"/>
          <w:b/>
          <w:bCs/>
          <w:sz w:val="20"/>
          <w:szCs w:val="22"/>
        </w:rPr>
        <w:t>클래시피케이션</w:t>
      </w:r>
      <w:r>
        <w:rPr>
          <w:b/>
          <w:bCs/>
        </w:rPr>
        <w:tab/>
      </w:r>
      <w:r>
        <w:rPr>
          <w:rFonts w:hint="eastAsia"/>
          <w:b/>
          <w:bCs/>
        </w:rPr>
        <w:t>분류</w:t>
      </w:r>
    </w:p>
    <w:p w14:paraId="378E5E9A" w14:textId="12F6C5EE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regression</w:t>
      </w:r>
      <w:r>
        <w:rPr>
          <w:b/>
          <w:bCs/>
        </w:rPr>
        <w:tab/>
      </w:r>
      <w:r>
        <w:rPr>
          <w:rFonts w:hint="eastAsia"/>
          <w:b/>
          <w:bCs/>
        </w:rPr>
        <w:t>리그레션</w:t>
      </w:r>
      <w:r>
        <w:rPr>
          <w:b/>
          <w:bCs/>
        </w:rPr>
        <w:tab/>
      </w:r>
      <w:r>
        <w:rPr>
          <w:rFonts w:hint="eastAsia"/>
          <w:b/>
          <w:bCs/>
        </w:rPr>
        <w:t>회귀</w:t>
      </w:r>
    </w:p>
    <w:p w14:paraId="3757E3A5" w14:textId="4CCFF395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feature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피쳐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특성</w:t>
      </w:r>
    </w:p>
    <w:p w14:paraId="51C1865C" w14:textId="36508157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overfitting</w:t>
      </w:r>
      <w:r>
        <w:rPr>
          <w:b/>
          <w:bCs/>
        </w:rPr>
        <w:tab/>
      </w:r>
      <w:r>
        <w:rPr>
          <w:rFonts w:hint="eastAsia"/>
          <w:b/>
          <w:bCs/>
        </w:rPr>
        <w:t>오버피팅</w:t>
      </w:r>
      <w:r>
        <w:rPr>
          <w:b/>
          <w:bCs/>
        </w:rPr>
        <w:tab/>
      </w:r>
      <w:r>
        <w:rPr>
          <w:rFonts w:hint="eastAsia"/>
          <w:b/>
          <w:bCs/>
        </w:rPr>
        <w:t>과대적합</w:t>
      </w:r>
    </w:p>
    <w:p w14:paraId="1DE35003" w14:textId="2AA38695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underfitting</w:t>
      </w:r>
      <w:r>
        <w:rPr>
          <w:b/>
          <w:bCs/>
        </w:rPr>
        <w:tab/>
      </w:r>
      <w:r>
        <w:rPr>
          <w:rFonts w:hint="eastAsia"/>
          <w:b/>
          <w:bCs/>
        </w:rPr>
        <w:t>언더피팅</w:t>
      </w:r>
      <w:r>
        <w:rPr>
          <w:b/>
          <w:bCs/>
        </w:rPr>
        <w:tab/>
      </w:r>
      <w:r>
        <w:rPr>
          <w:rFonts w:hint="eastAsia"/>
          <w:b/>
          <w:bCs/>
        </w:rPr>
        <w:t>과소적합</w:t>
      </w:r>
    </w:p>
    <w:p w14:paraId="5A9E116F" w14:textId="760C836A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accuracy</w:t>
      </w:r>
      <w:r>
        <w:rPr>
          <w:b/>
          <w:bCs/>
        </w:rPr>
        <w:tab/>
      </w:r>
      <w:r>
        <w:rPr>
          <w:rFonts w:hint="eastAsia"/>
          <w:b/>
          <w:bCs/>
        </w:rPr>
        <w:t>어큐러시</w:t>
      </w:r>
      <w:r>
        <w:rPr>
          <w:b/>
          <w:bCs/>
        </w:rPr>
        <w:tab/>
      </w:r>
      <w:r>
        <w:rPr>
          <w:rFonts w:hint="eastAsia"/>
          <w:b/>
          <w:bCs/>
        </w:rPr>
        <w:t>정확도</w:t>
      </w:r>
    </w:p>
    <w:p w14:paraId="68AAA234" w14:textId="307A33AB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regularization</w:t>
      </w:r>
      <w:r>
        <w:rPr>
          <w:b/>
          <w:bCs/>
        </w:rPr>
        <w:tab/>
      </w:r>
      <w:r w:rsidRPr="00435801">
        <w:rPr>
          <w:rFonts w:hint="eastAsia"/>
          <w:b/>
          <w:bCs/>
          <w:sz w:val="18"/>
          <w:szCs w:val="20"/>
        </w:rPr>
        <w:t>레귤러라이제이션</w:t>
      </w:r>
      <w:r>
        <w:rPr>
          <w:b/>
          <w:bCs/>
          <w:sz w:val="18"/>
          <w:szCs w:val="20"/>
        </w:rPr>
        <w:tab/>
      </w:r>
      <w:r w:rsidRPr="00435801">
        <w:rPr>
          <w:rFonts w:hint="eastAsia"/>
          <w:b/>
          <w:bCs/>
        </w:rPr>
        <w:t>규제</w:t>
      </w:r>
    </w:p>
    <w:p w14:paraId="3DBFBDE8" w14:textId="5408C875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gradient</w:t>
      </w:r>
      <w:r>
        <w:rPr>
          <w:b/>
          <w:bCs/>
        </w:rPr>
        <w:tab/>
      </w:r>
      <w:r>
        <w:rPr>
          <w:rFonts w:hint="eastAsia"/>
          <w:b/>
          <w:bCs/>
        </w:rPr>
        <w:t>그레이디언트</w:t>
      </w:r>
      <w:r>
        <w:rPr>
          <w:b/>
          <w:bCs/>
        </w:rPr>
        <w:tab/>
      </w:r>
      <w:r>
        <w:rPr>
          <w:rFonts w:hint="eastAsia"/>
          <w:b/>
          <w:bCs/>
        </w:rPr>
        <w:t>경사</w:t>
      </w:r>
    </w:p>
    <w:p w14:paraId="41EB925F" w14:textId="74764F25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descent</w:t>
      </w:r>
      <w:r>
        <w:rPr>
          <w:b/>
          <w:bCs/>
        </w:rPr>
        <w:tab/>
      </w:r>
      <w:r>
        <w:rPr>
          <w:rFonts w:hint="eastAsia"/>
          <w:b/>
          <w:bCs/>
        </w:rPr>
        <w:t>디센트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하강법</w:t>
      </w:r>
    </w:p>
    <w:p w14:paraId="6BC0D16D" w14:textId="5432A97B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convolution</w:t>
      </w:r>
      <w:r>
        <w:rPr>
          <w:b/>
          <w:bCs/>
        </w:rPr>
        <w:tab/>
      </w:r>
      <w:r>
        <w:rPr>
          <w:rFonts w:hint="eastAsia"/>
          <w:b/>
          <w:bCs/>
        </w:rPr>
        <w:t>컨벌루션</w:t>
      </w:r>
      <w:r>
        <w:rPr>
          <w:b/>
          <w:bCs/>
        </w:rPr>
        <w:tab/>
      </w:r>
      <w:r>
        <w:rPr>
          <w:rFonts w:hint="eastAsia"/>
          <w:b/>
          <w:bCs/>
        </w:rPr>
        <w:t>합성곱</w:t>
      </w:r>
    </w:p>
    <w:p w14:paraId="33EA9D27" w14:textId="4F3CAF12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sequential</w:t>
      </w:r>
      <w:r>
        <w:rPr>
          <w:b/>
          <w:bCs/>
        </w:rPr>
        <w:tab/>
      </w:r>
      <w:r>
        <w:rPr>
          <w:rFonts w:hint="eastAsia"/>
          <w:b/>
          <w:bCs/>
        </w:rPr>
        <w:t>시퀀셜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순차</w:t>
      </w:r>
    </w:p>
    <w:p w14:paraId="54B7AE85" w14:textId="7959DFD0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impurity</w:t>
      </w:r>
      <w:r>
        <w:rPr>
          <w:b/>
          <w:bCs/>
        </w:rPr>
        <w:tab/>
      </w:r>
      <w:r>
        <w:rPr>
          <w:rFonts w:hint="eastAsia"/>
          <w:b/>
          <w:bCs/>
        </w:rPr>
        <w:t>임퓨리티</w:t>
      </w:r>
      <w:r>
        <w:rPr>
          <w:b/>
          <w:bCs/>
        </w:rPr>
        <w:tab/>
      </w:r>
      <w:r>
        <w:rPr>
          <w:rFonts w:hint="eastAsia"/>
          <w:b/>
          <w:bCs/>
        </w:rPr>
        <w:t>불순도</w:t>
      </w:r>
    </w:p>
    <w:p w14:paraId="0BC7DB93" w14:textId="15132688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clustering</w:t>
      </w:r>
      <w:r>
        <w:rPr>
          <w:b/>
          <w:bCs/>
        </w:rPr>
        <w:tab/>
      </w:r>
      <w:r>
        <w:rPr>
          <w:rFonts w:hint="eastAsia"/>
          <w:b/>
          <w:bCs/>
        </w:rPr>
        <w:t>클러스터링</w:t>
      </w:r>
      <w:r>
        <w:rPr>
          <w:b/>
          <w:bCs/>
        </w:rPr>
        <w:tab/>
      </w:r>
      <w:r>
        <w:rPr>
          <w:rFonts w:hint="eastAsia"/>
          <w:b/>
          <w:bCs/>
        </w:rPr>
        <w:t>군집화</w:t>
      </w:r>
    </w:p>
    <w:p w14:paraId="6BBFC18D" w14:textId="07E9C433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artificial</w:t>
      </w:r>
      <w:r>
        <w:rPr>
          <w:b/>
          <w:bCs/>
        </w:rPr>
        <w:tab/>
      </w:r>
      <w:r>
        <w:rPr>
          <w:rFonts w:hint="eastAsia"/>
          <w:b/>
          <w:bCs/>
        </w:rPr>
        <w:t>아티피셜</w:t>
      </w:r>
      <w:r>
        <w:rPr>
          <w:b/>
          <w:bCs/>
        </w:rPr>
        <w:tab/>
      </w:r>
      <w:r>
        <w:rPr>
          <w:rFonts w:hint="eastAsia"/>
          <w:b/>
          <w:bCs/>
        </w:rPr>
        <w:t>인공</w:t>
      </w:r>
    </w:p>
    <w:p w14:paraId="7F9A4A34" w14:textId="0CB5CD10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neural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뉴럴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신경</w:t>
      </w:r>
    </w:p>
    <w:p w14:paraId="564C50EE" w14:textId="517ABCFD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dense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덴스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밀집</w:t>
      </w:r>
    </w:p>
    <w:p w14:paraId="5FFDE730" w14:textId="17D41033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optumizer</w:t>
      </w:r>
      <w:r>
        <w:rPr>
          <w:b/>
          <w:bCs/>
        </w:rPr>
        <w:tab/>
      </w:r>
      <w:r>
        <w:rPr>
          <w:rFonts w:hint="eastAsia"/>
          <w:b/>
          <w:bCs/>
        </w:rPr>
        <w:t>옵티마이저</w:t>
      </w:r>
      <w:r>
        <w:rPr>
          <w:b/>
          <w:bCs/>
        </w:rPr>
        <w:tab/>
      </w:r>
      <w:r>
        <w:rPr>
          <w:rFonts w:hint="eastAsia"/>
          <w:b/>
          <w:bCs/>
        </w:rPr>
        <w:t>최적화</w:t>
      </w:r>
    </w:p>
    <w:p w14:paraId="2DC5A989" w14:textId="73BF2C53" w:rsidR="00435801" w:rsidRDefault="00435801" w:rsidP="00ED1E58">
      <w:pPr>
        <w:spacing w:after="0"/>
        <w:rPr>
          <w:b/>
          <w:bCs/>
        </w:rPr>
      </w:pPr>
      <w:r>
        <w:rPr>
          <w:rFonts w:hint="eastAsia"/>
          <w:b/>
          <w:bCs/>
        </w:rPr>
        <w:t>convolution</w:t>
      </w:r>
      <w:r>
        <w:rPr>
          <w:b/>
          <w:bCs/>
        </w:rPr>
        <w:tab/>
      </w:r>
      <w:r>
        <w:rPr>
          <w:rFonts w:hint="eastAsia"/>
          <w:b/>
          <w:bCs/>
        </w:rPr>
        <w:t>컨볼루션</w:t>
      </w:r>
      <w:r>
        <w:rPr>
          <w:b/>
          <w:bCs/>
        </w:rPr>
        <w:tab/>
      </w:r>
      <w:r>
        <w:rPr>
          <w:rFonts w:hint="eastAsia"/>
          <w:b/>
          <w:bCs/>
        </w:rPr>
        <w:t>합성곱</w:t>
      </w:r>
    </w:p>
    <w:p w14:paraId="3480AA0B" w14:textId="538BE158" w:rsidR="004E6A03" w:rsidRPr="00F10BC5" w:rsidRDefault="00435801" w:rsidP="00057D6D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decision</w:t>
      </w:r>
      <w:r>
        <w:rPr>
          <w:b/>
          <w:bCs/>
        </w:rPr>
        <w:tab/>
      </w:r>
      <w:r>
        <w:rPr>
          <w:rFonts w:hint="eastAsia"/>
          <w:b/>
          <w:bCs/>
        </w:rPr>
        <w:t>디시전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결정</w:t>
      </w:r>
    </w:p>
    <w:sectPr w:rsidR="004E6A03" w:rsidRPr="00F10BC5" w:rsidSect="00EF2A0A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672C1" w14:textId="77777777" w:rsidR="006A7612" w:rsidRDefault="006A7612" w:rsidP="002F6B4A">
      <w:pPr>
        <w:spacing w:after="0"/>
      </w:pPr>
      <w:r>
        <w:separator/>
      </w:r>
    </w:p>
  </w:endnote>
  <w:endnote w:type="continuationSeparator" w:id="0">
    <w:p w14:paraId="51D4F2C8" w14:textId="77777777" w:rsidR="006A7612" w:rsidRDefault="006A7612" w:rsidP="002F6B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516B" w14:textId="77777777" w:rsidR="006A7612" w:rsidRDefault="006A7612" w:rsidP="002F6B4A">
      <w:pPr>
        <w:spacing w:after="0"/>
      </w:pPr>
      <w:r>
        <w:separator/>
      </w:r>
    </w:p>
  </w:footnote>
  <w:footnote w:type="continuationSeparator" w:id="0">
    <w:p w14:paraId="22764441" w14:textId="77777777" w:rsidR="006A7612" w:rsidRDefault="006A7612" w:rsidP="002F6B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0A"/>
    <w:rsid w:val="000564CB"/>
    <w:rsid w:val="00057D6D"/>
    <w:rsid w:val="000C612D"/>
    <w:rsid w:val="000D1D29"/>
    <w:rsid w:val="000F11FD"/>
    <w:rsid w:val="001C0C6C"/>
    <w:rsid w:val="001D0ED4"/>
    <w:rsid w:val="001E2F1F"/>
    <w:rsid w:val="002C0471"/>
    <w:rsid w:val="002C067C"/>
    <w:rsid w:val="002F551F"/>
    <w:rsid w:val="002F6B4A"/>
    <w:rsid w:val="003B596F"/>
    <w:rsid w:val="003C05EE"/>
    <w:rsid w:val="003E1698"/>
    <w:rsid w:val="00435801"/>
    <w:rsid w:val="00444113"/>
    <w:rsid w:val="004857EA"/>
    <w:rsid w:val="004C767D"/>
    <w:rsid w:val="004E6A03"/>
    <w:rsid w:val="005632C8"/>
    <w:rsid w:val="00594DE6"/>
    <w:rsid w:val="00656687"/>
    <w:rsid w:val="006A7612"/>
    <w:rsid w:val="00706FE4"/>
    <w:rsid w:val="00710792"/>
    <w:rsid w:val="00734FEA"/>
    <w:rsid w:val="007C20D7"/>
    <w:rsid w:val="008429A8"/>
    <w:rsid w:val="008966B0"/>
    <w:rsid w:val="008C5D89"/>
    <w:rsid w:val="00953755"/>
    <w:rsid w:val="009E5CC3"/>
    <w:rsid w:val="00A62FF1"/>
    <w:rsid w:val="00B10D9D"/>
    <w:rsid w:val="00B53C0E"/>
    <w:rsid w:val="00BA64DB"/>
    <w:rsid w:val="00C22B6B"/>
    <w:rsid w:val="00C2406A"/>
    <w:rsid w:val="00C5100E"/>
    <w:rsid w:val="00CB088D"/>
    <w:rsid w:val="00DB1850"/>
    <w:rsid w:val="00E03288"/>
    <w:rsid w:val="00E70345"/>
    <w:rsid w:val="00E70433"/>
    <w:rsid w:val="00EA2928"/>
    <w:rsid w:val="00ED1E58"/>
    <w:rsid w:val="00EF2A0A"/>
    <w:rsid w:val="00F10BC5"/>
    <w:rsid w:val="00F27C7B"/>
    <w:rsid w:val="00F436FB"/>
    <w:rsid w:val="00F52596"/>
    <w:rsid w:val="00FD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898C1"/>
  <w15:chartTrackingRefBased/>
  <w15:docId w15:val="{FF9648A3-D61D-4E90-BD31-30D8C98F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A0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2A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2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2A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2A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2A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2A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2A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2A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2A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2A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2A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2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2A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2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2A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2A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2A0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2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2A0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F2A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F6B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F6B4A"/>
  </w:style>
  <w:style w:type="paragraph" w:styleId="ab">
    <w:name w:val="footer"/>
    <w:basedOn w:val="a"/>
    <w:link w:val="Char4"/>
    <w:uiPriority w:val="99"/>
    <w:unhideWhenUsed/>
    <w:rsid w:val="002F6B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F6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2026-04-14T07:56:00Z</dcterms:created>
  <dcterms:modified xsi:type="dcterms:W3CDTF">2026-04-14T07:56:00Z</dcterms:modified>
</cp:coreProperties>
</file>