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17885056" w14:textId="47BBC480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모바일 핫스팟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2DC76C87" w14:textId="7ECDB9E5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스마트폰의 인터넷 연결을 주변 기기가 공유할 수 있도록 하는 기능이다. </w:t>
      </w:r>
    </w:p>
    <w:p w14:paraId="6AAE59A9" w14:textId="4708F9C3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와이파이가 없는 환경에서 라즈베리 파이를 네트워크에 연결할 때 사용한다.</w:t>
      </w:r>
    </w:p>
    <w:p w14:paraId="4D52186B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0B9280BF" w14:textId="64180F03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Virtual Environment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3B6552F7" w14:textId="2BF63EA6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파이썬 프로젝트별로 독립된 라이브러리 설치 공간을 제공하는 가상 환경이다. </w:t>
      </w:r>
    </w:p>
    <w:p w14:paraId="06AACD69" w14:textId="61B78A09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시스템 패키지와의 충돌을 방지하고 의존성을 효율적으로 관리한다.</w:t>
      </w:r>
    </w:p>
    <w:p w14:paraId="784ABF2E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58C3C6E3" w14:textId="617FA0DA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A</w:t>
      </w:r>
      <w:r w:rsidRPr="00FD7E46">
        <w:rPr>
          <w:b/>
          <w:bCs/>
          <w:sz w:val="24"/>
          <w:szCs w:val="28"/>
        </w:rPr>
        <w:t>pt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7E5C7DC8" w14:textId="3F12D338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데비안 계열 리눅스에서 패키지를 설치, 업데이트, 삭제하는 명령어 도구이다. </w:t>
      </w:r>
    </w:p>
    <w:p w14:paraId="738CA2C5" w14:textId="18E6685F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공식 저장소에서 검증된 소프트웨어를 내려받을 때 활용한다.</w:t>
      </w:r>
    </w:p>
    <w:p w14:paraId="08FD21DC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2C0A54F6" w14:textId="66954ECE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DHT22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1A5EDF3E" w14:textId="7AE7DE46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온도와 습도를 동시에 측정할 수 있는 디지털 센서이다. </w:t>
      </w:r>
    </w:p>
    <w:p w14:paraId="32B94D40" w14:textId="40CCAB09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DHT11보다 정밀도가 높으며 단선(Single-bus) 통신 방식을 사용한다.</w:t>
      </w:r>
    </w:p>
    <w:p w14:paraId="52D7AFB7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3969203A" w14:textId="7208B369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G</w:t>
      </w:r>
      <w:r w:rsidRPr="00FD7E46">
        <w:rPr>
          <w:b/>
          <w:bCs/>
          <w:sz w:val="24"/>
          <w:szCs w:val="28"/>
        </w:rPr>
        <w:t>piozero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5933E843" w14:textId="1ACB4F9A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라즈베리 파이의 GPIO 핀을 쉽게 제어하기 위한 파이썬 라이브러리이다. </w:t>
      </w:r>
    </w:p>
    <w:p w14:paraId="5A11D483" w14:textId="7B6482ED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객체 지향 방식으로 설계되어 직관적인 코드 작성이 가능하다.</w:t>
      </w:r>
    </w:p>
    <w:p w14:paraId="4CCF2345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1E342091" w14:textId="377CE0F7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MCU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4CC14CD2" w14:textId="6453FF6B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마이크로프로세서와 메모리, 입출력 모듈을 하나의 칩에 집적한 장치이다. </w:t>
      </w:r>
    </w:p>
    <w:p w14:paraId="55CC2F57" w14:textId="6CDAE44B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특정 기능을 반복 수행하는 임베디드 시스템의 두뇌 역할을 한다.</w:t>
      </w:r>
    </w:p>
    <w:p w14:paraId="3C637EE2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29809149" w14:textId="4188E91B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pin map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3D578138" w14:textId="5055D377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하드웨어의 물리적인 핀 번호와 각 핀의 기능을 정의한 도표이다. </w:t>
      </w:r>
    </w:p>
    <w:p w14:paraId="77BCCAC6" w14:textId="5C9F3A0C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회로 설계 시 어느 핀에 센서나 액추에이터를 연결할지 확인하는 기준이 된다.</w:t>
      </w:r>
    </w:p>
    <w:p w14:paraId="4C040660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26CBC35C" w14:textId="50078848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pip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1A21E092" w14:textId="63406EB1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파이썬으로 작성된 패키지 소프트웨어를 설치하고 관리하는 패키지 관리자이다. </w:t>
      </w:r>
    </w:p>
    <w:p w14:paraId="67D352FA" w14:textId="43D029DF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PyPI 저장소에 등록된 다양한 외부 라이브러리를 설치할 수 있다.</w:t>
      </w:r>
    </w:p>
    <w:p w14:paraId="217D354B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2E1A4BAA" w14:textId="51757102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pulldown / pullup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41420ADF" w14:textId="32CD08DF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입력 핀의 전위 상태를 안정시키기 위해 저항을 연결하는 방식이다. </w:t>
      </w:r>
    </w:p>
    <w:p w14:paraId="2FAABE8D" w14:textId="727C1E1C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플로팅 현상을 방지하여 0 또는 1의 값을 명확하게 인식하게 한다.</w:t>
      </w:r>
    </w:p>
    <w:p w14:paraId="46B69A35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38B39146" w14:textId="5B72305F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PWM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4FAE8F94" w14:textId="1A8071D8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디지털 신호의 주기 내에서 하이(High) 구간의 비율을 조절하는 방식이다. </w:t>
      </w:r>
    </w:p>
    <w:p w14:paraId="3F40B183" w14:textId="1D8785E9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LED의 밝기 조절이나 서보 모터의 각도 제어 등에 사용한다.</w:t>
      </w:r>
    </w:p>
    <w:p w14:paraId="425E1890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2D803405" w14:textId="6646BA18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reference board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4C6328A4" w14:textId="4E1574ED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특정 칩셋이나 모듈의 성능 시험 및 개발을 돕기 위해 제조사가 만든 표준 회로 기판이다. </w:t>
      </w:r>
    </w:p>
    <w:p w14:paraId="102524F6" w14:textId="039D9099" w:rsidR="00FD7E46" w:rsidRPr="00FD7E46" w:rsidRDefault="00FD7E46" w:rsidP="00DF3C6C">
      <w:pPr>
        <w:spacing w:after="0" w:line="180" w:lineRule="auto"/>
        <w:rPr>
          <w:rFonts w:hint="eastAsia"/>
        </w:rPr>
      </w:pPr>
      <w:r>
        <w:rPr>
          <w:rFonts w:hint="eastAsia"/>
        </w:rPr>
        <w:t xml:space="preserve">- </w:t>
      </w:r>
      <w:r w:rsidRPr="00FD7E46">
        <w:t>개발자가 제품 설계 시 참고 모델로 활용한다.</w:t>
      </w:r>
    </w:p>
    <w:p w14:paraId="1BF6D474" w14:textId="2EE13118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lastRenderedPageBreak/>
        <w:t>Rpi.GPIO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0DCCC9F5" w14:textId="630585BE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라즈베리 파이의 GPIO를 제어하기 위한 파이썬 저수준 라이브러리이다. </w:t>
      </w:r>
    </w:p>
    <w:p w14:paraId="3E4DB3AA" w14:textId="1872F81E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핀의 입출력 모드 설정 및 디지털 신호 제어 기능을 제공한다.</w:t>
      </w:r>
    </w:p>
    <w:p w14:paraId="4E0C2FF7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486689B9" w14:textId="7C07B087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rFonts w:hint="eastAsia"/>
          <w:b/>
          <w:bCs/>
          <w:sz w:val="24"/>
          <w:szCs w:val="28"/>
        </w:rPr>
        <w:t>s</w:t>
      </w:r>
      <w:r w:rsidRPr="00FD7E46">
        <w:rPr>
          <w:b/>
          <w:bCs/>
          <w:sz w:val="24"/>
          <w:szCs w:val="28"/>
        </w:rPr>
        <w:t>udo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512B3A44" w14:textId="15BB73FF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일반 사용자가 슈퍼유저(root)의 권한으로 명령어를 실행하게 해주는 명령어이다. </w:t>
      </w:r>
    </w:p>
    <w:p w14:paraId="7F4DBCF2" w14:textId="1E242D37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시스템 설정 변경이나 패키지 설치 시 필수적으로 사용한다.</w:t>
      </w:r>
    </w:p>
    <w:p w14:paraId="3BAAD331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6AC99CCB" w14:textId="4498F990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--system-site-packages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49994857" w14:textId="3E54AABF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가상 환경 생성 시 시스템에 이미 설치된 패키지를 공유하도록 설정하는 옵션이다. </w:t>
      </w:r>
    </w:p>
    <w:p w14:paraId="6898B892" w14:textId="43FADF3E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중복 설치를 줄이고 전역 라이브러리에 접근할 수 있게 한다.</w:t>
      </w:r>
    </w:p>
    <w:p w14:paraId="553796C8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7B152A37" w14:textId="2374DC63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Thonny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75B648BA" w14:textId="6F592244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초보자를 위해 설계된 파이썬용 통합 개발 환경(IDE)이다. </w:t>
      </w:r>
    </w:p>
    <w:p w14:paraId="49840CBE" w14:textId="2C16FCC0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변수 상태 확인 및 디버깅 기능이 직관적이어서 교육용으로 널리 쓰인다.</w:t>
      </w:r>
    </w:p>
    <w:p w14:paraId="07120629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31888971" w14:textId="27CD390A" w:rsidR="00FD7E46" w:rsidRPr="00FD7E46" w:rsidRDefault="00FD7E46" w:rsidP="00DF3C6C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Toggle Switch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3E0E4F29" w14:textId="02C60FCD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두 가지 상태 중 하나를 선택하여 유지하는 전기 스위치이다. </w:t>
      </w:r>
    </w:p>
    <w:p w14:paraId="44258E9F" w14:textId="24E52BDD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한 번 누르면 ON, 다시 누르면 OFF가 되는 방식으로 작동한다.</w:t>
      </w:r>
    </w:p>
    <w:p w14:paraId="10705504" w14:textId="77777777" w:rsidR="00FD7E46" w:rsidRPr="00FD7E46" w:rsidRDefault="00FD7E46" w:rsidP="00DF3C6C">
      <w:pPr>
        <w:spacing w:after="0" w:line="180" w:lineRule="auto"/>
        <w:rPr>
          <w:b/>
          <w:bCs/>
        </w:rPr>
      </w:pPr>
    </w:p>
    <w:p w14:paraId="1D6A0369" w14:textId="77777777" w:rsidR="00FD7E46" w:rsidRPr="00FD7E46" w:rsidRDefault="00FD7E46" w:rsidP="00DF3C6C">
      <w:pPr>
        <w:spacing w:after="0" w:line="180" w:lineRule="auto"/>
        <w:rPr>
          <w:b/>
          <w:bCs/>
          <w:sz w:val="24"/>
          <w:szCs w:val="28"/>
        </w:rPr>
      </w:pPr>
      <w:r w:rsidRPr="00FD7E46">
        <w:rPr>
          <w:b/>
          <w:bCs/>
          <w:sz w:val="24"/>
          <w:szCs w:val="28"/>
        </w:rPr>
        <w:t>Trixie</w:t>
      </w:r>
      <w:r w:rsidRPr="00FD7E46">
        <w:rPr>
          <w:rFonts w:hint="eastAsia"/>
          <w:b/>
          <w:bCs/>
          <w:sz w:val="24"/>
          <w:szCs w:val="28"/>
        </w:rPr>
        <w:t xml:space="preserve"> :</w:t>
      </w:r>
    </w:p>
    <w:p w14:paraId="0A68DAC7" w14:textId="07118A12" w:rsid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 xml:space="preserve">데비안 리눅스의 차기 안정화 버전(Debian 13)의 코드네임이다. </w:t>
      </w:r>
    </w:p>
    <w:p w14:paraId="1B513F63" w14:textId="0049036A" w:rsidR="007C20D7" w:rsidRPr="00FD7E46" w:rsidRDefault="00FD7E46" w:rsidP="00DF3C6C">
      <w:pPr>
        <w:spacing w:after="0" w:line="180" w:lineRule="auto"/>
      </w:pPr>
      <w:r>
        <w:rPr>
          <w:rFonts w:hint="eastAsia"/>
        </w:rPr>
        <w:t xml:space="preserve">- </w:t>
      </w:r>
      <w:r w:rsidRPr="00FD7E46">
        <w:t>운영체제 버전 업데이트</w:t>
      </w:r>
      <w:r>
        <w:rPr>
          <w:rFonts w:hint="eastAsia"/>
        </w:rPr>
        <w:t xml:space="preserve"> </w:t>
      </w:r>
      <w:r w:rsidRPr="00FD7E46">
        <w:t>시 패키지 저장소 이름으로 활용된다.</w:t>
      </w:r>
    </w:p>
    <w:sectPr w:rsidR="007C20D7" w:rsidRPr="00FD7E46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EFD5A" w14:textId="77777777" w:rsidR="000D62A8" w:rsidRDefault="000D62A8" w:rsidP="00B825B2">
      <w:pPr>
        <w:spacing w:after="0"/>
      </w:pPr>
      <w:r>
        <w:separator/>
      </w:r>
    </w:p>
  </w:endnote>
  <w:endnote w:type="continuationSeparator" w:id="0">
    <w:p w14:paraId="484B3D4E" w14:textId="77777777" w:rsidR="000D62A8" w:rsidRDefault="000D62A8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9D87" w14:textId="77777777" w:rsidR="000D62A8" w:rsidRDefault="000D62A8" w:rsidP="00B825B2">
      <w:pPr>
        <w:spacing w:after="0"/>
      </w:pPr>
      <w:r>
        <w:separator/>
      </w:r>
    </w:p>
  </w:footnote>
  <w:footnote w:type="continuationSeparator" w:id="0">
    <w:p w14:paraId="26656552" w14:textId="77777777" w:rsidR="000D62A8" w:rsidRDefault="000D62A8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0D62A8"/>
    <w:rsid w:val="0010010B"/>
    <w:rsid w:val="00164EE4"/>
    <w:rsid w:val="003C05EE"/>
    <w:rsid w:val="0042176D"/>
    <w:rsid w:val="004E2CB9"/>
    <w:rsid w:val="00515645"/>
    <w:rsid w:val="005D2536"/>
    <w:rsid w:val="006401C7"/>
    <w:rsid w:val="00706FE4"/>
    <w:rsid w:val="007C20D7"/>
    <w:rsid w:val="00912831"/>
    <w:rsid w:val="00A7607F"/>
    <w:rsid w:val="00B1547B"/>
    <w:rsid w:val="00B16224"/>
    <w:rsid w:val="00B825B2"/>
    <w:rsid w:val="00DF3C6C"/>
    <w:rsid w:val="00E17698"/>
    <w:rsid w:val="00EB7384"/>
    <w:rsid w:val="00F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2026-04-10T07:35:00Z</dcterms:created>
  <dcterms:modified xsi:type="dcterms:W3CDTF">2026-04-10T07:35:00Z</dcterms:modified>
</cp:coreProperties>
</file>