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0B1" w:rsidRDefault="00282140">
      <w:pPr>
        <w:spacing w:after="0"/>
        <w:jc w:val="center"/>
        <w:rPr>
          <w:b/>
          <w:sz w:val="24"/>
          <w:szCs w:val="24"/>
        </w:rPr>
      </w:pPr>
      <w:r>
        <w:rPr>
          <w:b/>
          <w:sz w:val="24"/>
          <w:szCs w:val="24"/>
        </w:rPr>
        <w:t>Project Design Phase</w:t>
      </w:r>
    </w:p>
    <w:p w:rsidR="004360B1" w:rsidRDefault="00282140">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tc>
          <w:tcPr>
            <w:tcW w:w="4508" w:type="dxa"/>
          </w:tcPr>
          <w:p w:rsidR="004360B1" w:rsidRDefault="00282140">
            <w:r>
              <w:t>Date</w:t>
            </w:r>
          </w:p>
        </w:tc>
        <w:tc>
          <w:tcPr>
            <w:tcW w:w="4508" w:type="dxa"/>
            <w:tcMar>
              <w:top w:w="80" w:type="dxa"/>
              <w:left w:w="100" w:type="dxa"/>
              <w:bottom w:w="80" w:type="dxa"/>
              <w:right w:w="100" w:type="dxa"/>
            </w:tcMar>
            <w:vAlign w:val="center"/>
          </w:tcPr>
          <w:p w:rsidR="003A5481" w:rsidRDefault="00282140">
            <w:r>
              <w:rPr>
                <w:color w:val="000000"/>
                <w:sz w:val="18"/>
              </w:rPr>
              <w:t>02/10/2026</w:t>
            </w:r>
          </w:p>
        </w:tc>
      </w:tr>
      <w:tr w:rsidR="004360B1">
        <w:tc>
          <w:tcPr>
            <w:tcW w:w="4508" w:type="dxa"/>
          </w:tcPr>
          <w:p w:rsidR="004360B1" w:rsidRDefault="00282140">
            <w:r>
              <w:t>Team ID</w:t>
            </w:r>
          </w:p>
        </w:tc>
        <w:tc>
          <w:tcPr>
            <w:tcW w:w="4508" w:type="dxa"/>
            <w:tcMar>
              <w:top w:w="80" w:type="dxa"/>
              <w:left w:w="100" w:type="dxa"/>
              <w:bottom w:w="80" w:type="dxa"/>
              <w:right w:w="100" w:type="dxa"/>
            </w:tcMar>
            <w:vAlign w:val="center"/>
          </w:tcPr>
          <w:p w:rsidR="003A5481" w:rsidRDefault="00282140">
            <w:r>
              <w:rPr>
                <w:color w:val="000000"/>
                <w:sz w:val="18"/>
              </w:rPr>
              <w:t>SWTID-2026-3118</w:t>
            </w:r>
            <w:bookmarkStart w:id="0" w:name="_GoBack"/>
            <w:bookmarkEnd w:id="0"/>
          </w:p>
        </w:tc>
      </w:tr>
      <w:tr w:rsidR="004360B1">
        <w:tc>
          <w:tcPr>
            <w:tcW w:w="4508" w:type="dxa"/>
          </w:tcPr>
          <w:p w:rsidR="004360B1" w:rsidRDefault="00282140">
            <w:r>
              <w:t>Project Name</w:t>
            </w:r>
          </w:p>
        </w:tc>
        <w:tc>
          <w:tcPr>
            <w:tcW w:w="4508" w:type="dxa"/>
            <w:tcMar>
              <w:top w:w="80" w:type="dxa"/>
              <w:left w:w="100" w:type="dxa"/>
              <w:bottom w:w="80" w:type="dxa"/>
              <w:right w:w="100" w:type="dxa"/>
            </w:tcMar>
            <w:vAlign w:val="center"/>
          </w:tcPr>
          <w:p w:rsidR="003A5481" w:rsidRDefault="00282140">
            <w:r>
              <w:rPr>
                <w:color w:val="000000"/>
                <w:sz w:val="18"/>
              </w:rPr>
              <w:t>IMPORT DATA USING TRANSFORM MAPS (SPREADSHEET)</w:t>
            </w:r>
          </w:p>
        </w:tc>
      </w:tr>
      <w:tr w:rsidR="004360B1">
        <w:tc>
          <w:tcPr>
            <w:tcW w:w="4508" w:type="dxa"/>
          </w:tcPr>
          <w:p w:rsidR="004360B1" w:rsidRDefault="00282140">
            <w:r>
              <w:t>Maximum Marks</w:t>
            </w:r>
          </w:p>
        </w:tc>
        <w:tc>
          <w:tcPr>
            <w:tcW w:w="4508" w:type="dxa"/>
          </w:tcPr>
          <w:p w:rsidR="004360B1" w:rsidRDefault="00282140">
            <w:r>
              <w:t>2 Marks</w:t>
            </w:r>
          </w:p>
        </w:tc>
      </w:tr>
    </w:tbl>
    <w:p w:rsidR="004360B1" w:rsidRDefault="004360B1">
      <w:pPr>
        <w:rPr>
          <w:b/>
        </w:rPr>
      </w:pPr>
    </w:p>
    <w:p w:rsidR="004360B1" w:rsidRDefault="00282140">
      <w:pPr>
        <w:rPr>
          <w:b/>
        </w:rPr>
      </w:pPr>
      <w:r>
        <w:rPr>
          <w:b/>
        </w:rPr>
        <w:t>Problem – Solution Fit Template:</w:t>
      </w:r>
    </w:p>
    <w:p w:rsidR="004360B1" w:rsidRDefault="00282140">
      <w:r>
        <w:t xml:space="preserve">The Problem-Solution Fit simply means </w:t>
      </w:r>
      <w:r>
        <w:t>that you have found a problem with your customer and that the solution you have realized for it actually solves the customer’s problem. It helps entrepreneurs, marketers and corporate innovators identify behavioral patterns and recognize what would work an</w:t>
      </w:r>
      <w:r>
        <w:t>d why</w:t>
      </w:r>
    </w:p>
    <w:p w:rsidR="004360B1" w:rsidRDefault="00282140">
      <w:pPr>
        <w:rPr>
          <w:b/>
        </w:rPr>
      </w:pPr>
      <w:r>
        <w:rPr>
          <w:b/>
        </w:rPr>
        <w:t>Purpose:</w:t>
      </w:r>
    </w:p>
    <w:p w:rsidR="004360B1" w:rsidRDefault="00282140">
      <w:pPr>
        <w:numPr>
          <w:ilvl w:val="0"/>
          <w:numId w:val="2"/>
        </w:numPr>
        <w:spacing w:after="0" w:line="240" w:lineRule="auto"/>
      </w:pPr>
      <w:r>
        <w:t>Solve complex problems in a way that fits the state of your customers.</w:t>
      </w:r>
    </w:p>
    <w:p w:rsidR="004360B1" w:rsidRDefault="00282140">
      <w:pPr>
        <w:numPr>
          <w:ilvl w:val="0"/>
          <w:numId w:val="2"/>
        </w:numPr>
        <w:spacing w:after="0" w:line="240" w:lineRule="auto"/>
      </w:pPr>
      <w:r>
        <w:t>Succeed faster and increase your solution adoption by tapping into existing mediums and channels of behavior.</w:t>
      </w:r>
    </w:p>
    <w:p w:rsidR="004360B1" w:rsidRDefault="00282140">
      <w:pPr>
        <w:numPr>
          <w:ilvl w:val="0"/>
          <w:numId w:val="2"/>
        </w:numPr>
        <w:spacing w:after="0" w:line="240" w:lineRule="auto"/>
      </w:pPr>
      <w:r>
        <w:t>Sharpen your communication and marketing strategy with the r</w:t>
      </w:r>
      <w:r>
        <w:t>ight triggers and messaging.</w:t>
      </w:r>
    </w:p>
    <w:p w:rsidR="004360B1" w:rsidRDefault="00282140">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282140">
      <w:pPr>
        <w:numPr>
          <w:ilvl w:val="0"/>
          <w:numId w:val="2"/>
        </w:numPr>
        <w:spacing w:after="0" w:line="240" w:lineRule="auto"/>
      </w:pPr>
      <w:r>
        <w:rPr>
          <w:b/>
        </w:rPr>
        <w:t>Understand the existing situation in order to improve it for you</w:t>
      </w:r>
      <w:r>
        <w:rPr>
          <w:b/>
        </w:rPr>
        <w:t>r target group.</w:t>
      </w:r>
    </w:p>
    <w:p w:rsidR="004360B1" w:rsidRDefault="004360B1">
      <w:pPr>
        <w:rPr>
          <w:b/>
        </w:rPr>
      </w:pPr>
    </w:p>
    <w:p w:rsidR="004360B1" w:rsidRDefault="00282140">
      <w:pPr>
        <w:rPr>
          <w:b/>
        </w:rPr>
      </w:pPr>
      <w:r>
        <w:rPr>
          <w:b/>
        </w:rPr>
        <w:t>Template:</w:t>
      </w:r>
    </w:p>
    <w:p w:rsidR="004360B1" w:rsidRDefault="00282140">
      <w:r>
        <w:rPr>
          <w:noProof/>
          <w:lang w:val="en-IN"/>
        </w:rPr>
        <w:drawing>
          <wp:inline distT="0" distB="0" distL="0" distR="0" wp14:anchorId="554CABB7" wp14:editId="4033207E">
            <wp:extent cx="5492750" cy="3441700"/>
            <wp:effectExtent l="0" t="0" r="0" b="6350"/>
            <wp:docPr id="2" name="image1.png" descr="Project-specific ServiceNow employee import diagram" title="ServiceNow employee spreadsheet import"/>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rsidR="003A5481" w:rsidRDefault="00282140">
      <w:pPr>
        <w:spacing w:before="60" w:after="80"/>
      </w:pPr>
      <w:r>
        <w:rPr>
          <w:color w:val="404040"/>
          <w:sz w:val="16"/>
        </w:rPr>
        <w:lastRenderedPageBreak/>
        <w:t>Working hypothesis based on the supplied project workflow. Confirm the customer behaviors, constraints, and emotions with HR users before treating them as research findings.</w:t>
      </w:r>
    </w:p>
    <w:p w:rsidR="004360B1" w:rsidRDefault="00282140">
      <w:r>
        <w:t>References:</w:t>
      </w:r>
    </w:p>
    <w:p w:rsidR="004360B1" w:rsidRDefault="0028214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rsidR="004360B1" w:rsidRDefault="00282140">
      <w:pPr>
        <w:numPr>
          <w:ilvl w:val="0"/>
          <w:numId w:val="1"/>
        </w:numPr>
        <w:pBdr>
          <w:top w:val="nil"/>
          <w:left w:val="nil"/>
          <w:bottom w:val="nil"/>
          <w:right w:val="nil"/>
          <w:between w:val="nil"/>
        </w:pBdr>
        <w:rPr>
          <w:color w:val="000000"/>
        </w:rPr>
      </w:pPr>
      <w:hyperlink r:id="rId8">
        <w:r>
          <w:rPr>
            <w:color w:val="0563C1"/>
            <w:u w:val="single"/>
          </w:rPr>
          <w:t>https://medium.com/@epicant</w:t>
        </w:r>
        <w:r>
          <w:rPr>
            <w:color w:val="0563C1"/>
            <w:u w:val="single"/>
          </w:rPr>
          <w: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5A4799C3-DED7-435A-9E52-91449351933F}"/>
  </w:font>
  <w:font w:name="Calibri">
    <w:panose1 w:val="020F0502020204030204"/>
    <w:charset w:val="00"/>
    <w:family w:val="swiss"/>
    <w:pitch w:val="variable"/>
    <w:sig w:usb0="E4002EFF" w:usb1="C000247B" w:usb2="00000009" w:usb3="00000000" w:csb0="000001FF" w:csb1="00000000"/>
    <w:embedRegular r:id="rId2" w:fontKey="{ABBCF969-F2A8-4A66-B460-E28985CFD4FF}"/>
    <w:embedBold r:id="rId3" w:fontKey="{E8912CD5-92AA-4655-B2DD-43E3B20608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D43BF87-328B-4D6D-979A-29588CB2F723}"/>
    <w:embedItalic r:id="rId5" w:fontKey="{E432D7C8-5134-4EA0-A414-153AF4507822}"/>
  </w:font>
  <w:font w:name="Calibri Light">
    <w:panose1 w:val="020F0302020204030204"/>
    <w:charset w:val="00"/>
    <w:family w:val="swiss"/>
    <w:pitch w:val="variable"/>
    <w:sig w:usb0="E4002EFF" w:usb1="C000247B" w:usb2="00000009" w:usb3="00000000" w:csb0="000001FF" w:csb1="00000000"/>
    <w:embedRegular r:id="rId6" w:fontKey="{51F7B0B7-B9C9-4CF9-9640-DBAEEE5D9D1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282140"/>
    <w:rsid w:val="003A548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2</cp:revision>
  <cp:lastPrinted>2025-02-15T04:32:00Z</cp:lastPrinted>
  <dcterms:created xsi:type="dcterms:W3CDTF">2026-10-02T18:03:00Z</dcterms:created>
  <dcterms:modified xsi:type="dcterms:W3CDTF">2026-10-02T18:03:00Z</dcterms:modified>
</cp:coreProperties>
</file>