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Kellam</w:t>
      </w:r>
    </w:p>
    <w:p>
      <w:r>
        <w:t>Berkeley, CA • 443-851-8512 • dkellam44@gmail.com • linkedin.com/in/dkellam</w:t>
      </w:r>
    </w:p>
    <w:p>
      <w:pPr>
        <w:pStyle w:val="Heading1"/>
      </w:pPr>
      <w:r>
        <w:t>WORK EXPERIENCE</w:t>
      </w:r>
    </w:p>
    <w:p>
      <w:pPr>
        <w:pStyle w:val="ListBullet"/>
      </w:pPr>
      <w:r>
        <w:t>Freight &amp; Salvage — Nonprofit Performing Arts Music Venue</w:t>
      </w:r>
    </w:p>
    <w:p>
      <w:r>
        <w:t>Digital Marketing Associate | Berkeley, CA | Jan 2024 – Mar 2025</w:t>
      </w:r>
    </w:p>
    <w:p>
      <w:r>
        <w:t>• Revitalized audience-engagement systems by redesigning the email and social-media content calendar, resulting in a 25% lift in engagement and a more predictable publishing rhythm across channels.</w:t>
      </w:r>
    </w:p>
    <w:p>
      <w:r>
        <w:t>• Built Looker Studio dashboards integrating GA4, Meta Ads, and Tessitura data, giving leadership real-time visibility into sales and engagement KPIs for the first time.</w:t>
      </w:r>
    </w:p>
    <w:p>
      <w:r>
        <w:t>• Collaborated with artistic and education teams to develop storytelling content highlighting Freight &amp; Salvage’s community impact, strengthening donor messaging and increasing newsletter open rates by ≈18%.</w:t>
      </w:r>
    </w:p>
    <w:p>
      <w:r>
        <w:t>• Piloted automation workflows (Google Sheets → Mailchimp → CRM sync) that eliminated manual list management, saving ≈5 hours per week for the marketing team.</w:t>
      </w:r>
    </w:p>
    <w:p>
      <w:pPr>
        <w:pStyle w:val="ListBullet"/>
      </w:pPr>
      <w:r>
        <w:t>Best Viable Marketing — Freelance Consultancy</w:t>
      </w:r>
    </w:p>
    <w:p>
      <w:r>
        <w:t>Digital Marketing Freelancer | Remote, USA | May 2022 – May 2024</w:t>
      </w:r>
    </w:p>
    <w:p>
      <w:r>
        <w:t>• Developed and implemented multichannel growth strategies across SEO, Paid Ads, Email, Analytics, and Social Media.</w:t>
      </w:r>
    </w:p>
    <w:p>
      <w:r>
        <w:t>• Served clients in E-commerce, nonprofits, creative arts, B2B services, and healthcare, tailoring data-driven campaigns to each sector.</w:t>
      </w:r>
    </w:p>
    <w:p>
      <w:pPr>
        <w:pStyle w:val="ListBullet"/>
      </w:pPr>
      <w:r>
        <w:t>St Vincent de Paul Society of San Francisco</w:t>
      </w:r>
    </w:p>
    <w:p>
      <w:r>
        <w:t>Marketing Communications Coordinator (Contract) | Apr 2023 – Jul 2023</w:t>
      </w:r>
    </w:p>
    <w:p>
      <w:r>
        <w:t>• Led marketing and communications strategy for Northern California’s largest emergency-housing nonprofit, serving 170K people annually.</w:t>
      </w:r>
    </w:p>
    <w:p>
      <w:r>
        <w:t>• Increased membership engagement rate by 50% in 3 months through targeted email and social campaigns.</w:t>
      </w:r>
    </w:p>
    <w:p>
      <w:r>
        <w:t>• Supported Development team in raising $60K in 3 months via donor segmentation and data analysis (Salesforce + Raiser’s Edge).</w:t>
      </w:r>
    </w:p>
    <w:p>
      <w:r>
        <w:t>• Streamlined grants management processes, reducing tracking and reporting time by 25% within six months.</w:t>
      </w:r>
    </w:p>
    <w:p>
      <w:pPr>
        <w:pStyle w:val="ListBullet"/>
      </w:pPr>
      <w:r>
        <w:t>Coop Careers</w:t>
      </w:r>
    </w:p>
    <w:p>
      <w:r>
        <w:t>Digital Marketing Captain (Instructor) | San Francisco, CA | Jul 2022 – Jun 2023</w:t>
      </w:r>
    </w:p>
    <w:p>
      <w:r>
        <w:t>• Mentored fellows in professional development, portfolio design, and job-readiness.</w:t>
      </w:r>
    </w:p>
    <w:p>
      <w:r>
        <w:t>• Delivered 800+ hours of workshops on Google Analytics, Excel, SEM, Paid Social, SEO, and Media Planning.</w:t>
      </w:r>
    </w:p>
    <w:p>
      <w:pPr>
        <w:pStyle w:val="ListBullet"/>
      </w:pPr>
      <w:r>
        <w:t>Building Opportunities for Self-Sufficiency (BOSS)</w:t>
      </w:r>
    </w:p>
    <w:p>
      <w:r>
        <w:t>Volunteer Digital Coordinator | Berkeley, CA | Dec 2021 – May 2022</w:t>
      </w:r>
    </w:p>
    <w:p>
      <w:r>
        <w:t>• Created editorial calendars, SOPs, and checklists that improved digital engagement 33% across four platforms in three months.</w:t>
      </w:r>
    </w:p>
    <w:p>
      <w:r>
        <w:t>• Partnered with development staff to craft long-term digital-growth strategy for a housing-and-justice nonprofit.</w:t>
      </w:r>
    </w:p>
    <w:p>
      <w:pPr>
        <w:pStyle w:val="ListBullet"/>
      </w:pPr>
      <w:r>
        <w:t>American Marketing Association — San Francisco Chapter</w:t>
      </w:r>
    </w:p>
    <w:p>
      <w:r>
        <w:t>Digital Marketing Intern | May 2022 – Aug 2022</w:t>
      </w:r>
    </w:p>
    <w:p>
      <w:r>
        <w:t>• Managed $5K digital-ad campaign (Facebook, Instagram, Google Search &amp; Video) achieving 2.68 ROAS in 12 weeks for a local business.</w:t>
      </w:r>
    </w:p>
    <w:p>
      <w:pPr>
        <w:pStyle w:val="ListBullet"/>
      </w:pPr>
      <w:r>
        <w:t>ACThoughtful — Operations &amp; Fractional COO Consulting Firm</w:t>
      </w:r>
    </w:p>
    <w:p>
      <w:r>
        <w:t>Marketing Intern | Remote, USA | Oct 2020 – Feb 2021</w:t>
      </w:r>
    </w:p>
    <w:p>
      <w:r>
        <w:t>• Designed multi-channel funnel strategy increasing lead acquisition 200% and conversion 50% in three months.</w:t>
      </w:r>
    </w:p>
    <w:p>
      <w:r>
        <w:t>• Structured CRM migration for 1,200 contacts and integrated email segmentation for paid-media retargeting.</w:t>
      </w:r>
    </w:p>
    <w:p>
      <w:pPr>
        <w:pStyle w:val="ListBullet"/>
      </w:pPr>
      <w:r>
        <w:t>O₂ Corporation</w:t>
      </w:r>
    </w:p>
    <w:p>
      <w:r>
        <w:t>Office &amp; Shipping Specialist | Wichita, KS | Jan 2018 – Sep 2019</w:t>
      </w:r>
    </w:p>
    <w:p>
      <w:r>
        <w:t>• Managed invoicing, bookkeeping, and logistics for global aerospace clients.</w:t>
      </w:r>
    </w:p>
    <w:p>
      <w:r>
        <w:t>• Coordinated shipping of $1.6M in equipment annually and launched the company’s Partsbase e-commerce catalog.</w:t>
      </w:r>
    </w:p>
    <w:p>
      <w:pPr>
        <w:pStyle w:val="ListBullet"/>
      </w:pPr>
      <w:r>
        <w:t>Panera Bread</w:t>
      </w:r>
    </w:p>
    <w:p>
      <w:r>
        <w:t>Restaurant Manager | Wichita, KS | Apr 2016 – Jan 2018</w:t>
      </w:r>
    </w:p>
    <w:p>
      <w:r>
        <w:t>• Supervised 55-person team and managed P&amp;L for a $3.5M annual revenue unit.</w:t>
      </w:r>
    </w:p>
    <w:p>
      <w:pPr>
        <w:pStyle w:val="Heading1"/>
      </w:pPr>
      <w:r>
        <w:t>EDUCATION</w:t>
      </w:r>
    </w:p>
    <w:p>
      <w:r>
        <w:t>Bachelor of Arts in Performing Arts — Wichita State University</w:t>
      </w:r>
    </w:p>
    <w:p>
      <w:pPr>
        <w:pStyle w:val="Heading1"/>
      </w:pPr>
      <w:r>
        <w:t>CERTIFICATIONS</w:t>
      </w:r>
    </w:p>
    <w:p>
      <w:r>
        <w:t>Google Analytics IQ • Google Ads Search • Meta Certified Digital Marketing Associate</w:t>
        <w:br/>
        <w:t>Apple Search Ads • Google Data Analytics Professional Certificate</w:t>
        <w:br/>
        <w:t>DigitalMarketer Specialist Series (Search • Social • Content • Email • E-commerce • Analytics • Direct Response • Customer Acquisition)</w:t>
      </w:r>
    </w:p>
    <w:p>
      <w:pPr>
        <w:pStyle w:val="Heading1"/>
      </w:pPr>
      <w:r>
        <w:t>SKILLS</w:t>
      </w:r>
    </w:p>
    <w:p>
      <w:r>
        <w:t>Digital Marketing &amp; Communications: Campaign Strategy, Email Marketing (Mailchimp, ConvertKit), SEO/SEM, Paid Media (Meta, Google Ads), Analytics (GA4, Looker Studio, Tag Manager), Copywriting &amp; Brand Storytelling, Content Calendars &amp; Editorial Systems</w:t>
        <w:br/>
        <w:br/>
        <w:t>Operations &amp; Systems Design: Workflow Automation, SOPs, Project Management (Asana, Notion, Coda, ClickUp), Documentation Systems, KPI Dashboarding, Process Optimization, CRM Hygiene &amp; Integration</w:t>
        <w:br/>
        <w:br/>
        <w:t>AI, Data &amp; Automation Engineering: AI Workflow Design, Prompt Engineering, Claude Code / GPT-5 Agent Development, No-/Low-Code Automation (n8n, Make, Zapier, Apps Script), API Integration, Data Modeling, Regenerative AI System Loops, LLM Context Pipelines (JSONL / MCP), AI-Assisted Coding (OpenAI, Claude, Cursor)</w:t>
        <w:br/>
        <w:br/>
        <w:t>Technical &amp; Data Tools: Python (CS50P in progress), JavaScript (basic), SQL (basic), Google Apps Script, Git &amp; GitHub, Markdown / JSON / CSV Workflows, Google Workspace Automation, HTML / CSS (basic)</w:t>
        <w:br/>
        <w:br/>
        <w:t>Creative &amp; Design: Canva, Adobe Creative Cloud (basic), Figma (beginner), Presentation Design (Canva / React / Slides), Storytelling &amp; Visual Narrative Design</w:t>
        <w:br/>
        <w:br/>
        <w:t>Professional Competencies: High-EQ Communication, Systems Thinking, Feedback-Driven Improvement, Documentation Discipline, Interdisciplinary Collaboration, Rapid Learning &amp; Prototyping, Arts &amp; Nonprofit Sector Fluency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