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E8D5" w14:textId="04BDF2D2" w:rsidR="00D571D6" w:rsidRPr="00D571D6" w:rsidRDefault="00D571D6" w:rsidP="006C36A7">
      <w:pPr>
        <w:rPr>
          <w:b/>
          <w:bCs/>
          <w:lang w:val="en-US"/>
        </w:rPr>
      </w:pPr>
      <w:r w:rsidRPr="00D571D6">
        <w:rPr>
          <w:b/>
          <w:bCs/>
          <w:lang w:val="en-US"/>
        </w:rPr>
        <w:t>Background:</w:t>
      </w:r>
    </w:p>
    <w:p w14:paraId="20A2BC98" w14:textId="09D21919" w:rsidR="006C36A7" w:rsidRDefault="006C36A7" w:rsidP="006C36A7">
      <w:pPr>
        <w:rPr>
          <w:lang w:val="en-US"/>
        </w:rPr>
      </w:pPr>
      <w:r>
        <w:rPr>
          <w:lang w:val="en-US"/>
        </w:rPr>
        <w:t xml:space="preserve">The Lead Data Scientist in the office has </w:t>
      </w:r>
      <w:r w:rsidRPr="006C36A7">
        <w:rPr>
          <w:lang w:val="en-US"/>
        </w:rPr>
        <w:t xml:space="preserve">asked to identify “spells” on </w:t>
      </w:r>
      <w:r w:rsidR="00B348F4">
        <w:rPr>
          <w:lang w:val="en-US"/>
        </w:rPr>
        <w:t>S</w:t>
      </w:r>
      <w:r w:rsidRPr="006C36A7">
        <w:rPr>
          <w:lang w:val="en-US"/>
        </w:rPr>
        <w:t xml:space="preserve">ocial </w:t>
      </w:r>
      <w:r w:rsidR="00B348F4">
        <w:rPr>
          <w:lang w:val="en-US"/>
        </w:rPr>
        <w:t>A</w:t>
      </w:r>
      <w:r w:rsidRPr="006C36A7">
        <w:rPr>
          <w:lang w:val="en-US"/>
        </w:rPr>
        <w:t>ssistance</w:t>
      </w:r>
      <w:r w:rsidR="00B348F4">
        <w:rPr>
          <w:lang w:val="en-US"/>
        </w:rPr>
        <w:t xml:space="preserve"> (SA)</w:t>
      </w:r>
      <w:r>
        <w:rPr>
          <w:lang w:val="en-US"/>
        </w:rPr>
        <w:t xml:space="preserve">, </w:t>
      </w:r>
      <w:r w:rsidRPr="006C36A7">
        <w:rPr>
          <w:lang w:val="en-US"/>
        </w:rPr>
        <w:t>measure their length</w:t>
      </w:r>
      <w:r>
        <w:rPr>
          <w:lang w:val="en-US"/>
        </w:rPr>
        <w:t xml:space="preserve"> and provide basic summary statistics about them</w:t>
      </w:r>
      <w:r w:rsidRPr="006C36A7">
        <w:rPr>
          <w:lang w:val="en-US"/>
        </w:rPr>
        <w:t>. A “spell” is defined as a consecutive series of months during which a client is eligible for social assistance, with the exception that a gap in eligibility that is only 1 month long does not end a spell.</w:t>
      </w:r>
      <w:r>
        <w:rPr>
          <w:lang w:val="en-US"/>
        </w:rPr>
        <w:t xml:space="preserve"> A gap of 2 or more </w:t>
      </w:r>
      <w:r w:rsidR="00B93CA1">
        <w:rPr>
          <w:lang w:val="en-US"/>
        </w:rPr>
        <w:t xml:space="preserve">months </w:t>
      </w:r>
      <w:r>
        <w:rPr>
          <w:lang w:val="en-US"/>
        </w:rPr>
        <w:t xml:space="preserve">does constitute an end to </w:t>
      </w:r>
      <w:r w:rsidR="00B93CA1">
        <w:rPr>
          <w:lang w:val="en-US"/>
        </w:rPr>
        <w:t>a</w:t>
      </w:r>
      <w:r>
        <w:rPr>
          <w:lang w:val="en-US"/>
        </w:rPr>
        <w:t xml:space="preserve"> spell. </w:t>
      </w:r>
      <w:r w:rsidRPr="006C36A7">
        <w:rPr>
          <w:lang w:val="en-US"/>
        </w:rPr>
        <w:t xml:space="preserve">A change in </w:t>
      </w:r>
      <w:r w:rsidR="007E2C6A">
        <w:rPr>
          <w:lang w:val="en-US"/>
        </w:rPr>
        <w:t>the case identifier (</w:t>
      </w:r>
      <w:proofErr w:type="spellStart"/>
      <w:r w:rsidR="007E2C6A">
        <w:rPr>
          <w:lang w:val="en-US"/>
        </w:rPr>
        <w:t>case_id_anon</w:t>
      </w:r>
      <w:proofErr w:type="spellEnd"/>
      <w:r w:rsidR="007E2C6A">
        <w:rPr>
          <w:lang w:val="en-US"/>
        </w:rPr>
        <w:t>)</w:t>
      </w:r>
      <w:r w:rsidRPr="006C36A7">
        <w:rPr>
          <w:lang w:val="en-US"/>
        </w:rPr>
        <w:t xml:space="preserve"> for a given client, even if there is no gap</w:t>
      </w:r>
      <w:r w:rsidR="006E74CD">
        <w:rPr>
          <w:lang w:val="en-US"/>
        </w:rPr>
        <w:t xml:space="preserve"> in time</w:t>
      </w:r>
      <w:r w:rsidRPr="006C36A7">
        <w:rPr>
          <w:lang w:val="en-US"/>
        </w:rPr>
        <w:t>, also ends a spell.</w:t>
      </w:r>
    </w:p>
    <w:p w14:paraId="6D210DA2" w14:textId="6C5FFD5F" w:rsidR="006C36A7" w:rsidRDefault="006C36A7" w:rsidP="006C36A7">
      <w:pPr>
        <w:rPr>
          <w:lang w:val="en-US"/>
        </w:rPr>
      </w:pPr>
      <w:r>
        <w:rPr>
          <w:lang w:val="en-US"/>
        </w:rPr>
        <w:t xml:space="preserve">You have been provided with a data extract from the database. The extract contains the following four variables: </w:t>
      </w:r>
    </w:p>
    <w:p w14:paraId="7AFFEAFE" w14:textId="32E1B3BB" w:rsidR="00B93CA1" w:rsidRDefault="005C2E1F" w:rsidP="00B93CA1">
      <w:pPr>
        <w:pStyle w:val="ListParagraph"/>
        <w:numPr>
          <w:ilvl w:val="0"/>
          <w:numId w:val="3"/>
        </w:numPr>
      </w:pPr>
      <w:proofErr w:type="spellStart"/>
      <w:r>
        <w:t>e</w:t>
      </w:r>
      <w:r w:rsidR="00B93CA1">
        <w:t>xtract_month</w:t>
      </w:r>
      <w:proofErr w:type="spellEnd"/>
      <w:r w:rsidR="00B93CA1">
        <w:t xml:space="preserve"> </w:t>
      </w:r>
      <w:r w:rsidR="00C05EDE">
        <w:t xml:space="preserve">- </w:t>
      </w:r>
      <w:r w:rsidR="00C05EDE" w:rsidRPr="00C05EDE">
        <w:t xml:space="preserve">a code indicating the month of record in YYYYMM </w:t>
      </w:r>
      <w:proofErr w:type="gramStart"/>
      <w:r w:rsidR="00C05EDE" w:rsidRPr="00C05EDE">
        <w:t>format</w:t>
      </w:r>
      <w:proofErr w:type="gramEnd"/>
    </w:p>
    <w:p w14:paraId="373C2D5F" w14:textId="27527B74" w:rsidR="00B93CA1" w:rsidRDefault="005C2E1F" w:rsidP="00B93CA1">
      <w:pPr>
        <w:pStyle w:val="ListParagraph"/>
        <w:numPr>
          <w:ilvl w:val="0"/>
          <w:numId w:val="3"/>
        </w:numPr>
      </w:pPr>
      <w:proofErr w:type="spellStart"/>
      <w:r>
        <w:t>c</w:t>
      </w:r>
      <w:r w:rsidR="00B93CA1">
        <w:t>ase_unit_count</w:t>
      </w:r>
      <w:proofErr w:type="spellEnd"/>
      <w:r w:rsidR="00C05EDE">
        <w:t xml:space="preserve"> - </w:t>
      </w:r>
      <w:r w:rsidR="00C05EDE" w:rsidRPr="00C05EDE">
        <w:t>indicating that the client was eligible for assistance that month</w:t>
      </w:r>
    </w:p>
    <w:p w14:paraId="34DC245B" w14:textId="297DFF82" w:rsidR="00B93CA1" w:rsidRDefault="005C2E1F" w:rsidP="00B93CA1">
      <w:pPr>
        <w:pStyle w:val="ListParagraph"/>
        <w:numPr>
          <w:ilvl w:val="0"/>
          <w:numId w:val="3"/>
        </w:numPr>
      </w:pPr>
      <w:proofErr w:type="spellStart"/>
      <w:r>
        <w:t>i</w:t>
      </w:r>
      <w:r w:rsidR="00B93CA1">
        <w:t>ntegrated_case_id_anon</w:t>
      </w:r>
      <w:proofErr w:type="spellEnd"/>
      <w:r w:rsidR="007E2C6A">
        <w:t xml:space="preserve"> - </w:t>
      </w:r>
      <w:r w:rsidR="007E2C6A" w:rsidRPr="007E2C6A">
        <w:t xml:space="preserve">identifying a particular social assistance </w:t>
      </w:r>
      <w:r w:rsidR="00F9503D">
        <w:t>client</w:t>
      </w:r>
    </w:p>
    <w:p w14:paraId="4BB62BC9" w14:textId="218CED57" w:rsidR="00D571D6" w:rsidRDefault="005C2E1F" w:rsidP="00350857">
      <w:pPr>
        <w:pStyle w:val="ListParagraph"/>
        <w:numPr>
          <w:ilvl w:val="0"/>
          <w:numId w:val="3"/>
        </w:numPr>
      </w:pPr>
      <w:proofErr w:type="spellStart"/>
      <w:r>
        <w:t>c</w:t>
      </w:r>
      <w:r w:rsidR="00B93CA1">
        <w:t>ase_id_anon</w:t>
      </w:r>
      <w:proofErr w:type="spellEnd"/>
      <w:r w:rsidR="00B93CA1">
        <w:t xml:space="preserve"> </w:t>
      </w:r>
      <w:r w:rsidR="00C05EDE">
        <w:t>–</w:t>
      </w:r>
      <w:r w:rsidR="00131A26">
        <w:t xml:space="preserve"> </w:t>
      </w:r>
      <w:r w:rsidR="005D32C8">
        <w:t xml:space="preserve">an </w:t>
      </w:r>
      <w:r w:rsidR="00C05EDE">
        <w:t>identifier for</w:t>
      </w:r>
      <w:r w:rsidR="00131A26" w:rsidRPr="00131A26">
        <w:t xml:space="preserve"> a particular social assistance case</w:t>
      </w:r>
      <w:r w:rsidR="000A248D">
        <w:t xml:space="preserve">; </w:t>
      </w:r>
      <w:r w:rsidR="000A248D" w:rsidRPr="007E2C6A">
        <w:t>each client may have several cases over time</w:t>
      </w:r>
    </w:p>
    <w:p w14:paraId="31C9D7C9" w14:textId="7B2B8FA0" w:rsidR="00D571D6" w:rsidRPr="00D571D6" w:rsidRDefault="00D571D6" w:rsidP="00D571D6">
      <w:pPr>
        <w:rPr>
          <w:b/>
          <w:bCs/>
        </w:rPr>
      </w:pPr>
      <w:r w:rsidRPr="00D571D6">
        <w:rPr>
          <w:b/>
          <w:bCs/>
        </w:rPr>
        <w:t>Assignment:</w:t>
      </w:r>
    </w:p>
    <w:p w14:paraId="2814EBAD" w14:textId="5015831E" w:rsidR="006C36A7" w:rsidRDefault="006C36A7" w:rsidP="00D571D6">
      <w:pPr>
        <w:pStyle w:val="ListParagraph"/>
        <w:numPr>
          <w:ilvl w:val="0"/>
          <w:numId w:val="4"/>
        </w:numPr>
        <w:rPr>
          <w:lang w:val="en-US"/>
        </w:rPr>
      </w:pPr>
      <w:r w:rsidRPr="006C36A7">
        <w:rPr>
          <w:lang w:val="en-US"/>
        </w:rPr>
        <w:t xml:space="preserve">Please provide code to create an output file with the following format: Each row should correspond to a single spell and include the </w:t>
      </w:r>
      <w:proofErr w:type="spellStart"/>
      <w:r w:rsidRPr="006C36A7">
        <w:rPr>
          <w:lang w:val="en-US"/>
        </w:rPr>
        <w:t>integrated_case_id</w:t>
      </w:r>
      <w:proofErr w:type="spellEnd"/>
      <w:r w:rsidRPr="006C36A7">
        <w:rPr>
          <w:lang w:val="en-US"/>
        </w:rPr>
        <w:t xml:space="preserve"> and </w:t>
      </w:r>
      <w:proofErr w:type="spellStart"/>
      <w:r w:rsidRPr="006C36A7">
        <w:rPr>
          <w:lang w:val="en-US"/>
        </w:rPr>
        <w:t>case_id</w:t>
      </w:r>
      <w:r w:rsidR="005C2E1F">
        <w:rPr>
          <w:lang w:val="en-US"/>
        </w:rPr>
        <w:t>_anon</w:t>
      </w:r>
      <w:proofErr w:type="spellEnd"/>
      <w:r w:rsidRPr="006C36A7">
        <w:rPr>
          <w:lang w:val="en-US"/>
        </w:rPr>
        <w:t xml:space="preserve"> corresponding to the spell, the spell start month, and the spell end month (last month in the spell).</w:t>
      </w:r>
    </w:p>
    <w:p w14:paraId="302C62EA" w14:textId="02A23E2D" w:rsidR="005A1B2F" w:rsidRPr="005A1B2F" w:rsidRDefault="005A1B2F" w:rsidP="005A1B2F">
      <w:pPr>
        <w:pStyle w:val="ListParagraph"/>
        <w:numPr>
          <w:ilvl w:val="0"/>
          <w:numId w:val="4"/>
        </w:numPr>
        <w:rPr>
          <w:lang w:val="en-US"/>
        </w:rPr>
      </w:pPr>
      <w:r w:rsidRPr="006C36A7">
        <w:rPr>
          <w:lang w:val="en-US"/>
        </w:rPr>
        <w:t xml:space="preserve">What would be the best way to describe the distribution of spell lengths? Are there any inclusion or exclusion criteria related to the data extract that may affect the interpretation of your results or that would be advisable to use? Consider that the beginning of the extract may contain spells already </w:t>
      </w:r>
      <w:r>
        <w:rPr>
          <w:lang w:val="en-US"/>
        </w:rPr>
        <w:t>underway</w:t>
      </w:r>
      <w:r w:rsidRPr="006C36A7">
        <w:rPr>
          <w:lang w:val="en-US"/>
        </w:rPr>
        <w:t>. What considerations are relevant near the end of the extract?</w:t>
      </w:r>
    </w:p>
    <w:p w14:paraId="073A06AF" w14:textId="2DEFC9CF" w:rsidR="00D571D6" w:rsidRPr="006C36A7" w:rsidRDefault="00AD5ACC" w:rsidP="00D571D6">
      <w:pPr>
        <w:pStyle w:val="ListParagraph"/>
        <w:numPr>
          <w:ilvl w:val="0"/>
          <w:numId w:val="4"/>
        </w:numPr>
        <w:rPr>
          <w:lang w:val="en-US"/>
        </w:rPr>
      </w:pPr>
      <w:r>
        <w:rPr>
          <w:lang w:val="en-US"/>
        </w:rPr>
        <w:t>Is there a statistical difference between t</w:t>
      </w:r>
      <w:r w:rsidR="00822DB9">
        <w:rPr>
          <w:lang w:val="en-US"/>
        </w:rPr>
        <w:t>he length of first</w:t>
      </w:r>
      <w:r w:rsidR="0015430A">
        <w:rPr>
          <w:lang w:val="en-US"/>
        </w:rPr>
        <w:t>-time</w:t>
      </w:r>
      <w:r w:rsidR="00822DB9">
        <w:rPr>
          <w:lang w:val="en-US"/>
        </w:rPr>
        <w:t xml:space="preserve"> </w:t>
      </w:r>
      <w:r>
        <w:rPr>
          <w:lang w:val="en-US"/>
        </w:rPr>
        <w:t>spells</w:t>
      </w:r>
      <w:r w:rsidR="00B348F4">
        <w:rPr>
          <w:lang w:val="en-US"/>
        </w:rPr>
        <w:t xml:space="preserve"> vs. repeat </w:t>
      </w:r>
      <w:r>
        <w:rPr>
          <w:lang w:val="en-US"/>
        </w:rPr>
        <w:t>spells</w:t>
      </w:r>
      <w:r w:rsidR="00B348F4">
        <w:rPr>
          <w:lang w:val="en-US"/>
        </w:rPr>
        <w:t>?</w:t>
      </w:r>
    </w:p>
    <w:p w14:paraId="268601B6" w14:textId="25380370" w:rsidR="00253717" w:rsidRDefault="006C36A7" w:rsidP="00D571D6">
      <w:pPr>
        <w:pStyle w:val="ListParagraph"/>
        <w:numPr>
          <w:ilvl w:val="0"/>
          <w:numId w:val="4"/>
        </w:numPr>
        <w:rPr>
          <w:lang w:val="en-US"/>
        </w:rPr>
      </w:pPr>
      <w:r w:rsidRPr="006C36A7">
        <w:rPr>
          <w:lang w:val="en-US"/>
        </w:rPr>
        <w:t>Please describe the distribution of gaps between spells (</w:t>
      </w:r>
      <w:r w:rsidR="00504EF2">
        <w:rPr>
          <w:lang w:val="en-US"/>
        </w:rPr>
        <w:t>remember</w:t>
      </w:r>
      <w:r w:rsidR="00EF1A8B">
        <w:rPr>
          <w:lang w:val="en-US"/>
        </w:rPr>
        <w:t>,</w:t>
      </w:r>
      <w:r w:rsidR="00504EF2">
        <w:rPr>
          <w:lang w:val="en-US"/>
        </w:rPr>
        <w:t xml:space="preserve"> </w:t>
      </w:r>
      <w:r w:rsidR="00763F05">
        <w:rPr>
          <w:lang w:val="en-US"/>
        </w:rPr>
        <w:t>1-month-long</w:t>
      </w:r>
      <w:r w:rsidR="00E753DB">
        <w:rPr>
          <w:lang w:val="en-US"/>
        </w:rPr>
        <w:t xml:space="preserve"> gaps are not considered </w:t>
      </w:r>
      <w:r w:rsidR="00A22D57">
        <w:rPr>
          <w:lang w:val="en-US"/>
        </w:rPr>
        <w:t xml:space="preserve">spell </w:t>
      </w:r>
      <w:r w:rsidR="00E753DB">
        <w:rPr>
          <w:lang w:val="en-US"/>
        </w:rPr>
        <w:t>gaps</w:t>
      </w:r>
      <w:r w:rsidRPr="006C36A7">
        <w:rPr>
          <w:lang w:val="en-US"/>
        </w:rPr>
        <w:t xml:space="preserve">). Is there a difference between gaps that result in a new </w:t>
      </w:r>
      <w:proofErr w:type="spellStart"/>
      <w:r w:rsidRPr="006C36A7">
        <w:rPr>
          <w:lang w:val="en-US"/>
        </w:rPr>
        <w:t>case_id</w:t>
      </w:r>
      <w:r w:rsidR="005C2E1F">
        <w:rPr>
          <w:lang w:val="en-US"/>
        </w:rPr>
        <w:t>_anon</w:t>
      </w:r>
      <w:proofErr w:type="spellEnd"/>
      <w:r w:rsidRPr="006C36A7">
        <w:rPr>
          <w:lang w:val="en-US"/>
        </w:rPr>
        <w:t xml:space="preserve"> and gaps that do not?</w:t>
      </w:r>
    </w:p>
    <w:p w14:paraId="6DAF99FC" w14:textId="39085F1E" w:rsidR="00A76950" w:rsidRPr="00A76950" w:rsidRDefault="00F7502A" w:rsidP="00D571D6">
      <w:pPr>
        <w:pStyle w:val="ListParagraph"/>
        <w:numPr>
          <w:ilvl w:val="0"/>
          <w:numId w:val="4"/>
        </w:numPr>
        <w:rPr>
          <w:lang w:val="en-US"/>
        </w:rPr>
      </w:pPr>
      <w:r>
        <w:rPr>
          <w:lang w:val="en-US"/>
        </w:rPr>
        <w:t>What distribution</w:t>
      </w:r>
      <w:r w:rsidR="00420919">
        <w:rPr>
          <w:lang w:val="en-US"/>
        </w:rPr>
        <w:t xml:space="preserve"> could</w:t>
      </w:r>
      <w:r>
        <w:rPr>
          <w:lang w:val="en-US"/>
        </w:rPr>
        <w:t xml:space="preserve"> best describe </w:t>
      </w:r>
      <w:r w:rsidR="00420919">
        <w:rPr>
          <w:lang w:val="en-US"/>
        </w:rPr>
        <w:t xml:space="preserve">the number of </w:t>
      </w:r>
      <w:r>
        <w:rPr>
          <w:lang w:val="en-US"/>
        </w:rPr>
        <w:t>spells per client?</w:t>
      </w:r>
    </w:p>
    <w:p w14:paraId="620713C5" w14:textId="3F367282" w:rsidR="00D571D6" w:rsidRPr="00D571D6" w:rsidRDefault="00D571D6" w:rsidP="00D571D6">
      <w:pPr>
        <w:rPr>
          <w:lang w:val="en-US"/>
        </w:rPr>
      </w:pPr>
      <w:r>
        <w:rPr>
          <w:lang w:val="en-US"/>
        </w:rPr>
        <w:t>For the interview</w:t>
      </w:r>
      <w:r w:rsidR="006E215C">
        <w:rPr>
          <w:lang w:val="en-US"/>
        </w:rPr>
        <w:t xml:space="preserve">, </w:t>
      </w:r>
      <w:r w:rsidR="00455493">
        <w:rPr>
          <w:lang w:val="en-US"/>
        </w:rPr>
        <w:t xml:space="preserve">prepare a </w:t>
      </w:r>
      <w:r w:rsidR="00C06F1A">
        <w:rPr>
          <w:lang w:val="en-US"/>
        </w:rPr>
        <w:t>10-minute</w:t>
      </w:r>
      <w:r w:rsidR="00455493">
        <w:rPr>
          <w:lang w:val="en-US"/>
        </w:rPr>
        <w:t xml:space="preserve"> presentation </w:t>
      </w:r>
      <w:r w:rsidR="00CB27D0">
        <w:rPr>
          <w:lang w:val="en-US"/>
        </w:rPr>
        <w:t xml:space="preserve">to the </w:t>
      </w:r>
      <w:r w:rsidR="00FB6B42">
        <w:rPr>
          <w:lang w:val="en-US"/>
        </w:rPr>
        <w:t>L</w:t>
      </w:r>
      <w:r w:rsidR="00CB27D0">
        <w:rPr>
          <w:lang w:val="en-US"/>
        </w:rPr>
        <w:t xml:space="preserve">ead </w:t>
      </w:r>
      <w:r w:rsidR="00FB6B42">
        <w:rPr>
          <w:lang w:val="en-US"/>
        </w:rPr>
        <w:t>D</w:t>
      </w:r>
      <w:r w:rsidR="00CB27D0">
        <w:rPr>
          <w:lang w:val="en-US"/>
        </w:rPr>
        <w:t xml:space="preserve">ata </w:t>
      </w:r>
      <w:r w:rsidR="00FB6B42">
        <w:rPr>
          <w:lang w:val="en-US"/>
        </w:rPr>
        <w:t>S</w:t>
      </w:r>
      <w:r w:rsidR="00CB27D0">
        <w:rPr>
          <w:lang w:val="en-US"/>
        </w:rPr>
        <w:t xml:space="preserve">cientist </w:t>
      </w:r>
      <w:r w:rsidR="00455493">
        <w:rPr>
          <w:lang w:val="en-US"/>
        </w:rPr>
        <w:t xml:space="preserve">that highlights </w:t>
      </w:r>
      <w:r w:rsidR="00AF32BB">
        <w:rPr>
          <w:lang w:val="en-US"/>
        </w:rPr>
        <w:t>your</w:t>
      </w:r>
      <w:r w:rsidR="00455493">
        <w:rPr>
          <w:lang w:val="en-US"/>
        </w:rPr>
        <w:t xml:space="preserve"> findings from the data</w:t>
      </w:r>
      <w:r w:rsidR="00721AFF">
        <w:rPr>
          <w:lang w:val="en-US"/>
        </w:rPr>
        <w:t>. In that time</w:t>
      </w:r>
      <w:r w:rsidR="00644A4B">
        <w:rPr>
          <w:lang w:val="en-US"/>
        </w:rPr>
        <w:t>,</w:t>
      </w:r>
      <w:r w:rsidR="00721AFF">
        <w:rPr>
          <w:lang w:val="en-US"/>
        </w:rPr>
        <w:t xml:space="preserve"> you are also asked to provide a run</w:t>
      </w:r>
      <w:r>
        <w:rPr>
          <w:lang w:val="en-US"/>
        </w:rPr>
        <w:t xml:space="preserve">-through of </w:t>
      </w:r>
      <w:r w:rsidR="00EF1A8B">
        <w:rPr>
          <w:lang w:val="en-US"/>
        </w:rPr>
        <w:t>your</w:t>
      </w:r>
      <w:r>
        <w:rPr>
          <w:lang w:val="en-US"/>
        </w:rPr>
        <w:t xml:space="preserve"> code. </w:t>
      </w:r>
    </w:p>
    <w:sectPr w:rsidR="00D571D6" w:rsidRPr="00D571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7EE9" w14:textId="77777777" w:rsidR="004C388F" w:rsidRDefault="004C388F" w:rsidP="00F72078">
      <w:pPr>
        <w:spacing w:after="0" w:line="240" w:lineRule="auto"/>
      </w:pPr>
      <w:r>
        <w:separator/>
      </w:r>
    </w:p>
  </w:endnote>
  <w:endnote w:type="continuationSeparator" w:id="0">
    <w:p w14:paraId="71A29513" w14:textId="77777777" w:rsidR="004C388F" w:rsidRDefault="004C388F"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2C8A" w14:textId="77777777" w:rsidR="00F72078" w:rsidRDefault="00F720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FEBF" w14:textId="77777777" w:rsidR="00F72078" w:rsidRDefault="00F72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F79A" w14:textId="77777777"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6869" w14:textId="77777777" w:rsidR="004C388F" w:rsidRDefault="004C388F" w:rsidP="00F72078">
      <w:pPr>
        <w:spacing w:after="0" w:line="240" w:lineRule="auto"/>
      </w:pPr>
      <w:r>
        <w:separator/>
      </w:r>
    </w:p>
  </w:footnote>
  <w:footnote w:type="continuationSeparator" w:id="0">
    <w:p w14:paraId="6A95CF6C" w14:textId="77777777" w:rsidR="004C388F" w:rsidRDefault="004C388F"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7B20" w14:textId="77777777" w:rsidR="00F72078" w:rsidRDefault="00F72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1C4D" w14:textId="77777777" w:rsidR="00F72078" w:rsidRDefault="00F72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5D01" w14:textId="77777777" w:rsidR="00F72078" w:rsidRDefault="00F7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8F2"/>
    <w:multiLevelType w:val="hybridMultilevel"/>
    <w:tmpl w:val="0D9A2282"/>
    <w:lvl w:ilvl="0" w:tplc="374EF20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84D4164"/>
    <w:multiLevelType w:val="hybridMultilevel"/>
    <w:tmpl w:val="14320E34"/>
    <w:lvl w:ilvl="0" w:tplc="B422FAC6">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D12166"/>
    <w:multiLevelType w:val="hybridMultilevel"/>
    <w:tmpl w:val="024A5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2D674C"/>
    <w:multiLevelType w:val="hybridMultilevel"/>
    <w:tmpl w:val="B330E90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97423959">
    <w:abstractNumId w:val="2"/>
  </w:num>
  <w:num w:numId="2" w16cid:durableId="1893997691">
    <w:abstractNumId w:val="1"/>
  </w:num>
  <w:num w:numId="3" w16cid:durableId="135417244">
    <w:abstractNumId w:val="0"/>
  </w:num>
  <w:num w:numId="4" w16cid:durableId="551625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MDI0MzA2MTO1NDZX0lEKTi0uzszPAykwqQUAfjdr8iwAAAA="/>
  </w:docVars>
  <w:rsids>
    <w:rsidRoot w:val="006C36A7"/>
    <w:rsid w:val="000A0119"/>
    <w:rsid w:val="000A248D"/>
    <w:rsid w:val="00131A26"/>
    <w:rsid w:val="0015430A"/>
    <w:rsid w:val="001C37B4"/>
    <w:rsid w:val="001F129E"/>
    <w:rsid w:val="00225BE4"/>
    <w:rsid w:val="00253717"/>
    <w:rsid w:val="002E6FF6"/>
    <w:rsid w:val="00317F1F"/>
    <w:rsid w:val="00350857"/>
    <w:rsid w:val="0036413B"/>
    <w:rsid w:val="003A48E4"/>
    <w:rsid w:val="00404C1A"/>
    <w:rsid w:val="00410A4B"/>
    <w:rsid w:val="00420919"/>
    <w:rsid w:val="00432934"/>
    <w:rsid w:val="00455493"/>
    <w:rsid w:val="00467698"/>
    <w:rsid w:val="00480605"/>
    <w:rsid w:val="00480C7F"/>
    <w:rsid w:val="00487378"/>
    <w:rsid w:val="004A2238"/>
    <w:rsid w:val="004A2809"/>
    <w:rsid w:val="004A37FC"/>
    <w:rsid w:val="004A392D"/>
    <w:rsid w:val="004B347D"/>
    <w:rsid w:val="004B69F7"/>
    <w:rsid w:val="004C388F"/>
    <w:rsid w:val="004F1B03"/>
    <w:rsid w:val="004F20C3"/>
    <w:rsid w:val="00504EF2"/>
    <w:rsid w:val="005143EE"/>
    <w:rsid w:val="0057735C"/>
    <w:rsid w:val="005A1B2F"/>
    <w:rsid w:val="005C2E1F"/>
    <w:rsid w:val="005C588D"/>
    <w:rsid w:val="005D32C8"/>
    <w:rsid w:val="00624B02"/>
    <w:rsid w:val="00642CC3"/>
    <w:rsid w:val="00644A4B"/>
    <w:rsid w:val="00695E04"/>
    <w:rsid w:val="006C36A7"/>
    <w:rsid w:val="006C7751"/>
    <w:rsid w:val="006D72AA"/>
    <w:rsid w:val="006E215C"/>
    <w:rsid w:val="006E74CD"/>
    <w:rsid w:val="00721AFF"/>
    <w:rsid w:val="00763F05"/>
    <w:rsid w:val="00767151"/>
    <w:rsid w:val="007707B1"/>
    <w:rsid w:val="00794C32"/>
    <w:rsid w:val="007D6DDD"/>
    <w:rsid w:val="007E2C6A"/>
    <w:rsid w:val="00822DB9"/>
    <w:rsid w:val="0089654F"/>
    <w:rsid w:val="00960F28"/>
    <w:rsid w:val="009B1D63"/>
    <w:rsid w:val="009B65DE"/>
    <w:rsid w:val="009D4276"/>
    <w:rsid w:val="00A22D57"/>
    <w:rsid w:val="00A4736E"/>
    <w:rsid w:val="00A56F6F"/>
    <w:rsid w:val="00A76950"/>
    <w:rsid w:val="00A963FC"/>
    <w:rsid w:val="00AD5ACC"/>
    <w:rsid w:val="00AD71CE"/>
    <w:rsid w:val="00AF32BB"/>
    <w:rsid w:val="00B348F4"/>
    <w:rsid w:val="00B93223"/>
    <w:rsid w:val="00B93CA1"/>
    <w:rsid w:val="00BA6677"/>
    <w:rsid w:val="00C029AC"/>
    <w:rsid w:val="00C05EDE"/>
    <w:rsid w:val="00C06F1A"/>
    <w:rsid w:val="00C442F5"/>
    <w:rsid w:val="00C93AB7"/>
    <w:rsid w:val="00CA429F"/>
    <w:rsid w:val="00CB27D0"/>
    <w:rsid w:val="00CC034D"/>
    <w:rsid w:val="00D264BA"/>
    <w:rsid w:val="00D571D6"/>
    <w:rsid w:val="00D83F89"/>
    <w:rsid w:val="00E221E3"/>
    <w:rsid w:val="00E753DB"/>
    <w:rsid w:val="00EF1A8B"/>
    <w:rsid w:val="00F17B57"/>
    <w:rsid w:val="00F61F85"/>
    <w:rsid w:val="00F72078"/>
    <w:rsid w:val="00F7502A"/>
    <w:rsid w:val="00F85186"/>
    <w:rsid w:val="00F9503D"/>
    <w:rsid w:val="00FA62DB"/>
    <w:rsid w:val="00FB11EB"/>
    <w:rsid w:val="00FB6B42"/>
    <w:rsid w:val="00FC70BC"/>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789F1"/>
  <w15:chartTrackingRefBased/>
  <w15:docId w15:val="{FEAA2D5A-C2CE-4992-AB39-5ECE428E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784">
      <w:bodyDiv w:val="1"/>
      <w:marLeft w:val="0"/>
      <w:marRight w:val="0"/>
      <w:marTop w:val="0"/>
      <w:marBottom w:val="0"/>
      <w:divBdr>
        <w:top w:val="none" w:sz="0" w:space="0" w:color="auto"/>
        <w:left w:val="none" w:sz="0" w:space="0" w:color="auto"/>
        <w:bottom w:val="none" w:sz="0" w:space="0" w:color="auto"/>
        <w:right w:val="none" w:sz="0" w:space="0" w:color="auto"/>
      </w:divBdr>
    </w:div>
    <w:div w:id="453451269">
      <w:bodyDiv w:val="1"/>
      <w:marLeft w:val="0"/>
      <w:marRight w:val="0"/>
      <w:marTop w:val="0"/>
      <w:marBottom w:val="0"/>
      <w:divBdr>
        <w:top w:val="none" w:sz="0" w:space="0" w:color="auto"/>
        <w:left w:val="none" w:sz="0" w:space="0" w:color="auto"/>
        <w:bottom w:val="none" w:sz="0" w:space="0" w:color="auto"/>
        <w:right w:val="none" w:sz="0" w:space="0" w:color="auto"/>
      </w:divBdr>
    </w:div>
    <w:div w:id="1187015762">
      <w:bodyDiv w:val="1"/>
      <w:marLeft w:val="0"/>
      <w:marRight w:val="0"/>
      <w:marTop w:val="0"/>
      <w:marBottom w:val="0"/>
      <w:divBdr>
        <w:top w:val="none" w:sz="0" w:space="0" w:color="auto"/>
        <w:left w:val="none" w:sz="0" w:space="0" w:color="auto"/>
        <w:bottom w:val="none" w:sz="0" w:space="0" w:color="auto"/>
        <w:right w:val="none" w:sz="0" w:space="0" w:color="auto"/>
      </w:divBdr>
    </w:div>
    <w:div w:id="211250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d2610bc-f1a9-4970-8c7b-1df727fe97c5">
      <Terms xmlns="http://schemas.microsoft.com/office/infopath/2007/PartnerControls"/>
    </lcf76f155ced4ddcb4097134ff3c332f>
    <TaxCatchAll xmlns="3ca20c4f-63db-48fb-9350-04ca3f147f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8D2309BA74E41AF391EC431D17729" ma:contentTypeVersion="13" ma:contentTypeDescription="Create a new document." ma:contentTypeScope="" ma:versionID="c6bc5f3bb0c7f06238bde8a34eff52c0">
  <xsd:schema xmlns:xsd="http://www.w3.org/2001/XMLSchema" xmlns:xs="http://www.w3.org/2001/XMLSchema" xmlns:p="http://schemas.microsoft.com/office/2006/metadata/properties" xmlns:ns2="5d2610bc-f1a9-4970-8c7b-1df727fe97c5" xmlns:ns3="3ca20c4f-63db-48fb-9350-04ca3f147f2d" xmlns:ns4="dbe6eda2-12ae-486e-a604-036c852f1be1" targetNamespace="http://schemas.microsoft.com/office/2006/metadata/properties" ma:root="true" ma:fieldsID="8935d9e6d68addf0a5bf8c2b1d210f24" ns2:_="" ns3:_="" ns4:_="">
    <xsd:import namespace="5d2610bc-f1a9-4970-8c7b-1df727fe97c5"/>
    <xsd:import namespace="3ca20c4f-63db-48fb-9350-04ca3f147f2d"/>
    <xsd:import namespace="dbe6eda2-12ae-486e-a604-036c852f1b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610bc-f1a9-4970-8c7b-1df727fe9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03f8475-640f-4944-9dcc-2d3788384b7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a20c4f-63db-48fb-9350-04ca3f147f2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361e819-ea43-4a79-984e-f69f1cb2575a}" ma:internalName="TaxCatchAll" ma:showField="CatchAllData" ma:web="3ca20c4f-63db-48fb-9350-04ca3f147f2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e6eda2-12ae-486e-a604-036c852f1b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678B3-2758-44D7-9481-E72B11499CDB}">
  <ds:schemaRefs>
    <ds:schemaRef ds:uri="http://schemas.microsoft.com/office/2006/metadata/properties"/>
    <ds:schemaRef ds:uri="http://schemas.microsoft.com/office/infopath/2007/PartnerControls"/>
    <ds:schemaRef ds:uri="5d2610bc-f1a9-4970-8c7b-1df727fe97c5"/>
    <ds:schemaRef ds:uri="3ca20c4f-63db-48fb-9350-04ca3f147f2d"/>
  </ds:schemaRefs>
</ds:datastoreItem>
</file>

<file path=customXml/itemProps2.xml><?xml version="1.0" encoding="utf-8"?>
<ds:datastoreItem xmlns:ds="http://schemas.openxmlformats.org/officeDocument/2006/customXml" ds:itemID="{E944BE07-B468-446A-A62A-9A0493F4A3B4}">
  <ds:schemaRefs>
    <ds:schemaRef ds:uri="http://schemas.microsoft.com/sharepoint/v3/contenttype/forms"/>
  </ds:schemaRefs>
</ds:datastoreItem>
</file>

<file path=customXml/itemProps3.xml><?xml version="1.0" encoding="utf-8"?>
<ds:datastoreItem xmlns:ds="http://schemas.openxmlformats.org/officeDocument/2006/customXml" ds:itemID="{E60019B2-6B97-49AA-A0C5-FB9137C03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610bc-f1a9-4970-8c7b-1df727fe97c5"/>
    <ds:schemaRef ds:uri="3ca20c4f-63db-48fb-9350-04ca3f147f2d"/>
    <ds:schemaRef ds:uri="dbe6eda2-12ae-486e-a604-036c852f1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4F55A2-72B5-4E24-A07C-DBE74383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367</Words>
  <Characters>1890</Characters>
  <Application>Microsoft Office Word</Application>
  <DocSecurity>0</DocSecurity>
  <Lines>35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Cvetomir (MCCSS)</dc:creator>
  <cp:keywords/>
  <dc:description/>
  <cp:lastModifiedBy>Georgiev, Cvetomir (MCCSS)</cp:lastModifiedBy>
  <cp:revision>55</cp:revision>
  <dcterms:created xsi:type="dcterms:W3CDTF">2023-10-05T17:55:00Z</dcterms:created>
  <dcterms:modified xsi:type="dcterms:W3CDTF">2023-10-05T23:08:00Z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2023-10-05T17:55:57Z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a068a263-45c9-48bb-b88e-d7cbdc955ef6</vt:lpwstr>
  </property>
  <property fmtid="{D5CDD505-2E9C-101B-9397-08002B2CF9AE}" pid="8" name="MSIP_Label_034a106e-6316-442c-ad35-738afd673d2b_ContentBits">
    <vt:lpwstr>0</vt:lpwstr>
  </property>
  <property fmtid="{D5CDD505-2E9C-101B-9397-08002B2CF9AE}" pid="9" name="GrammarlyDocumentId">
    <vt:lpwstr>71d8b8ec-c698-4e16-9cf3-5527423bb17f</vt:lpwstr>
  </property>
  <property fmtid="{D5CDD505-2E9C-101B-9397-08002B2CF9AE}" pid="10" name="ContentTypeId">
    <vt:lpwstr>0x0101005C98D2309BA74E41AF391EC431D17729</vt:lpwstr>
  </property>
</Properties>
</file>