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D0CB1" w14:textId="44ABF53B" w:rsidR="00161431" w:rsidRDefault="00161431" w:rsidP="00161431">
      <w:pPr>
        <w:tabs>
          <w:tab w:val="left" w:pos="2010"/>
        </w:tabs>
        <w:rPr>
          <w:lang w:val="en-US"/>
        </w:rPr>
      </w:pPr>
      <w:r>
        <w:rPr>
          <w:lang w:val="en-US"/>
        </w:rPr>
        <w:t>Given a list of number, we plot this number in terms of histogram, and assume two bar in the histogram form the wall of a bucket, and we are pouring water into the graph, return the largest amount of water</w:t>
      </w:r>
      <w:r w:rsidR="00681142">
        <w:rPr>
          <w:lang w:val="en-US"/>
        </w:rPr>
        <w:t xml:space="preserve"> (in area) </w:t>
      </w:r>
      <w:r>
        <w:rPr>
          <w:lang w:val="en-US"/>
        </w:rPr>
        <w:t>that this graph could contain</w:t>
      </w:r>
      <w:r w:rsidR="00C60A85">
        <w:rPr>
          <w:lang w:val="en-US"/>
        </w:rPr>
        <w:t>.</w:t>
      </w:r>
    </w:p>
    <w:p w14:paraId="7E579AA7" w14:textId="77777777" w:rsidR="009416F2" w:rsidRDefault="00C60A85" w:rsidP="00161431">
      <w:pPr>
        <w:tabs>
          <w:tab w:val="left" w:pos="2010"/>
        </w:tabs>
        <w:rPr>
          <w:lang w:val="en-US"/>
        </w:rPr>
      </w:pPr>
      <w:r>
        <w:rPr>
          <w:lang w:val="en-US"/>
        </w:rPr>
        <w:t xml:space="preserve">Example, list = </w:t>
      </w:r>
      <w:r w:rsidRPr="00C60A85">
        <w:rPr>
          <w:lang w:val="en-US"/>
        </w:rPr>
        <w:t>[1,8,6,2,5,4,8,3,7]</w:t>
      </w:r>
    </w:p>
    <w:p w14:paraId="24526006" w14:textId="01D4E6BE" w:rsidR="00C60A85" w:rsidRDefault="009416F2" w:rsidP="00161431">
      <w:pPr>
        <w:tabs>
          <w:tab w:val="left" w:pos="201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15BB04" wp14:editId="0462ECB4">
            <wp:extent cx="2723816" cy="130151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868" cy="134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4B40E" w14:textId="4A756300" w:rsidR="009416F2" w:rsidRDefault="00681142" w:rsidP="00161431">
      <w:pPr>
        <w:tabs>
          <w:tab w:val="left" w:pos="2010"/>
        </w:tabs>
        <w:rPr>
          <w:lang w:val="en-US"/>
        </w:rPr>
      </w:pPr>
      <w:r>
        <w:rPr>
          <w:lang w:val="en-US"/>
        </w:rPr>
        <w:t>Return 7 * 7 = 49</w:t>
      </w:r>
    </w:p>
    <w:p w14:paraId="1463C23B" w14:textId="521F12FF" w:rsidR="001C2565" w:rsidRDefault="001C2565" w:rsidP="00161431">
      <w:pPr>
        <w:tabs>
          <w:tab w:val="left" w:pos="2010"/>
        </w:tabs>
        <w:rPr>
          <w:lang w:val="en-US"/>
        </w:rPr>
      </w:pPr>
    </w:p>
    <w:p w14:paraId="0D289802" w14:textId="10B44246" w:rsidR="001C2565" w:rsidRDefault="001C2565" w:rsidP="00161431">
      <w:pPr>
        <w:tabs>
          <w:tab w:val="left" w:pos="2010"/>
        </w:tabs>
        <w:rPr>
          <w:lang w:val="en-US"/>
        </w:rPr>
      </w:pPr>
      <w:r>
        <w:rPr>
          <w:rFonts w:hint="eastAsia"/>
          <w:lang w:val="en-US"/>
        </w:rPr>
        <w:t>思路</w:t>
      </w:r>
    </w:p>
    <w:p w14:paraId="047284F7" w14:textId="19B5FE10" w:rsidR="001C2565" w:rsidRDefault="001C2565" w:rsidP="00161431">
      <w:pPr>
        <w:tabs>
          <w:tab w:val="left" w:pos="2010"/>
        </w:tabs>
        <w:rPr>
          <w:lang w:val="en-US"/>
        </w:rPr>
      </w:pPr>
      <w:r>
        <w:rPr>
          <w:rFonts w:hint="eastAsia"/>
          <w:lang w:val="en-US"/>
        </w:rPr>
        <w:t>逐個</w:t>
      </w:r>
      <w:proofErr w:type="gramStart"/>
      <w:r>
        <w:rPr>
          <w:rFonts w:hint="eastAsia"/>
          <w:lang w:val="en-US"/>
        </w:rPr>
        <w:t>對</w:t>
      </w:r>
      <w:proofErr w:type="gramEnd"/>
      <w:r>
        <w:rPr>
          <w:rFonts w:hint="eastAsia"/>
          <w:lang w:val="en-US"/>
        </w:rPr>
        <w:t>比</w:t>
      </w:r>
      <w:r>
        <w:rPr>
          <w:lang w:val="en-US"/>
        </w:rPr>
        <w:t xml:space="preserve">area, </w:t>
      </w:r>
      <w:r>
        <w:rPr>
          <w:rFonts w:hint="eastAsia"/>
          <w:lang w:val="en-US"/>
        </w:rPr>
        <w:t>keep</w:t>
      </w:r>
      <w:r>
        <w:rPr>
          <w:lang w:val="en-US"/>
        </w:rPr>
        <w:t xml:space="preserve"> the higher bar in the next loop</w:t>
      </w:r>
    </w:p>
    <w:p w14:paraId="75E0692D" w14:textId="77777777" w:rsidR="00903998" w:rsidRDefault="00903998" w:rsidP="00161431">
      <w:pPr>
        <w:tabs>
          <w:tab w:val="left" w:pos="2010"/>
        </w:tabs>
        <w:rPr>
          <w:lang w:val="en-US"/>
        </w:rPr>
      </w:pPr>
    </w:p>
    <w:p w14:paraId="50FFACEA" w14:textId="49476AC5" w:rsidR="00903998" w:rsidRDefault="00903998" w:rsidP="00161431">
      <w:pPr>
        <w:tabs>
          <w:tab w:val="left" w:pos="2010"/>
        </w:tabs>
        <w:rPr>
          <w:lang w:val="en-US"/>
        </w:rPr>
      </w:pPr>
      <w:r>
        <w:rPr>
          <w:rFonts w:hint="eastAsia"/>
          <w:lang w:val="en-US"/>
        </w:rPr>
        <w:t>代碼</w:t>
      </w:r>
    </w:p>
    <w:p w14:paraId="53D7D292" w14:textId="0A537F6A" w:rsidR="00903998" w:rsidRDefault="00903998" w:rsidP="00161431">
      <w:pPr>
        <w:tabs>
          <w:tab w:val="left" w:pos="2010"/>
        </w:tabs>
        <w:rPr>
          <w:lang w:val="en-US"/>
        </w:rPr>
      </w:pPr>
      <w:r>
        <w:rPr>
          <w:lang w:val="en-US"/>
        </w:rPr>
        <w:t>In initialization, let the max area = 0</w:t>
      </w:r>
    </w:p>
    <w:p w14:paraId="404BBD8E" w14:textId="29D667A6" w:rsidR="00903998" w:rsidRDefault="000F6766" w:rsidP="00161431">
      <w:pPr>
        <w:tabs>
          <w:tab w:val="left" w:pos="2010"/>
        </w:tabs>
        <w:rPr>
          <w:lang w:val="en-US"/>
        </w:rPr>
      </w:pPr>
      <w:r>
        <w:rPr>
          <w:lang w:val="en-US"/>
        </w:rPr>
        <w:t>P1 represent the first bar, and p2 represent the last bar</w:t>
      </w:r>
    </w:p>
    <w:p w14:paraId="2153042D" w14:textId="3FD1A629" w:rsidR="000F6766" w:rsidRDefault="002613D5" w:rsidP="00161431">
      <w:pPr>
        <w:tabs>
          <w:tab w:val="left" w:pos="2010"/>
        </w:tabs>
        <w:rPr>
          <w:lang w:val="en-US"/>
        </w:rPr>
      </w:pPr>
      <w:r>
        <w:rPr>
          <w:lang w:val="en-US"/>
        </w:rPr>
        <w:t>When P1 &lt; P2,</w:t>
      </w:r>
    </w:p>
    <w:p w14:paraId="68E0458A" w14:textId="14F9A938" w:rsidR="002613D5" w:rsidRDefault="002613D5" w:rsidP="00161431">
      <w:pPr>
        <w:tabs>
          <w:tab w:val="left" w:pos="2010"/>
        </w:tabs>
        <w:rPr>
          <w:lang w:val="en-US"/>
        </w:rPr>
      </w:pPr>
      <w:r>
        <w:rPr>
          <w:lang w:val="en-US"/>
        </w:rPr>
        <w:t>Area between 2 bar p1 and p2 = min of p1 or p2 * the width (which is p2 – p1)</w:t>
      </w:r>
    </w:p>
    <w:p w14:paraId="5DDD49A9" w14:textId="1508A4AF" w:rsidR="00D505E9" w:rsidRDefault="00D45A40" w:rsidP="00161431">
      <w:pPr>
        <w:tabs>
          <w:tab w:val="left" w:pos="2010"/>
        </w:tabs>
        <w:rPr>
          <w:lang w:val="en-US"/>
        </w:rPr>
      </w:pPr>
      <w:r>
        <w:rPr>
          <w:lang w:val="en-US"/>
        </w:rPr>
        <w:t>Then compare this area with the maximum area</w:t>
      </w:r>
      <w:r w:rsidR="00D505E9">
        <w:rPr>
          <w:lang w:val="en-US"/>
        </w:rPr>
        <w:t>, if let the larger area be the maximum area.</w:t>
      </w:r>
    </w:p>
    <w:p w14:paraId="07A28D1E" w14:textId="2397864B" w:rsidR="00D505E9" w:rsidRDefault="00D505E9" w:rsidP="00161431">
      <w:pPr>
        <w:tabs>
          <w:tab w:val="left" w:pos="2010"/>
        </w:tabs>
        <w:rPr>
          <w:rFonts w:hint="eastAsia"/>
          <w:lang w:val="en-US"/>
        </w:rPr>
      </w:pPr>
      <w:r>
        <w:rPr>
          <w:lang w:val="en-US"/>
        </w:rPr>
        <w:t>Then we compare the height of p1 and p2, keep the higher one, and the shorter one move to next bar</w:t>
      </w:r>
      <w:r w:rsidR="00F23212">
        <w:rPr>
          <w:lang w:val="en-US"/>
        </w:rPr>
        <w:t xml:space="preserve"> (is we keep the shorter bar, the area would only decrease as the area always depend on shorter bar and we have a decreasing width, replacing the shorter bar with new bar may achieve a larger area)</w:t>
      </w:r>
    </w:p>
    <w:p w14:paraId="27EAC98C" w14:textId="5AE333D0" w:rsidR="00217F85" w:rsidRPr="001C2565" w:rsidRDefault="00217F85" w:rsidP="00161431">
      <w:pPr>
        <w:tabs>
          <w:tab w:val="left" w:pos="2010"/>
        </w:tabs>
        <w:rPr>
          <w:rFonts w:hint="eastAsia"/>
          <w:lang w:val="en-US"/>
        </w:rPr>
      </w:pPr>
      <w:r>
        <w:rPr>
          <w:noProof/>
          <w:lang w:val="en-US"/>
        </w:rPr>
        <w:drawing>
          <wp:inline distT="0" distB="0" distL="0" distR="0" wp14:anchorId="5CE157D1" wp14:editId="0D5797F7">
            <wp:extent cx="2705100" cy="244934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32" t="33820" r="58980" b="14197"/>
                    <a:stretch/>
                  </pic:blipFill>
                  <pic:spPr bwMode="auto">
                    <a:xfrm>
                      <a:off x="0" y="0"/>
                      <a:ext cx="2762658" cy="250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7F85" w:rsidRPr="001C2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D6"/>
    <w:rsid w:val="000F6766"/>
    <w:rsid w:val="00161431"/>
    <w:rsid w:val="001C2565"/>
    <w:rsid w:val="00217F85"/>
    <w:rsid w:val="002613D5"/>
    <w:rsid w:val="00681142"/>
    <w:rsid w:val="008A2220"/>
    <w:rsid w:val="008E4DF1"/>
    <w:rsid w:val="00903998"/>
    <w:rsid w:val="009416F2"/>
    <w:rsid w:val="00A20AD6"/>
    <w:rsid w:val="00A21354"/>
    <w:rsid w:val="00BB5BC5"/>
    <w:rsid w:val="00C60A85"/>
    <w:rsid w:val="00D45A40"/>
    <w:rsid w:val="00D505E9"/>
    <w:rsid w:val="00F2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3CEE"/>
  <w15:chartTrackingRefBased/>
  <w15:docId w15:val="{7B380A8E-5D28-43B6-A3D2-EA8905B3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W. H. POON</dc:creator>
  <cp:keywords/>
  <dc:description/>
  <cp:lastModifiedBy>Tom W. H. POON</cp:lastModifiedBy>
  <cp:revision>16</cp:revision>
  <dcterms:created xsi:type="dcterms:W3CDTF">2020-11-02T07:54:00Z</dcterms:created>
  <dcterms:modified xsi:type="dcterms:W3CDTF">2020-11-02T08:33:00Z</dcterms:modified>
</cp:coreProperties>
</file>