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3373" w14:textId="77777777" w:rsidR="00645FE5" w:rsidRDefault="007224A8">
      <w:pPr>
        <w:spacing w:before="279"/>
        <w:ind w:left="2068" w:right="2167"/>
        <w:jc w:val="center"/>
        <w:rPr>
          <w:b/>
          <w:sz w:val="20"/>
        </w:rPr>
      </w:pPr>
      <w:r>
        <w:rPr>
          <w:b/>
          <w:color w:val="231F20"/>
          <w:w w:val="105"/>
          <w:sz w:val="20"/>
        </w:rPr>
        <w:t>RMIT UNIVERSITY</w:t>
      </w:r>
    </w:p>
    <w:p w14:paraId="5BB699FE" w14:textId="77777777" w:rsidR="00645FE5" w:rsidRDefault="007224A8">
      <w:pPr>
        <w:spacing w:before="7"/>
        <w:ind w:left="2068" w:right="2168"/>
        <w:jc w:val="center"/>
        <w:rPr>
          <w:b/>
          <w:sz w:val="20"/>
        </w:rPr>
      </w:pPr>
      <w:r>
        <w:rPr>
          <w:b/>
          <w:color w:val="231F20"/>
          <w:w w:val="105"/>
          <w:sz w:val="20"/>
        </w:rPr>
        <w:t>VCE MEMBER OR MEMBERS’ COUNCIL APPROVAL FORM</w:t>
      </w:r>
    </w:p>
    <w:p w14:paraId="073E8F9A" w14:textId="77777777" w:rsidR="00645FE5" w:rsidRDefault="007224A8">
      <w:pPr>
        <w:pStyle w:val="BodyText"/>
        <w:spacing w:before="196"/>
        <w:ind w:left="116" w:right="228"/>
      </w:pPr>
      <w:r>
        <w:rPr>
          <w:color w:val="231F20"/>
        </w:rPr>
        <w:t>This form is used to record the approval of agreements, contracts and other documents to be signed by VCE members or Members’ Council for the purposes of document execution</w:t>
      </w:r>
    </w:p>
    <w:p w14:paraId="0617B0C2" w14:textId="77777777" w:rsidR="00645FE5" w:rsidRDefault="00645FE5">
      <w:pPr>
        <w:pStyle w:val="BodyText"/>
        <w:spacing w:before="8"/>
        <w:rPr>
          <w:sz w:val="18"/>
        </w:rPr>
      </w:pPr>
    </w:p>
    <w:p w14:paraId="55E4C397" w14:textId="77777777" w:rsidR="00645FE5" w:rsidRDefault="007224A8">
      <w:pPr>
        <w:ind w:left="116"/>
        <w:rPr>
          <w:rFonts w:ascii="Tahoma"/>
          <w:sz w:val="26"/>
        </w:rPr>
      </w:pPr>
      <w:r>
        <w:rPr>
          <w:rFonts w:ascii="Tahoma"/>
          <w:color w:val="231F20"/>
          <w:w w:val="105"/>
          <w:sz w:val="26"/>
        </w:rPr>
        <w:t>Section 1: Details and</w:t>
      </w:r>
      <w:r>
        <w:rPr>
          <w:rFonts w:ascii="Tahoma"/>
          <w:color w:val="231F20"/>
          <w:spacing w:val="-59"/>
          <w:w w:val="105"/>
          <w:sz w:val="26"/>
        </w:rPr>
        <w:t xml:space="preserve"> </w:t>
      </w:r>
      <w:r>
        <w:rPr>
          <w:rFonts w:ascii="Tahoma"/>
          <w:color w:val="231F20"/>
          <w:w w:val="105"/>
          <w:sz w:val="26"/>
        </w:rPr>
        <w:t>recommendation</w:t>
      </w:r>
    </w:p>
    <w:p w14:paraId="44304BC6" w14:textId="77777777" w:rsidR="00645FE5" w:rsidRDefault="00645FE5">
      <w:pPr>
        <w:pStyle w:val="BodyText"/>
        <w:spacing w:before="7"/>
        <w:rPr>
          <w:rFonts w:ascii="Tahoma"/>
          <w:i w:val="0"/>
          <w:sz w:val="12"/>
        </w:rPr>
      </w:pPr>
    </w:p>
    <w:tbl>
      <w:tblPr>
        <w:tblW w:w="0" w:type="auto"/>
        <w:tblInd w:w="1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5447"/>
      </w:tblGrid>
      <w:tr w:rsidR="00645FE5" w14:paraId="5B86890E" w14:textId="77777777" w:rsidTr="00134E3B">
        <w:trPr>
          <w:trHeight w:val="962"/>
        </w:trPr>
        <w:tc>
          <w:tcPr>
            <w:tcW w:w="4390" w:type="dxa"/>
          </w:tcPr>
          <w:p w14:paraId="0BD7D58E" w14:textId="77777777" w:rsidR="00645FE5" w:rsidRDefault="00645FE5">
            <w:pPr>
              <w:pStyle w:val="TableParagraph"/>
              <w:rPr>
                <w:rFonts w:ascii="Tahoma"/>
                <w:sz w:val="18"/>
              </w:rPr>
            </w:pPr>
          </w:p>
          <w:p w14:paraId="72286E44" w14:textId="77777777" w:rsidR="00645FE5" w:rsidRDefault="00645FE5">
            <w:pPr>
              <w:pStyle w:val="TableParagraph"/>
              <w:spacing w:before="3"/>
              <w:rPr>
                <w:rFonts w:ascii="Tahoma"/>
                <w:sz w:val="24"/>
              </w:rPr>
            </w:pPr>
          </w:p>
          <w:p w14:paraId="141B2410" w14:textId="77777777" w:rsidR="00645FE5" w:rsidRDefault="007224A8">
            <w:pPr>
              <w:pStyle w:val="TableParagraph"/>
              <w:spacing w:before="1"/>
              <w:ind w:left="101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Name and title of person seeking approval</w:t>
            </w:r>
          </w:p>
        </w:tc>
        <w:tc>
          <w:tcPr>
            <w:tcW w:w="5447" w:type="dxa"/>
          </w:tcPr>
          <w:p w14:paraId="6DDD4B9D" w14:textId="5C65863F" w:rsidR="002D0CCF" w:rsidRPr="002D0CCF" w:rsidRDefault="007224A8" w:rsidP="002D0CCF">
            <w:pPr>
              <w:pStyle w:val="TableParagraph"/>
              <w:spacing w:before="19" w:line="362" w:lineRule="exact"/>
              <w:ind w:right="178" w:firstLine="157"/>
              <w:rPr>
                <w:color w:val="231F20"/>
                <w:sz w:val="17"/>
                <w:lang w:val="vi-VN"/>
              </w:rPr>
            </w:pPr>
            <w:r>
              <w:rPr>
                <w:color w:val="231F20"/>
                <w:sz w:val="17"/>
              </w:rPr>
              <w:t xml:space="preserve">Name: </w:t>
            </w:r>
            <w:r w:rsidR="000C6654">
              <w:rPr>
                <w:color w:val="231F20"/>
                <w:sz w:val="17"/>
              </w:rPr>
              <w:t>Van Tran</w:t>
            </w:r>
          </w:p>
          <w:p w14:paraId="745658FE" w14:textId="05B1E136" w:rsidR="002D0CCF" w:rsidRPr="002D0CCF" w:rsidRDefault="007224A8" w:rsidP="002D0CCF">
            <w:pPr>
              <w:pStyle w:val="Legal1"/>
              <w:widowControl/>
              <w:numPr>
                <w:ilvl w:val="0"/>
                <w:numId w:val="0"/>
              </w:numPr>
              <w:tabs>
                <w:tab w:val="left" w:pos="0"/>
              </w:tabs>
              <w:ind w:firstLine="157"/>
              <w:jc w:val="both"/>
              <w:rPr>
                <w:rFonts w:ascii="Arial" w:hAnsi="Arial" w:cs="Arial"/>
                <w:color w:val="000000"/>
                <w:sz w:val="17"/>
                <w:szCs w:val="17"/>
                <w:lang w:val="vi-VN"/>
              </w:rPr>
            </w:pPr>
            <w:r>
              <w:rPr>
                <w:color w:val="231F20"/>
                <w:sz w:val="17"/>
              </w:rPr>
              <w:t xml:space="preserve">Title: </w:t>
            </w:r>
            <w:r w:rsidR="002D0CCF">
              <w:rPr>
                <w:color w:val="231F20"/>
                <w:sz w:val="17"/>
                <w:lang w:val="vi-VN"/>
              </w:rPr>
              <w:t xml:space="preserve">   </w:t>
            </w:r>
            <w:r w:rsidR="000C6654">
              <w:rPr>
                <w:rFonts w:ascii="Arial" w:hAnsi="Arial" w:cs="Arial"/>
                <w:color w:val="000000"/>
                <w:sz w:val="17"/>
                <w:szCs w:val="17"/>
              </w:rPr>
              <w:t>Manager, Planning &amp; Operations</w:t>
            </w:r>
          </w:p>
          <w:p w14:paraId="704328F1" w14:textId="41D8E58E" w:rsidR="00645FE5" w:rsidRDefault="007224A8" w:rsidP="002D0CCF">
            <w:pPr>
              <w:pStyle w:val="TableParagraph"/>
              <w:spacing w:before="19" w:line="362" w:lineRule="exact"/>
              <w:ind w:right="178" w:firstLine="157"/>
              <w:rPr>
                <w:sz w:val="17"/>
              </w:rPr>
            </w:pPr>
            <w:r w:rsidRPr="00D45C6D">
              <w:rPr>
                <w:sz w:val="17"/>
              </w:rPr>
              <w:t>Date:</w:t>
            </w:r>
            <w:r w:rsidR="002A3300" w:rsidRPr="00D45C6D">
              <w:rPr>
                <w:sz w:val="17"/>
              </w:rPr>
              <w:t xml:space="preserve"> </w:t>
            </w:r>
            <w:r w:rsidR="00353E91">
              <w:rPr>
                <w:sz w:val="17"/>
              </w:rPr>
              <w:t>22 October, 2021</w:t>
            </w:r>
          </w:p>
        </w:tc>
      </w:tr>
      <w:tr w:rsidR="00645FE5" w14:paraId="0C3442B7" w14:textId="77777777" w:rsidTr="00134E3B">
        <w:trPr>
          <w:trHeight w:val="359"/>
        </w:trPr>
        <w:tc>
          <w:tcPr>
            <w:tcW w:w="4390" w:type="dxa"/>
          </w:tcPr>
          <w:p w14:paraId="5344C051" w14:textId="77777777" w:rsidR="00645FE5" w:rsidRDefault="007224A8">
            <w:pPr>
              <w:pStyle w:val="TableParagraph"/>
              <w:spacing w:before="149" w:line="261" w:lineRule="auto"/>
              <w:ind w:left="101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Title of agreement, contract or document and brief description of the matter</w:t>
            </w:r>
          </w:p>
        </w:tc>
        <w:tc>
          <w:tcPr>
            <w:tcW w:w="5447" w:type="dxa"/>
          </w:tcPr>
          <w:p w14:paraId="2DE69B74" w14:textId="2D45F331" w:rsidR="00645FE5" w:rsidRDefault="00353E91">
            <w:pPr>
              <w:pStyle w:val="TableParagraph"/>
              <w:spacing w:before="149" w:line="261" w:lineRule="auto"/>
              <w:ind w:left="101" w:right="46"/>
              <w:rPr>
                <w:sz w:val="17"/>
              </w:rPr>
            </w:pPr>
            <w:r w:rsidRPr="00353E91">
              <w:rPr>
                <w:sz w:val="17"/>
              </w:rPr>
              <w:t>Goods Supply Agreement</w:t>
            </w:r>
            <w:r>
              <w:rPr>
                <w:sz w:val="17"/>
              </w:rPr>
              <w:t xml:space="preserve"> No. 16</w:t>
            </w:r>
            <w:r w:rsidR="00CA5306">
              <w:rPr>
                <w:sz w:val="17"/>
              </w:rPr>
              <w:t>28</w:t>
            </w:r>
            <w:r>
              <w:rPr>
                <w:sz w:val="17"/>
              </w:rPr>
              <w:t>/</w:t>
            </w:r>
            <w:r w:rsidR="00CA5306">
              <w:rPr>
                <w:sz w:val="17"/>
              </w:rPr>
              <w:t>09</w:t>
            </w:r>
            <w:r>
              <w:rPr>
                <w:sz w:val="17"/>
              </w:rPr>
              <w:t xml:space="preserve">/2021/RMIT </w:t>
            </w:r>
            <w:r w:rsidR="0078496D">
              <w:rPr>
                <w:sz w:val="17"/>
              </w:rPr>
              <w:t>to</w:t>
            </w:r>
            <w:r>
              <w:rPr>
                <w:sz w:val="17"/>
              </w:rPr>
              <w:t xml:space="preserve"> purchase</w:t>
            </w:r>
            <w:r w:rsidR="00CA5306">
              <w:rPr>
                <w:sz w:val="17"/>
              </w:rPr>
              <w:t xml:space="preserve"> minor</w:t>
            </w:r>
            <w:r>
              <w:rPr>
                <w:sz w:val="17"/>
              </w:rPr>
              <w:t xml:space="preserve"> IT equipment for </w:t>
            </w:r>
            <w:r w:rsidR="00CA5306">
              <w:rPr>
                <w:sz w:val="17"/>
              </w:rPr>
              <w:t>new SSET iMac lab 1.4.16 (SGS)</w:t>
            </w:r>
            <w:r>
              <w:rPr>
                <w:sz w:val="17"/>
              </w:rPr>
              <w:t>:</w:t>
            </w:r>
          </w:p>
          <w:p w14:paraId="08C7B9A6" w14:textId="5A0FF0B5" w:rsidR="00353E91" w:rsidRDefault="00353E91" w:rsidP="00353E91">
            <w:pPr>
              <w:pStyle w:val="TableParagraph"/>
              <w:numPr>
                <w:ilvl w:val="0"/>
                <w:numId w:val="8"/>
              </w:numPr>
              <w:spacing w:before="149" w:line="261" w:lineRule="auto"/>
              <w:ind w:right="46"/>
              <w:rPr>
                <w:sz w:val="17"/>
              </w:rPr>
            </w:pPr>
            <w:r>
              <w:rPr>
                <w:sz w:val="17"/>
              </w:rPr>
              <w:t xml:space="preserve">Goods: </w:t>
            </w:r>
            <w:r w:rsidR="00CA5306">
              <w:rPr>
                <w:sz w:val="17"/>
              </w:rPr>
              <w:t xml:space="preserve">37 sets of </w:t>
            </w:r>
            <w:r w:rsidR="00CA5306" w:rsidRPr="00CA5306">
              <w:rPr>
                <w:sz w:val="17"/>
              </w:rPr>
              <w:t>Macally keyboard and mouse</w:t>
            </w:r>
          </w:p>
          <w:p w14:paraId="245E32F8" w14:textId="77777777" w:rsidR="00353E91" w:rsidRDefault="00353E91" w:rsidP="00353E91">
            <w:pPr>
              <w:pStyle w:val="TableParagraph"/>
              <w:numPr>
                <w:ilvl w:val="0"/>
                <w:numId w:val="8"/>
              </w:numPr>
              <w:spacing w:before="149" w:line="261" w:lineRule="auto"/>
              <w:ind w:right="46"/>
              <w:rPr>
                <w:sz w:val="17"/>
              </w:rPr>
            </w:pPr>
            <w:r>
              <w:rPr>
                <w:sz w:val="17"/>
              </w:rPr>
              <w:t>Duration: based on 2 year – warranty period</w:t>
            </w:r>
          </w:p>
          <w:p w14:paraId="0F92C24A" w14:textId="683A50E3" w:rsidR="00353E91" w:rsidRPr="00E16488" w:rsidRDefault="00353E91" w:rsidP="00353E91">
            <w:pPr>
              <w:pStyle w:val="TableParagraph"/>
              <w:numPr>
                <w:ilvl w:val="0"/>
                <w:numId w:val="8"/>
              </w:numPr>
              <w:spacing w:before="149" w:line="261" w:lineRule="auto"/>
              <w:ind w:right="46"/>
              <w:rPr>
                <w:sz w:val="17"/>
              </w:rPr>
            </w:pPr>
            <w:r>
              <w:rPr>
                <w:sz w:val="17"/>
              </w:rPr>
              <w:t>Value: VND</w:t>
            </w:r>
            <w:r w:rsidRPr="00353E91">
              <w:rPr>
                <w:sz w:val="17"/>
              </w:rPr>
              <w:t xml:space="preserve"> </w:t>
            </w:r>
            <w:r w:rsidR="00CA5306" w:rsidRPr="00CA5306">
              <w:rPr>
                <w:sz w:val="17"/>
              </w:rPr>
              <w:t xml:space="preserve">52,014,600 </w:t>
            </w:r>
            <w:r>
              <w:rPr>
                <w:sz w:val="17"/>
              </w:rPr>
              <w:t>(</w:t>
            </w:r>
            <w:r w:rsidR="00675804">
              <w:rPr>
                <w:sz w:val="17"/>
              </w:rPr>
              <w:t xml:space="preserve"> </w:t>
            </w:r>
            <w:r w:rsidR="00675804">
              <w:rPr>
                <w:sz w:val="17"/>
              </w:rPr>
              <w:sym w:font="Symbol" w:char="F0BB"/>
            </w:r>
            <w:r w:rsidR="00675804">
              <w:rPr>
                <w:sz w:val="17"/>
              </w:rPr>
              <w:t xml:space="preserve"> AUD </w:t>
            </w:r>
            <w:r w:rsidR="00CA5306">
              <w:rPr>
                <w:sz w:val="17"/>
              </w:rPr>
              <w:t>3,115</w:t>
            </w:r>
            <w:r w:rsidR="00675804">
              <w:rPr>
                <w:sz w:val="17"/>
              </w:rPr>
              <w:t>)</w:t>
            </w:r>
          </w:p>
        </w:tc>
      </w:tr>
      <w:tr w:rsidR="00645FE5" w14:paraId="250183B7" w14:textId="77777777" w:rsidTr="00134E3B">
        <w:trPr>
          <w:trHeight w:val="305"/>
        </w:trPr>
        <w:tc>
          <w:tcPr>
            <w:tcW w:w="4390" w:type="dxa"/>
          </w:tcPr>
          <w:p w14:paraId="134CA969" w14:textId="77777777" w:rsidR="00134E3B" w:rsidRDefault="00134E3B" w:rsidP="00134E3B">
            <w:pPr>
              <w:pStyle w:val="TableParagraph"/>
              <w:spacing w:before="1" w:line="256" w:lineRule="auto"/>
              <w:rPr>
                <w:rFonts w:ascii="Tahoma"/>
                <w:sz w:val="18"/>
              </w:rPr>
            </w:pPr>
          </w:p>
          <w:p w14:paraId="25B10E3D" w14:textId="3AB05F49" w:rsidR="00645FE5" w:rsidRDefault="000C6654" w:rsidP="00134E3B">
            <w:pPr>
              <w:pStyle w:val="TableParagraph"/>
              <w:spacing w:before="1" w:line="256" w:lineRule="auto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 xml:space="preserve">   </w:t>
            </w:r>
            <w:r w:rsidR="007224A8">
              <w:rPr>
                <w:b/>
                <w:color w:val="231F20"/>
                <w:sz w:val="17"/>
              </w:rPr>
              <w:t>Why is VCE member or Members’ Council approval required?</w:t>
            </w:r>
          </w:p>
        </w:tc>
        <w:tc>
          <w:tcPr>
            <w:tcW w:w="5447" w:type="dxa"/>
          </w:tcPr>
          <w:p w14:paraId="26870618" w14:textId="7B3F9406" w:rsidR="00645FE5" w:rsidRPr="00E16488" w:rsidRDefault="00353E91">
            <w:pPr>
              <w:pStyle w:val="TableParagraph"/>
              <w:spacing w:before="165" w:line="261" w:lineRule="auto"/>
              <w:ind w:left="101" w:right="46"/>
              <w:rPr>
                <w:iCs/>
                <w:sz w:val="17"/>
              </w:rPr>
            </w:pPr>
            <w:r w:rsidRPr="00353E91">
              <w:rPr>
                <w:iCs/>
                <w:color w:val="231F20"/>
                <w:sz w:val="17"/>
              </w:rPr>
              <w:t>To comply with the Delegation of Authority policy</w:t>
            </w:r>
          </w:p>
        </w:tc>
      </w:tr>
      <w:tr w:rsidR="00645FE5" w14:paraId="3C4235A1" w14:textId="77777777" w:rsidTr="00134E3B">
        <w:trPr>
          <w:trHeight w:val="458"/>
        </w:trPr>
        <w:tc>
          <w:tcPr>
            <w:tcW w:w="4390" w:type="dxa"/>
          </w:tcPr>
          <w:p w14:paraId="4626C86A" w14:textId="77777777" w:rsidR="00645FE5" w:rsidRDefault="007224A8">
            <w:pPr>
              <w:pStyle w:val="TableParagraph"/>
              <w:spacing w:before="149" w:line="261" w:lineRule="auto"/>
              <w:ind w:left="101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Is this a commitment for a term of time and/or monetary value?</w:t>
            </w:r>
          </w:p>
          <w:p w14:paraId="58E3688B" w14:textId="4165B77B" w:rsidR="00645FE5" w:rsidRDefault="00FE1FF7">
            <w:pPr>
              <w:pStyle w:val="TableParagraph"/>
              <w:spacing w:before="148"/>
              <w:ind w:left="101"/>
              <w:rPr>
                <w:sz w:val="17"/>
              </w:rPr>
            </w:pPr>
            <w:r>
              <w:rPr>
                <w:rFonts w:ascii="Wingdings" w:hAnsi="Wingdings"/>
                <w:b/>
                <w:bCs/>
                <w:color w:val="231F20"/>
                <w:sz w:val="17"/>
              </w:rPr>
              <w:sym w:font="Wingdings" w:char="F078"/>
            </w:r>
            <w:r w:rsidR="007224A8" w:rsidRPr="00E43299">
              <w:rPr>
                <w:rFonts w:ascii="Times New Roman" w:hAnsi="Times New Roman"/>
                <w:b/>
                <w:bCs/>
                <w:color w:val="231F20"/>
                <w:sz w:val="17"/>
              </w:rPr>
              <w:t xml:space="preserve"> </w:t>
            </w:r>
            <w:r w:rsidR="007224A8" w:rsidRPr="00E43299">
              <w:rPr>
                <w:b/>
                <w:bCs/>
                <w:color w:val="231F20"/>
                <w:sz w:val="17"/>
              </w:rPr>
              <w:t>Yes</w:t>
            </w:r>
            <w:r w:rsidR="007224A8">
              <w:rPr>
                <w:color w:val="231F20"/>
                <w:sz w:val="17"/>
              </w:rPr>
              <w:t xml:space="preserve"> </w:t>
            </w:r>
            <w:r w:rsidR="007224A8">
              <w:rPr>
                <w:i/>
                <w:color w:val="231F20"/>
                <w:sz w:val="17"/>
              </w:rPr>
              <w:t xml:space="preserve">provide </w:t>
            </w:r>
            <w:r w:rsidR="007224A8" w:rsidRPr="00B142CA">
              <w:rPr>
                <w:i/>
                <w:sz w:val="17"/>
              </w:rPr>
              <w:t>details</w:t>
            </w:r>
            <w:r w:rsidR="007224A8">
              <w:rPr>
                <w:i/>
                <w:color w:val="231F20"/>
                <w:sz w:val="17"/>
              </w:rPr>
              <w:t xml:space="preserve"> </w:t>
            </w:r>
            <w:r w:rsidR="007224A8">
              <w:rPr>
                <w:rFonts w:ascii="Wingdings" w:hAnsi="Wingdings"/>
                <w:color w:val="231F20"/>
                <w:sz w:val="17"/>
              </w:rPr>
              <w:t></w:t>
            </w:r>
            <w:r w:rsidR="007224A8"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No</w:t>
            </w:r>
          </w:p>
        </w:tc>
        <w:tc>
          <w:tcPr>
            <w:tcW w:w="5447" w:type="dxa"/>
          </w:tcPr>
          <w:p w14:paraId="36D65D64" w14:textId="24559443" w:rsidR="00CA5306" w:rsidRDefault="007224A8" w:rsidP="00B142CA">
            <w:pPr>
              <w:pStyle w:val="TableParagraph"/>
              <w:spacing w:before="149" w:line="446" w:lineRule="auto"/>
              <w:ind w:left="101" w:right="2020"/>
              <w:rPr>
                <w:sz w:val="17"/>
              </w:rPr>
            </w:pPr>
            <w:r>
              <w:rPr>
                <w:color w:val="231F20"/>
                <w:sz w:val="17"/>
              </w:rPr>
              <w:t xml:space="preserve">Value: </w:t>
            </w:r>
            <w:r w:rsidR="00CA5306">
              <w:rPr>
                <w:sz w:val="17"/>
              </w:rPr>
              <w:t>VND</w:t>
            </w:r>
            <w:r w:rsidR="00CA5306" w:rsidRPr="00353E91">
              <w:rPr>
                <w:sz w:val="17"/>
              </w:rPr>
              <w:t xml:space="preserve"> </w:t>
            </w:r>
            <w:r w:rsidR="00CA5306" w:rsidRPr="00CA5306">
              <w:rPr>
                <w:sz w:val="17"/>
              </w:rPr>
              <w:t xml:space="preserve">52,014,600 </w:t>
            </w:r>
            <w:r w:rsidR="00CA5306">
              <w:rPr>
                <w:sz w:val="17"/>
              </w:rPr>
              <w:t xml:space="preserve">( </w:t>
            </w:r>
            <w:r w:rsidR="00CA5306">
              <w:rPr>
                <w:sz w:val="17"/>
              </w:rPr>
              <w:sym w:font="Symbol" w:char="F0BB"/>
            </w:r>
            <w:r w:rsidR="00CA5306">
              <w:rPr>
                <w:sz w:val="17"/>
              </w:rPr>
              <w:t xml:space="preserve"> AUD 3,115)</w:t>
            </w:r>
          </w:p>
          <w:p w14:paraId="272E74C3" w14:textId="2C363685" w:rsidR="00645FE5" w:rsidRDefault="007224A8" w:rsidP="00B142CA">
            <w:pPr>
              <w:pStyle w:val="TableParagraph"/>
              <w:spacing w:before="149" w:line="446" w:lineRule="auto"/>
              <w:ind w:left="101" w:right="2020"/>
              <w:rPr>
                <w:sz w:val="17"/>
              </w:rPr>
            </w:pPr>
            <w:r>
              <w:rPr>
                <w:color w:val="231F20"/>
                <w:sz w:val="17"/>
              </w:rPr>
              <w:t>Duration</w:t>
            </w:r>
            <w:r w:rsidR="00FE45FD">
              <w:rPr>
                <w:color w:val="231F20"/>
                <w:sz w:val="17"/>
              </w:rPr>
              <w:t>: 2 year- contract</w:t>
            </w:r>
          </w:p>
        </w:tc>
      </w:tr>
      <w:tr w:rsidR="00645FE5" w14:paraId="2FFB3D14" w14:textId="77777777" w:rsidTr="00134E3B">
        <w:trPr>
          <w:trHeight w:val="404"/>
        </w:trPr>
        <w:tc>
          <w:tcPr>
            <w:tcW w:w="4390" w:type="dxa"/>
          </w:tcPr>
          <w:p w14:paraId="531044B1" w14:textId="77777777" w:rsidR="00645FE5" w:rsidRDefault="007224A8">
            <w:pPr>
              <w:pStyle w:val="TableParagraph"/>
              <w:spacing w:before="149"/>
              <w:ind w:left="101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Was a tender conducted?</w:t>
            </w:r>
          </w:p>
          <w:p w14:paraId="32282706" w14:textId="77777777" w:rsidR="00645FE5" w:rsidRDefault="00645FE5">
            <w:pPr>
              <w:pStyle w:val="TableParagraph"/>
              <w:spacing w:before="11"/>
              <w:rPr>
                <w:rFonts w:ascii="Tahoma"/>
                <w:sz w:val="13"/>
              </w:rPr>
            </w:pPr>
          </w:p>
          <w:p w14:paraId="496DDA29" w14:textId="50C7E81D" w:rsidR="00645FE5" w:rsidRDefault="007224A8">
            <w:pPr>
              <w:pStyle w:val="TableParagraph"/>
              <w:tabs>
                <w:tab w:val="left" w:pos="875"/>
                <w:tab w:val="left" w:pos="1571"/>
              </w:tabs>
              <w:ind w:left="101"/>
              <w:rPr>
                <w:sz w:val="17"/>
              </w:rPr>
            </w:pPr>
            <w:r>
              <w:rPr>
                <w:rFonts w:ascii="Wingdings" w:hAnsi="Wingdings"/>
                <w:color w:val="231F20"/>
                <w:sz w:val="17"/>
              </w:rPr>
              <w:t></w:t>
            </w:r>
            <w:r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31F20"/>
                <w:spacing w:val="7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Yes</w:t>
            </w:r>
            <w:r>
              <w:rPr>
                <w:color w:val="231F20"/>
                <w:sz w:val="17"/>
              </w:rPr>
              <w:tab/>
            </w:r>
            <w:r w:rsidR="0078496D" w:rsidRPr="0078496D">
              <w:rPr>
                <w:rFonts w:ascii="Wingdings" w:hAnsi="Wingdings"/>
                <w:color w:val="231F20"/>
                <w:sz w:val="17"/>
              </w:rPr>
              <w:t></w:t>
            </w:r>
            <w:r w:rsidRPr="0078496D"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 w:rsidRPr="0078496D">
              <w:rPr>
                <w:rFonts w:ascii="Times New Roman" w:hAnsi="Times New Roman"/>
                <w:color w:val="231F20"/>
                <w:spacing w:val="8"/>
                <w:sz w:val="17"/>
              </w:rPr>
              <w:t xml:space="preserve"> </w:t>
            </w:r>
            <w:r w:rsidRPr="0078496D">
              <w:rPr>
                <w:color w:val="231F20"/>
                <w:sz w:val="17"/>
              </w:rPr>
              <w:t>No</w:t>
            </w:r>
            <w:r>
              <w:rPr>
                <w:color w:val="231F20"/>
                <w:sz w:val="17"/>
              </w:rPr>
              <w:tab/>
            </w:r>
            <w:r>
              <w:rPr>
                <w:rFonts w:ascii="Wingdings" w:hAnsi="Wingdings"/>
                <w:color w:val="231F20"/>
                <w:sz w:val="17"/>
              </w:rPr>
              <w:t></w:t>
            </w:r>
            <w:r>
              <w:rPr>
                <w:rFonts w:ascii="Times New Roman" w:hAnsi="Times New Roman"/>
                <w:color w:val="231F20"/>
                <w:spacing w:val="10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N/A</w:t>
            </w:r>
          </w:p>
        </w:tc>
        <w:tc>
          <w:tcPr>
            <w:tcW w:w="5447" w:type="dxa"/>
          </w:tcPr>
          <w:p w14:paraId="16572D97" w14:textId="77777777" w:rsidR="00645FE5" w:rsidRDefault="00645FE5">
            <w:pPr>
              <w:pStyle w:val="TableParagraph"/>
              <w:rPr>
                <w:rFonts w:ascii="Tahoma"/>
                <w:sz w:val="18"/>
              </w:rPr>
            </w:pPr>
          </w:p>
          <w:p w14:paraId="297CB367" w14:textId="311C61A2" w:rsidR="00645FE5" w:rsidRDefault="0078496D">
            <w:pPr>
              <w:pStyle w:val="TableParagraph"/>
              <w:spacing w:before="113"/>
              <w:ind w:left="101"/>
              <w:rPr>
                <w:sz w:val="17"/>
              </w:rPr>
            </w:pPr>
            <w:r>
              <w:rPr>
                <w:sz w:val="17"/>
              </w:rPr>
              <w:t>N/A</w:t>
            </w:r>
          </w:p>
        </w:tc>
      </w:tr>
      <w:tr w:rsidR="00645FE5" w14:paraId="69171AF2" w14:textId="77777777" w:rsidTr="00134E3B">
        <w:trPr>
          <w:trHeight w:val="323"/>
        </w:trPr>
        <w:tc>
          <w:tcPr>
            <w:tcW w:w="4390" w:type="dxa"/>
          </w:tcPr>
          <w:p w14:paraId="408ED20F" w14:textId="4465591A" w:rsidR="00645FE5" w:rsidRDefault="000C6654" w:rsidP="00134E3B">
            <w:pPr>
              <w:pStyle w:val="TableParagraph"/>
              <w:spacing w:before="129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 xml:space="preserve">   </w:t>
            </w:r>
            <w:r w:rsidR="007224A8">
              <w:rPr>
                <w:b/>
                <w:color w:val="231F20"/>
                <w:sz w:val="17"/>
              </w:rPr>
              <w:t>Was a Legal review completed?</w:t>
            </w:r>
          </w:p>
          <w:p w14:paraId="421D5726" w14:textId="77777777" w:rsidR="00645FE5" w:rsidRDefault="00645FE5">
            <w:pPr>
              <w:pStyle w:val="TableParagraph"/>
              <w:spacing w:before="11"/>
              <w:rPr>
                <w:rFonts w:ascii="Tahoma"/>
                <w:sz w:val="13"/>
              </w:rPr>
            </w:pPr>
          </w:p>
          <w:p w14:paraId="7AA53481" w14:textId="6EC8162A" w:rsidR="00645FE5" w:rsidRDefault="00283267">
            <w:pPr>
              <w:pStyle w:val="TableParagraph"/>
              <w:tabs>
                <w:tab w:val="left" w:pos="922"/>
                <w:tab w:val="left" w:pos="1618"/>
              </w:tabs>
              <w:ind w:left="148"/>
              <w:rPr>
                <w:sz w:val="17"/>
              </w:rPr>
            </w:pPr>
            <w:r>
              <w:rPr>
                <w:rFonts w:ascii="Wingdings" w:hAnsi="Wingdings"/>
                <w:b/>
                <w:bCs/>
                <w:color w:val="231F20"/>
                <w:sz w:val="17"/>
              </w:rPr>
              <w:sym w:font="Wingdings" w:char="F078"/>
            </w:r>
            <w:r w:rsidR="007224A8" w:rsidRPr="00E43299">
              <w:rPr>
                <w:rFonts w:ascii="Times New Roman" w:hAnsi="Times New Roman"/>
                <w:b/>
                <w:bCs/>
                <w:color w:val="231F20"/>
                <w:spacing w:val="7"/>
                <w:sz w:val="17"/>
              </w:rPr>
              <w:t xml:space="preserve"> </w:t>
            </w:r>
            <w:r w:rsidR="007224A8" w:rsidRPr="00E43299">
              <w:rPr>
                <w:b/>
                <w:bCs/>
                <w:color w:val="231F20"/>
                <w:sz w:val="17"/>
              </w:rPr>
              <w:t>Yes</w:t>
            </w:r>
            <w:r w:rsidR="007224A8">
              <w:rPr>
                <w:color w:val="231F20"/>
                <w:sz w:val="17"/>
              </w:rPr>
              <w:tab/>
            </w:r>
            <w:r w:rsidR="007224A8">
              <w:rPr>
                <w:rFonts w:ascii="Wingdings" w:hAnsi="Wingdings"/>
                <w:color w:val="231F20"/>
                <w:sz w:val="17"/>
              </w:rPr>
              <w:t></w:t>
            </w:r>
            <w:r w:rsidR="007224A8"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 w:rsidR="007224A8">
              <w:rPr>
                <w:rFonts w:ascii="Times New Roman" w:hAnsi="Times New Roman"/>
                <w:color w:val="231F20"/>
                <w:spacing w:val="8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No</w:t>
            </w:r>
            <w:r w:rsidR="007224A8">
              <w:rPr>
                <w:color w:val="231F20"/>
                <w:sz w:val="17"/>
              </w:rPr>
              <w:tab/>
            </w:r>
            <w:r w:rsidR="007224A8">
              <w:rPr>
                <w:rFonts w:ascii="Wingdings" w:hAnsi="Wingdings"/>
                <w:color w:val="231F20"/>
                <w:sz w:val="17"/>
              </w:rPr>
              <w:t></w:t>
            </w:r>
            <w:r w:rsidR="007224A8">
              <w:rPr>
                <w:rFonts w:ascii="Times New Roman" w:hAnsi="Times New Roman"/>
                <w:color w:val="231F20"/>
                <w:spacing w:val="10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N/A</w:t>
            </w:r>
          </w:p>
        </w:tc>
        <w:tc>
          <w:tcPr>
            <w:tcW w:w="5447" w:type="dxa"/>
          </w:tcPr>
          <w:p w14:paraId="2EDC21B0" w14:textId="6114F30F" w:rsidR="00645FE5" w:rsidRPr="007F2012" w:rsidRDefault="00A44812" w:rsidP="00134E3B">
            <w:pPr>
              <w:pStyle w:val="TableParagraph"/>
              <w:spacing w:before="149"/>
              <w:rPr>
                <w:sz w:val="17"/>
              </w:rPr>
            </w:pPr>
            <w:r w:rsidRPr="007F2012">
              <w:rPr>
                <w:sz w:val="17"/>
              </w:rPr>
              <w:t xml:space="preserve">  </w:t>
            </w:r>
          </w:p>
          <w:p w14:paraId="4E053B46" w14:textId="77777777" w:rsidR="00645FE5" w:rsidRDefault="00645FE5">
            <w:pPr>
              <w:pStyle w:val="TableParagraph"/>
              <w:spacing w:before="7"/>
              <w:rPr>
                <w:rFonts w:ascii="Tahoma"/>
                <w:sz w:val="13"/>
              </w:rPr>
            </w:pPr>
          </w:p>
          <w:p w14:paraId="26A37DA0" w14:textId="0F945464" w:rsidR="00645FE5" w:rsidRDefault="00645FE5" w:rsidP="00283267">
            <w:pPr>
              <w:pStyle w:val="TableParagraph"/>
              <w:tabs>
                <w:tab w:val="left" w:pos="427"/>
              </w:tabs>
              <w:spacing w:before="57" w:line="256" w:lineRule="auto"/>
              <w:ind w:right="99"/>
              <w:rPr>
                <w:i/>
                <w:sz w:val="17"/>
              </w:rPr>
            </w:pPr>
          </w:p>
        </w:tc>
      </w:tr>
      <w:tr w:rsidR="00645FE5" w14:paraId="4988B7D8" w14:textId="77777777" w:rsidTr="008F2C56">
        <w:trPr>
          <w:trHeight w:val="1070"/>
        </w:trPr>
        <w:tc>
          <w:tcPr>
            <w:tcW w:w="4390" w:type="dxa"/>
          </w:tcPr>
          <w:p w14:paraId="7A2C2225" w14:textId="79203838" w:rsidR="00645FE5" w:rsidRPr="00134E3B" w:rsidRDefault="00965596" w:rsidP="00965596">
            <w:pPr>
              <w:pStyle w:val="TableParagraph"/>
              <w:spacing w:before="136" w:line="261" w:lineRule="auto"/>
              <w:rPr>
                <w:b/>
                <w:sz w:val="17"/>
              </w:rPr>
            </w:pPr>
            <w:r>
              <w:rPr>
                <w:rFonts w:ascii="Tahoma"/>
                <w:sz w:val="18"/>
              </w:rPr>
              <w:t xml:space="preserve">  </w:t>
            </w:r>
            <w:r w:rsidR="007224A8" w:rsidRPr="00134E3B">
              <w:rPr>
                <w:b/>
                <w:sz w:val="17"/>
              </w:rPr>
              <w:t>Has this been reviewed by the Chief Audit and Risk Officer?</w:t>
            </w:r>
          </w:p>
          <w:p w14:paraId="0A26E63F" w14:textId="4044B5B8" w:rsidR="00645FE5" w:rsidRDefault="007224A8">
            <w:pPr>
              <w:pStyle w:val="TableParagraph"/>
              <w:tabs>
                <w:tab w:val="left" w:pos="875"/>
                <w:tab w:val="left" w:pos="1571"/>
              </w:tabs>
              <w:spacing w:before="145"/>
              <w:ind w:left="101"/>
              <w:rPr>
                <w:sz w:val="17"/>
              </w:rPr>
            </w:pPr>
            <w:r>
              <w:rPr>
                <w:rFonts w:ascii="Wingdings" w:hAnsi="Wingdings"/>
                <w:color w:val="231F20"/>
                <w:sz w:val="17"/>
              </w:rPr>
              <w:t></w:t>
            </w:r>
            <w:r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31F20"/>
                <w:spacing w:val="7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Yes</w:t>
            </w:r>
            <w:r>
              <w:rPr>
                <w:color w:val="231F20"/>
                <w:sz w:val="17"/>
              </w:rPr>
              <w:tab/>
            </w:r>
            <w:r w:rsidR="00965596">
              <w:rPr>
                <w:rFonts w:ascii="Wingdings" w:hAnsi="Wingdings"/>
                <w:color w:val="231F20"/>
                <w:sz w:val="17"/>
              </w:rPr>
              <w:t></w:t>
            </w:r>
            <w:r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31F20"/>
                <w:spacing w:val="8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No</w:t>
            </w:r>
            <w:r>
              <w:rPr>
                <w:color w:val="231F20"/>
                <w:sz w:val="17"/>
              </w:rPr>
              <w:tab/>
            </w:r>
            <w:r w:rsidR="00965596">
              <w:rPr>
                <w:rFonts w:ascii="Wingdings" w:hAnsi="Wingdings"/>
                <w:b/>
                <w:bCs/>
                <w:color w:val="231F20"/>
                <w:sz w:val="17"/>
              </w:rPr>
              <w:sym w:font="Wingdings" w:char="F078"/>
            </w:r>
            <w:r w:rsidR="00965596"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 w:rsidR="00965596">
              <w:rPr>
                <w:rFonts w:ascii="Times New Roman" w:hAnsi="Times New Roman"/>
                <w:color w:val="231F20"/>
                <w:spacing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31F20"/>
                <w:spacing w:val="10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N/A</w:t>
            </w:r>
          </w:p>
        </w:tc>
        <w:tc>
          <w:tcPr>
            <w:tcW w:w="5447" w:type="dxa"/>
          </w:tcPr>
          <w:p w14:paraId="2FFAC981" w14:textId="0F54B9D0" w:rsidR="00645FE5" w:rsidRPr="0078496D" w:rsidRDefault="00965596" w:rsidP="00965596">
            <w:pPr>
              <w:pStyle w:val="TableParagraph"/>
              <w:tabs>
                <w:tab w:val="left" w:pos="427"/>
              </w:tabs>
              <w:spacing w:before="161" w:line="254" w:lineRule="auto"/>
              <w:ind w:right="205"/>
              <w:rPr>
                <w:iCs/>
                <w:sz w:val="17"/>
              </w:rPr>
            </w:pPr>
            <w:r>
              <w:rPr>
                <w:rFonts w:ascii="Tahoma"/>
                <w:sz w:val="13"/>
              </w:rPr>
              <w:t xml:space="preserve">  </w:t>
            </w:r>
            <w:r w:rsidR="007F2012" w:rsidRPr="0078496D">
              <w:rPr>
                <w:iCs/>
                <w:color w:val="231F20"/>
                <w:sz w:val="17"/>
              </w:rPr>
              <w:t>N/A</w:t>
            </w:r>
          </w:p>
          <w:p w14:paraId="01984481" w14:textId="5BB30692" w:rsidR="00645FE5" w:rsidRDefault="00645FE5" w:rsidP="00965596">
            <w:pPr>
              <w:pStyle w:val="TableParagraph"/>
              <w:tabs>
                <w:tab w:val="left" w:pos="427"/>
              </w:tabs>
              <w:spacing w:before="58" w:line="256" w:lineRule="auto"/>
              <w:ind w:right="533"/>
              <w:rPr>
                <w:i/>
                <w:sz w:val="17"/>
              </w:rPr>
            </w:pPr>
          </w:p>
        </w:tc>
      </w:tr>
      <w:tr w:rsidR="00645FE5" w14:paraId="69CF276B" w14:textId="77777777" w:rsidTr="000C6654">
        <w:trPr>
          <w:trHeight w:val="768"/>
        </w:trPr>
        <w:tc>
          <w:tcPr>
            <w:tcW w:w="4390" w:type="dxa"/>
          </w:tcPr>
          <w:p w14:paraId="7608762E" w14:textId="46A47869" w:rsidR="00645FE5" w:rsidRPr="000C6654" w:rsidRDefault="000C6654" w:rsidP="000C6654">
            <w:pPr>
              <w:pStyle w:val="TableParagraph"/>
              <w:spacing w:line="261" w:lineRule="auto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</w:t>
            </w:r>
            <w:r w:rsidR="007224A8" w:rsidRPr="000C6654">
              <w:rPr>
                <w:b/>
                <w:sz w:val="17"/>
              </w:rPr>
              <w:t>Has this been approved by the RMIT University Finance/Tax team?</w:t>
            </w:r>
          </w:p>
          <w:p w14:paraId="3DAACAEE" w14:textId="08170293" w:rsidR="00645FE5" w:rsidRDefault="000C6654">
            <w:pPr>
              <w:pStyle w:val="TableParagraph"/>
              <w:tabs>
                <w:tab w:val="left" w:pos="875"/>
                <w:tab w:val="left" w:pos="1571"/>
              </w:tabs>
              <w:spacing w:before="146"/>
              <w:ind w:left="101"/>
              <w:rPr>
                <w:sz w:val="17"/>
              </w:rPr>
            </w:pPr>
            <w:r>
              <w:rPr>
                <w:rFonts w:ascii="Wingdings" w:hAnsi="Wingdings"/>
                <w:b/>
                <w:bCs/>
                <w:color w:val="231F20"/>
                <w:sz w:val="17"/>
              </w:rPr>
              <w:sym w:font="Wingdings" w:char="F078"/>
            </w:r>
            <w:r w:rsidR="007224A8">
              <w:rPr>
                <w:rFonts w:ascii="Times New Roman" w:hAnsi="Times New Roman"/>
                <w:color w:val="231F20"/>
                <w:spacing w:val="7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Yes</w:t>
            </w:r>
            <w:r w:rsidR="007224A8">
              <w:rPr>
                <w:color w:val="231F20"/>
                <w:sz w:val="17"/>
              </w:rPr>
              <w:tab/>
            </w:r>
            <w:r w:rsidR="007224A8">
              <w:rPr>
                <w:rFonts w:ascii="Wingdings" w:hAnsi="Wingdings"/>
                <w:color w:val="231F20"/>
                <w:sz w:val="17"/>
              </w:rPr>
              <w:t></w:t>
            </w:r>
            <w:r w:rsidR="007224A8">
              <w:rPr>
                <w:rFonts w:ascii="Times New Roman" w:hAnsi="Times New Roman"/>
                <w:color w:val="231F20"/>
                <w:sz w:val="17"/>
              </w:rPr>
              <w:t xml:space="preserve"> </w:t>
            </w:r>
            <w:r w:rsidR="007224A8">
              <w:rPr>
                <w:rFonts w:ascii="Times New Roman" w:hAnsi="Times New Roman"/>
                <w:color w:val="231F20"/>
                <w:spacing w:val="8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No</w:t>
            </w:r>
            <w:r w:rsidR="007224A8">
              <w:rPr>
                <w:color w:val="231F20"/>
                <w:sz w:val="17"/>
              </w:rPr>
              <w:tab/>
            </w:r>
            <w:r w:rsidR="007224A8">
              <w:rPr>
                <w:rFonts w:ascii="Wingdings" w:hAnsi="Wingdings"/>
                <w:color w:val="231F20"/>
                <w:sz w:val="17"/>
              </w:rPr>
              <w:t></w:t>
            </w:r>
            <w:r w:rsidR="007224A8">
              <w:rPr>
                <w:rFonts w:ascii="Times New Roman" w:hAnsi="Times New Roman"/>
                <w:color w:val="231F20"/>
                <w:spacing w:val="10"/>
                <w:sz w:val="17"/>
              </w:rPr>
              <w:t xml:space="preserve"> </w:t>
            </w:r>
            <w:r w:rsidR="007224A8">
              <w:rPr>
                <w:color w:val="231F20"/>
                <w:sz w:val="17"/>
              </w:rPr>
              <w:t>N/A</w:t>
            </w:r>
          </w:p>
        </w:tc>
        <w:tc>
          <w:tcPr>
            <w:tcW w:w="5447" w:type="dxa"/>
          </w:tcPr>
          <w:p w14:paraId="5C37EEFE" w14:textId="45D7449B" w:rsidR="00645FE5" w:rsidRDefault="00812182">
            <w:pPr>
              <w:pStyle w:val="TableParagraph"/>
              <w:spacing w:before="147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A</w:t>
            </w:r>
            <w:r w:rsidR="000C6654">
              <w:rPr>
                <w:color w:val="231F20"/>
                <w:sz w:val="17"/>
              </w:rPr>
              <w:t>ttach</w:t>
            </w:r>
            <w:r w:rsidR="00EC7241">
              <w:rPr>
                <w:color w:val="231F20"/>
                <w:sz w:val="17"/>
              </w:rPr>
              <w:t>ed</w:t>
            </w:r>
            <w:r w:rsidR="000C6654">
              <w:rPr>
                <w:color w:val="231F20"/>
                <w:sz w:val="17"/>
              </w:rPr>
              <w:t xml:space="preserve"> </w:t>
            </w:r>
            <w:r w:rsidR="007F2012">
              <w:rPr>
                <w:color w:val="231F20"/>
                <w:sz w:val="17"/>
              </w:rPr>
              <w:t xml:space="preserve">Workday </w:t>
            </w:r>
            <w:r w:rsidR="00DA1AD0" w:rsidRPr="00DA1AD0">
              <w:rPr>
                <w:color w:val="231F20"/>
                <w:sz w:val="17"/>
              </w:rPr>
              <w:t>PO00008032</w:t>
            </w:r>
          </w:p>
          <w:p w14:paraId="68D85AA4" w14:textId="77777777" w:rsidR="00645FE5" w:rsidRDefault="00645FE5">
            <w:pPr>
              <w:pStyle w:val="TableParagraph"/>
              <w:spacing w:before="11"/>
              <w:rPr>
                <w:rFonts w:ascii="Tahoma"/>
                <w:sz w:val="13"/>
              </w:rPr>
            </w:pPr>
          </w:p>
          <w:p w14:paraId="0560B367" w14:textId="4F5AA2C3" w:rsidR="00645FE5" w:rsidRDefault="00645FE5" w:rsidP="000C6654">
            <w:pPr>
              <w:pStyle w:val="TableParagraph"/>
              <w:tabs>
                <w:tab w:val="left" w:pos="771"/>
                <w:tab w:val="left" w:pos="772"/>
              </w:tabs>
              <w:spacing w:before="71"/>
              <w:rPr>
                <w:i/>
                <w:sz w:val="17"/>
              </w:rPr>
            </w:pPr>
          </w:p>
        </w:tc>
      </w:tr>
      <w:tr w:rsidR="00645FE5" w14:paraId="28B4E27B" w14:textId="77777777">
        <w:trPr>
          <w:trHeight w:val="421"/>
        </w:trPr>
        <w:tc>
          <w:tcPr>
            <w:tcW w:w="4390" w:type="dxa"/>
            <w:tcBorders>
              <w:bottom w:val="nil"/>
            </w:tcBorders>
          </w:tcPr>
          <w:p w14:paraId="4B282C21" w14:textId="77777777" w:rsidR="00645FE5" w:rsidRDefault="00645FE5">
            <w:pPr>
              <w:pStyle w:val="TableParagraph"/>
              <w:spacing w:before="8"/>
              <w:rPr>
                <w:rFonts w:ascii="Tahoma"/>
                <w:sz w:val="15"/>
              </w:rPr>
            </w:pPr>
          </w:p>
          <w:p w14:paraId="5F31DC48" w14:textId="77777777" w:rsidR="00645FE5" w:rsidRDefault="007224A8">
            <w:pPr>
              <w:pStyle w:val="TableParagraph"/>
              <w:spacing w:before="1"/>
              <w:ind w:left="101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In recommending this approval I can confirm I have:</w:t>
            </w:r>
          </w:p>
        </w:tc>
        <w:tc>
          <w:tcPr>
            <w:tcW w:w="5447" w:type="dxa"/>
            <w:tcBorders>
              <w:bottom w:val="nil"/>
            </w:tcBorders>
          </w:tcPr>
          <w:p w14:paraId="16DC9E62" w14:textId="77777777" w:rsidR="00645FE5" w:rsidRDefault="00645FE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5FE5" w14:paraId="6856FDBA" w14:textId="77777777">
        <w:trPr>
          <w:trHeight w:val="347"/>
        </w:trPr>
        <w:tc>
          <w:tcPr>
            <w:tcW w:w="4390" w:type="dxa"/>
            <w:tcBorders>
              <w:top w:val="nil"/>
              <w:bottom w:val="nil"/>
            </w:tcBorders>
          </w:tcPr>
          <w:p w14:paraId="3E614A19" w14:textId="77777777" w:rsidR="00645FE5" w:rsidRDefault="007224A8">
            <w:pPr>
              <w:pStyle w:val="TableParagraph"/>
              <w:numPr>
                <w:ilvl w:val="0"/>
                <w:numId w:val="2"/>
              </w:numPr>
              <w:tabs>
                <w:tab w:val="left" w:pos="395"/>
              </w:tabs>
              <w:spacing w:before="127" w:line="200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reviewed the relevant documents and am</w:t>
            </w:r>
            <w:r>
              <w:rPr>
                <w:color w:val="231F20"/>
                <w:spacing w:val="-19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seeking</w:t>
            </w: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35646A83" w14:textId="77777777" w:rsidR="00645FE5" w:rsidRDefault="007224A8">
            <w:pPr>
              <w:pStyle w:val="TableParagraph"/>
              <w:spacing w:before="25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…………………………………………………….</w:t>
            </w:r>
          </w:p>
        </w:tc>
      </w:tr>
      <w:tr w:rsidR="00645FE5" w14:paraId="6CB95FA2" w14:textId="77777777">
        <w:trPr>
          <w:trHeight w:val="448"/>
        </w:trPr>
        <w:tc>
          <w:tcPr>
            <w:tcW w:w="4390" w:type="dxa"/>
            <w:tcBorders>
              <w:top w:val="nil"/>
              <w:bottom w:val="nil"/>
            </w:tcBorders>
          </w:tcPr>
          <w:p w14:paraId="6C50B61D" w14:textId="77777777" w:rsidR="00645FE5" w:rsidRDefault="007224A8">
            <w:pPr>
              <w:pStyle w:val="TableParagraph"/>
              <w:spacing w:before="1" w:line="261" w:lineRule="auto"/>
              <w:ind w:left="394"/>
              <w:rPr>
                <w:sz w:val="17"/>
              </w:rPr>
            </w:pPr>
            <w:r>
              <w:rPr>
                <w:color w:val="231F20"/>
                <w:sz w:val="17"/>
              </w:rPr>
              <w:t>approval in compliance with the Delegations of Authority; and</w:t>
            </w: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6F6765CD" w14:textId="209EDB5A" w:rsidR="00645FE5" w:rsidRDefault="00A5745D">
            <w:pPr>
              <w:pStyle w:val="TableParagraph"/>
              <w:spacing w:before="116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Van Tran</w:t>
            </w:r>
          </w:p>
        </w:tc>
      </w:tr>
      <w:tr w:rsidR="00645FE5" w14:paraId="3A49C292" w14:textId="77777777" w:rsidTr="002B4E44">
        <w:trPr>
          <w:trHeight w:val="345"/>
        </w:trPr>
        <w:tc>
          <w:tcPr>
            <w:tcW w:w="4390" w:type="dxa"/>
            <w:tcBorders>
              <w:top w:val="nil"/>
              <w:bottom w:val="nil"/>
            </w:tcBorders>
          </w:tcPr>
          <w:p w14:paraId="1E96B4ED" w14:textId="77777777" w:rsidR="00645FE5" w:rsidRDefault="007224A8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before="123" w:line="20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sought legal, finance or risk management</w:t>
            </w:r>
            <w:r>
              <w:rPr>
                <w:color w:val="231F20"/>
                <w:spacing w:val="-18"/>
                <w:sz w:val="17"/>
              </w:rPr>
              <w:t xml:space="preserve"> </w:t>
            </w:r>
            <w:r>
              <w:rPr>
                <w:color w:val="231F20"/>
                <w:sz w:val="17"/>
              </w:rPr>
              <w:t>advice</w:t>
            </w:r>
          </w:p>
        </w:tc>
        <w:tc>
          <w:tcPr>
            <w:tcW w:w="5447" w:type="dxa"/>
            <w:tcBorders>
              <w:top w:val="nil"/>
              <w:bottom w:val="nil"/>
            </w:tcBorders>
            <w:shd w:val="clear" w:color="auto" w:fill="auto"/>
          </w:tcPr>
          <w:p w14:paraId="16A7B14E" w14:textId="3C33EF6D" w:rsidR="00645FE5" w:rsidRDefault="007224A8">
            <w:pPr>
              <w:pStyle w:val="TableParagraph"/>
              <w:spacing w:before="29"/>
              <w:ind w:left="101"/>
              <w:rPr>
                <w:sz w:val="17"/>
              </w:rPr>
            </w:pPr>
            <w:r w:rsidRPr="002B4E44">
              <w:rPr>
                <w:color w:val="231F20"/>
                <w:sz w:val="17"/>
              </w:rPr>
              <w:t>Date:</w:t>
            </w:r>
            <w:r w:rsidR="00A5745D" w:rsidRPr="002B4E44">
              <w:rPr>
                <w:color w:val="231F20"/>
                <w:sz w:val="17"/>
              </w:rPr>
              <w:t xml:space="preserve"> </w:t>
            </w:r>
            <w:r w:rsidR="002B4E44">
              <w:rPr>
                <w:color w:val="231F20"/>
                <w:sz w:val="17"/>
              </w:rPr>
              <w:t>22 October</w:t>
            </w:r>
            <w:r w:rsidR="00E77255">
              <w:rPr>
                <w:color w:val="231F20"/>
                <w:sz w:val="17"/>
              </w:rPr>
              <w:t xml:space="preserve"> 2021</w:t>
            </w:r>
          </w:p>
        </w:tc>
      </w:tr>
      <w:tr w:rsidR="00645FE5" w14:paraId="14D66FB9" w14:textId="77777777">
        <w:trPr>
          <w:trHeight w:val="407"/>
        </w:trPr>
        <w:tc>
          <w:tcPr>
            <w:tcW w:w="4390" w:type="dxa"/>
            <w:tcBorders>
              <w:top w:val="nil"/>
            </w:tcBorders>
          </w:tcPr>
          <w:p w14:paraId="3ABA2E96" w14:textId="77777777" w:rsidR="00645FE5" w:rsidRDefault="007224A8">
            <w:pPr>
              <w:pStyle w:val="TableParagraph"/>
              <w:spacing w:before="2"/>
              <w:ind w:left="394"/>
              <w:rPr>
                <w:sz w:val="17"/>
              </w:rPr>
            </w:pPr>
            <w:r>
              <w:rPr>
                <w:color w:val="231F20"/>
                <w:sz w:val="17"/>
              </w:rPr>
              <w:t>where appropriate.</w:t>
            </w:r>
          </w:p>
        </w:tc>
        <w:tc>
          <w:tcPr>
            <w:tcW w:w="5447" w:type="dxa"/>
            <w:tcBorders>
              <w:top w:val="nil"/>
            </w:tcBorders>
          </w:tcPr>
          <w:p w14:paraId="1399F847" w14:textId="77777777" w:rsidR="00645FE5" w:rsidRDefault="007224A8">
            <w:pPr>
              <w:pStyle w:val="TableParagraph"/>
              <w:spacing w:before="45"/>
              <w:ind w:left="101"/>
              <w:rPr>
                <w:i/>
                <w:sz w:val="17"/>
              </w:rPr>
            </w:pPr>
            <w:r>
              <w:rPr>
                <w:i/>
                <w:color w:val="231F20"/>
                <w:sz w:val="17"/>
              </w:rPr>
              <w:t>[Recommending person to sign and date]</w:t>
            </w:r>
          </w:p>
        </w:tc>
      </w:tr>
    </w:tbl>
    <w:p w14:paraId="0188BAF7" w14:textId="77777777" w:rsidR="00645FE5" w:rsidRDefault="00645FE5">
      <w:pPr>
        <w:pStyle w:val="BodyText"/>
        <w:rPr>
          <w:rFonts w:ascii="Tahoma"/>
          <w:i w:val="0"/>
          <w:sz w:val="10"/>
        </w:rPr>
      </w:pPr>
    </w:p>
    <w:p w14:paraId="75795664" w14:textId="77777777" w:rsidR="00645FE5" w:rsidRDefault="007224A8">
      <w:pPr>
        <w:spacing w:before="89"/>
        <w:ind w:left="116"/>
        <w:rPr>
          <w:rFonts w:ascii="Tahoma"/>
          <w:sz w:val="26"/>
        </w:rPr>
      </w:pPr>
      <w:r>
        <w:rPr>
          <w:rFonts w:ascii="Tahoma"/>
          <w:color w:val="231F20"/>
          <w:w w:val="105"/>
          <w:sz w:val="26"/>
        </w:rPr>
        <w:t>Section 2: Approvals</w:t>
      </w:r>
    </w:p>
    <w:p w14:paraId="4AF4312A" w14:textId="77777777" w:rsidR="00645FE5" w:rsidRDefault="00645FE5">
      <w:pPr>
        <w:pStyle w:val="BodyText"/>
        <w:spacing w:before="6" w:after="1"/>
        <w:rPr>
          <w:rFonts w:ascii="Tahoma"/>
          <w:i w:val="0"/>
          <w:sz w:val="12"/>
        </w:rPr>
      </w:pPr>
    </w:p>
    <w:tbl>
      <w:tblPr>
        <w:tblW w:w="0" w:type="auto"/>
        <w:tblInd w:w="1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5447"/>
      </w:tblGrid>
      <w:tr w:rsidR="00645FE5" w14:paraId="18BFF320" w14:textId="77777777" w:rsidTr="00453091">
        <w:trPr>
          <w:trHeight w:val="1371"/>
        </w:trPr>
        <w:tc>
          <w:tcPr>
            <w:tcW w:w="4390" w:type="dxa"/>
          </w:tcPr>
          <w:p w14:paraId="2BD7F802" w14:textId="1E8FBE9F" w:rsidR="00645FE5" w:rsidRDefault="00453091" w:rsidP="00453091">
            <w:pPr>
              <w:pStyle w:val="TableParagraph"/>
              <w:spacing w:before="111" w:line="259" w:lineRule="auto"/>
              <w:ind w:right="89"/>
              <w:jc w:val="both"/>
              <w:rPr>
                <w:b/>
                <w:color w:val="231F20"/>
                <w:sz w:val="17"/>
              </w:rPr>
            </w:pPr>
            <w:r>
              <w:rPr>
                <w:rFonts w:ascii="Tahoma"/>
                <w:sz w:val="18"/>
              </w:rPr>
              <w:t xml:space="preserve">  </w:t>
            </w:r>
            <w:r w:rsidR="00A5745D">
              <w:rPr>
                <w:b/>
                <w:color w:val="231F20"/>
                <w:sz w:val="17"/>
              </w:rPr>
              <w:t>Endorsed by</w:t>
            </w:r>
          </w:p>
          <w:p w14:paraId="62FD0337" w14:textId="3B7AFFFB" w:rsidR="00A5745D" w:rsidRDefault="00FA4B73" w:rsidP="00A5745D">
            <w:pPr>
              <w:pStyle w:val="TableParagraph"/>
              <w:spacing w:before="111" w:line="259" w:lineRule="auto"/>
              <w:ind w:left="101" w:right="89" w:hanging="1"/>
              <w:rPr>
                <w:b/>
                <w:color w:val="231F20"/>
                <w:sz w:val="17"/>
              </w:rPr>
            </w:pPr>
            <w:r>
              <w:rPr>
                <w:b/>
                <w:color w:val="231F20"/>
                <w:sz w:val="17"/>
              </w:rPr>
              <w:t>Dean of School</w:t>
            </w:r>
            <w:r w:rsidR="00A5745D">
              <w:rPr>
                <w:b/>
                <w:color w:val="231F20"/>
                <w:sz w:val="17"/>
              </w:rPr>
              <w:t xml:space="preserve">, </w:t>
            </w:r>
          </w:p>
          <w:p w14:paraId="0FB7C861" w14:textId="55050E28" w:rsidR="00A5745D" w:rsidRDefault="00A5745D" w:rsidP="00A5745D">
            <w:pPr>
              <w:pStyle w:val="TableParagraph"/>
              <w:spacing w:before="111" w:line="259" w:lineRule="auto"/>
              <w:ind w:left="101" w:right="89" w:hanging="1"/>
              <w:rPr>
                <w:sz w:val="17"/>
              </w:rPr>
            </w:pPr>
            <w:r>
              <w:rPr>
                <w:b/>
                <w:color w:val="231F20"/>
                <w:sz w:val="17"/>
              </w:rPr>
              <w:t>School of Science</w:t>
            </w:r>
            <w:r w:rsidR="00FA4B73">
              <w:rPr>
                <w:b/>
                <w:color w:val="231F20"/>
                <w:sz w:val="17"/>
              </w:rPr>
              <w:t>, Engine</w:t>
            </w:r>
            <w:r w:rsidR="002B4E44">
              <w:rPr>
                <w:b/>
                <w:color w:val="231F20"/>
                <w:sz w:val="17"/>
              </w:rPr>
              <w:t>e</w:t>
            </w:r>
            <w:r w:rsidR="00FA4B73">
              <w:rPr>
                <w:b/>
                <w:color w:val="231F20"/>
                <w:sz w:val="17"/>
              </w:rPr>
              <w:t>ring</w:t>
            </w:r>
            <w:r>
              <w:rPr>
                <w:b/>
                <w:color w:val="231F20"/>
                <w:sz w:val="17"/>
              </w:rPr>
              <w:t xml:space="preserve"> &amp; Technology</w:t>
            </w:r>
          </w:p>
        </w:tc>
        <w:tc>
          <w:tcPr>
            <w:tcW w:w="5447" w:type="dxa"/>
          </w:tcPr>
          <w:p w14:paraId="46F9A721" w14:textId="77777777" w:rsidR="00453091" w:rsidRDefault="00453091">
            <w:pPr>
              <w:pStyle w:val="TableParagraph"/>
              <w:spacing w:before="115"/>
              <w:ind w:left="101"/>
              <w:rPr>
                <w:color w:val="231F20"/>
                <w:sz w:val="17"/>
              </w:rPr>
            </w:pPr>
          </w:p>
          <w:p w14:paraId="73CDB598" w14:textId="0B90A43E" w:rsidR="00645FE5" w:rsidRDefault="00453091">
            <w:pPr>
              <w:pStyle w:val="TableParagraph"/>
              <w:spacing w:before="115"/>
              <w:ind w:left="101"/>
              <w:rPr>
                <w:color w:val="231F20"/>
                <w:sz w:val="17"/>
              </w:rPr>
            </w:pPr>
            <w:r>
              <w:rPr>
                <w:color w:val="231F20"/>
                <w:sz w:val="17"/>
              </w:rPr>
              <w:t>…………………………………………………….</w:t>
            </w:r>
          </w:p>
          <w:p w14:paraId="646218BC" w14:textId="219569F3" w:rsidR="00453091" w:rsidRDefault="00FA4B73">
            <w:pPr>
              <w:pStyle w:val="TableParagraph"/>
              <w:spacing w:before="115"/>
              <w:ind w:left="101"/>
              <w:rPr>
                <w:color w:val="231F20"/>
                <w:sz w:val="17"/>
              </w:rPr>
            </w:pPr>
            <w:r>
              <w:rPr>
                <w:color w:val="231F20"/>
                <w:sz w:val="17"/>
              </w:rPr>
              <w:t>Brett Kirk</w:t>
            </w:r>
          </w:p>
          <w:p w14:paraId="708E28CB" w14:textId="7753D35C" w:rsidR="00453091" w:rsidRDefault="00453091">
            <w:pPr>
              <w:pStyle w:val="TableParagraph"/>
              <w:spacing w:before="115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Date:</w:t>
            </w:r>
          </w:p>
        </w:tc>
      </w:tr>
      <w:tr w:rsidR="00645FE5" w14:paraId="0E4622ED" w14:textId="77777777">
        <w:trPr>
          <w:trHeight w:val="658"/>
        </w:trPr>
        <w:tc>
          <w:tcPr>
            <w:tcW w:w="4390" w:type="dxa"/>
            <w:tcBorders>
              <w:bottom w:val="nil"/>
            </w:tcBorders>
          </w:tcPr>
          <w:p w14:paraId="2A19FD16" w14:textId="77777777" w:rsidR="00645FE5" w:rsidRDefault="00645FE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7" w:type="dxa"/>
            <w:tcBorders>
              <w:bottom w:val="nil"/>
            </w:tcBorders>
          </w:tcPr>
          <w:p w14:paraId="420EEF70" w14:textId="77777777" w:rsidR="00645FE5" w:rsidRDefault="00645FE5">
            <w:pPr>
              <w:pStyle w:val="TableParagraph"/>
              <w:rPr>
                <w:rFonts w:ascii="Tahoma"/>
                <w:sz w:val="18"/>
              </w:rPr>
            </w:pPr>
          </w:p>
          <w:p w14:paraId="5204693D" w14:textId="4A42862C" w:rsidR="00645FE5" w:rsidRDefault="00645FE5">
            <w:pPr>
              <w:pStyle w:val="TableParagraph"/>
              <w:spacing w:before="121"/>
              <w:ind w:left="101"/>
              <w:rPr>
                <w:sz w:val="17"/>
              </w:rPr>
            </w:pPr>
          </w:p>
        </w:tc>
      </w:tr>
      <w:tr w:rsidR="00645FE5" w14:paraId="3E979A66" w14:textId="77777777">
        <w:trPr>
          <w:trHeight w:val="373"/>
        </w:trPr>
        <w:tc>
          <w:tcPr>
            <w:tcW w:w="4390" w:type="dxa"/>
            <w:tcBorders>
              <w:top w:val="nil"/>
              <w:bottom w:val="nil"/>
            </w:tcBorders>
          </w:tcPr>
          <w:p w14:paraId="33B6A8CD" w14:textId="77777777" w:rsidR="00645FE5" w:rsidRPr="00980687" w:rsidRDefault="00645FE5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01769DFD" w14:textId="1C036B92" w:rsidR="00645FE5" w:rsidRDefault="00645FE5" w:rsidP="00FE6431">
            <w:pPr>
              <w:pStyle w:val="TableParagraph"/>
              <w:spacing w:before="118"/>
              <w:rPr>
                <w:sz w:val="17"/>
              </w:rPr>
            </w:pPr>
          </w:p>
        </w:tc>
      </w:tr>
      <w:tr w:rsidR="00645FE5" w14:paraId="42BF7F4E" w14:textId="77777777">
        <w:trPr>
          <w:trHeight w:val="260"/>
        </w:trPr>
        <w:tc>
          <w:tcPr>
            <w:tcW w:w="4390" w:type="dxa"/>
            <w:tcBorders>
              <w:top w:val="nil"/>
              <w:bottom w:val="nil"/>
            </w:tcBorders>
          </w:tcPr>
          <w:p w14:paraId="590B0A54" w14:textId="53FFEACF" w:rsidR="00645FE5" w:rsidRPr="00FE6431" w:rsidRDefault="00FE6431" w:rsidP="00FE6431">
            <w:pPr>
              <w:pStyle w:val="TableParagraph"/>
              <w:spacing w:before="54" w:line="187" w:lineRule="exact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 xml:space="preserve">  Approved by</w:t>
            </w: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17982491" w14:textId="77777777" w:rsidR="00645FE5" w:rsidRDefault="00645FE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5FE5" w14:paraId="5E6A56A8" w14:textId="77777777">
        <w:trPr>
          <w:trHeight w:val="461"/>
        </w:trPr>
        <w:tc>
          <w:tcPr>
            <w:tcW w:w="4390" w:type="dxa"/>
            <w:tcBorders>
              <w:top w:val="nil"/>
              <w:bottom w:val="nil"/>
            </w:tcBorders>
          </w:tcPr>
          <w:p w14:paraId="4783A8C1" w14:textId="21B58838" w:rsidR="00645FE5" w:rsidRPr="00FE6431" w:rsidRDefault="00FE6431">
            <w:pPr>
              <w:pStyle w:val="TableParagraph"/>
              <w:spacing w:before="5"/>
              <w:ind w:left="101"/>
              <w:rPr>
                <w:b/>
                <w:bCs/>
                <w:sz w:val="17"/>
              </w:rPr>
            </w:pPr>
            <w:r w:rsidRPr="00FE6431">
              <w:rPr>
                <w:b/>
                <w:bCs/>
                <w:color w:val="231F20"/>
                <w:sz w:val="17"/>
              </w:rPr>
              <w:t>Chairman</w:t>
            </w: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20EDD0A7" w14:textId="77777777" w:rsidR="00645FE5" w:rsidRDefault="007224A8">
            <w:pPr>
              <w:pStyle w:val="TableParagraph"/>
              <w:spacing w:before="141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…………………………………………………</w:t>
            </w:r>
          </w:p>
        </w:tc>
      </w:tr>
      <w:tr w:rsidR="00645FE5" w14:paraId="3774E830" w14:textId="77777777">
        <w:trPr>
          <w:trHeight w:val="400"/>
        </w:trPr>
        <w:tc>
          <w:tcPr>
            <w:tcW w:w="4390" w:type="dxa"/>
            <w:tcBorders>
              <w:top w:val="nil"/>
              <w:bottom w:val="nil"/>
            </w:tcBorders>
          </w:tcPr>
          <w:p w14:paraId="308B4984" w14:textId="77777777" w:rsidR="00645FE5" w:rsidRDefault="00645FE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7" w:type="dxa"/>
            <w:tcBorders>
              <w:top w:val="nil"/>
              <w:bottom w:val="nil"/>
            </w:tcBorders>
          </w:tcPr>
          <w:p w14:paraId="6A9028AA" w14:textId="03A8210D" w:rsidR="00645FE5" w:rsidRDefault="00FE6431">
            <w:pPr>
              <w:pStyle w:val="TableParagraph"/>
              <w:spacing w:before="119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Peter Coloe</w:t>
            </w:r>
          </w:p>
        </w:tc>
      </w:tr>
      <w:tr w:rsidR="00645FE5" w14:paraId="0C34AFA8" w14:textId="77777777" w:rsidTr="00FE6431">
        <w:trPr>
          <w:trHeight w:val="70"/>
        </w:trPr>
        <w:tc>
          <w:tcPr>
            <w:tcW w:w="4390" w:type="dxa"/>
            <w:tcBorders>
              <w:top w:val="nil"/>
            </w:tcBorders>
          </w:tcPr>
          <w:p w14:paraId="1AFC3888" w14:textId="77777777" w:rsidR="00645FE5" w:rsidRDefault="00645FE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7" w:type="dxa"/>
            <w:tcBorders>
              <w:top w:val="nil"/>
            </w:tcBorders>
          </w:tcPr>
          <w:p w14:paraId="59116AA2" w14:textId="77777777" w:rsidR="00645FE5" w:rsidRDefault="007224A8">
            <w:pPr>
              <w:pStyle w:val="TableParagraph"/>
              <w:spacing w:before="80"/>
              <w:ind w:left="101"/>
              <w:rPr>
                <w:sz w:val="17"/>
              </w:rPr>
            </w:pPr>
            <w:r>
              <w:rPr>
                <w:color w:val="231F20"/>
                <w:sz w:val="17"/>
              </w:rPr>
              <w:t>Date:</w:t>
            </w:r>
          </w:p>
        </w:tc>
      </w:tr>
    </w:tbl>
    <w:p w14:paraId="5C437B99" w14:textId="77777777" w:rsidR="00645FE5" w:rsidRDefault="00220898">
      <w:pPr>
        <w:pStyle w:val="BodyText"/>
        <w:spacing w:before="5"/>
        <w:rPr>
          <w:rFonts w:ascii="Tahoma"/>
          <w:i w:val="0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3E985EF" wp14:editId="50C3E423">
                <wp:simplePos x="0" y="0"/>
                <wp:positionH relativeFrom="page">
                  <wp:posOffset>777240</wp:posOffset>
                </wp:positionH>
                <wp:positionV relativeFrom="paragraph">
                  <wp:posOffset>100330</wp:posOffset>
                </wp:positionV>
                <wp:extent cx="6303010" cy="2571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03010" cy="257175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 w="575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6EF2" w14:textId="77777777" w:rsidR="00645FE5" w:rsidRDefault="007224A8">
                            <w:pPr>
                              <w:spacing w:before="91"/>
                              <w:ind w:left="862"/>
                              <w:rPr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sz w:val="17"/>
                              </w:rPr>
                              <w:t xml:space="preserve">Please refer to the </w:t>
                            </w:r>
                            <w:r>
                              <w:rPr>
                                <w:b/>
                                <w:i/>
                                <w:color w:val="3953A4"/>
                                <w:sz w:val="17"/>
                                <w:u w:val="single" w:color="3953A4"/>
                              </w:rPr>
                              <w:t>Delegations of Authority</w:t>
                            </w:r>
                            <w:r>
                              <w:rPr>
                                <w:b/>
                                <w:i/>
                                <w:color w:val="3953A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17"/>
                              </w:rPr>
                              <w:t>for applicable policies regarding sign-off and delegations.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98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pt;margin-top:7.9pt;width:496.3pt;height:20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" fillcolor="#dcddde" strokecolor="#231f20" strokeweight=".15983mm">
                <v:path arrowok="t"/>
                <v:textbox inset="0,0,0,0">
                  <w:txbxContent>
                    <w:p w14:paraId="39B26EF2" w14:textId="77777777" w:rsidR="00645FE5" w:rsidRDefault="007224A8">
                      <w:pPr>
                        <w:spacing w:before="91"/>
                        <w:ind w:left="862"/>
                        <w:rPr>
                          <w:b/>
                          <w:i/>
                          <w:sz w:val="17"/>
                        </w:rPr>
                      </w:pPr>
                      <w:r>
                        <w:rPr>
                          <w:b/>
                          <w:i/>
                          <w:color w:val="231F20"/>
                          <w:sz w:val="17"/>
                        </w:rPr>
                        <w:t xml:space="preserve">Please refer to the </w:t>
                      </w:r>
                      <w:r>
                        <w:rPr>
                          <w:b/>
                          <w:i/>
                          <w:color w:val="3953A4"/>
                          <w:sz w:val="17"/>
                          <w:u w:val="single" w:color="3953A4"/>
                        </w:rPr>
                        <w:t>Delegations of Authority</w:t>
                      </w:r>
                      <w:r>
                        <w:rPr>
                          <w:b/>
                          <w:i/>
                          <w:color w:val="3953A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17"/>
                        </w:rPr>
                        <w:t>for applicable policies regarding sign-off and delegations.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45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9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758F4" w14:textId="77777777" w:rsidR="005D7DD2" w:rsidRDefault="005D7DD2" w:rsidP="007224A8">
      <w:r>
        <w:separator/>
      </w:r>
    </w:p>
  </w:endnote>
  <w:endnote w:type="continuationSeparator" w:id="0">
    <w:p w14:paraId="13D44138" w14:textId="77777777" w:rsidR="005D7DD2" w:rsidRDefault="005D7DD2" w:rsidP="0072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27CF4" w14:textId="77777777" w:rsidR="00D72A0D" w:rsidRDefault="00D72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1412" w14:textId="77777777" w:rsidR="00D72A0D" w:rsidRDefault="00D72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6F49" w14:textId="77777777" w:rsidR="00D72A0D" w:rsidRDefault="00D72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F5D38" w14:textId="77777777" w:rsidR="005D7DD2" w:rsidRDefault="005D7DD2" w:rsidP="007224A8">
      <w:r>
        <w:separator/>
      </w:r>
    </w:p>
  </w:footnote>
  <w:footnote w:type="continuationSeparator" w:id="0">
    <w:p w14:paraId="73DF66B5" w14:textId="77777777" w:rsidR="005D7DD2" w:rsidRDefault="005D7DD2" w:rsidP="00722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14212" w14:textId="77777777" w:rsidR="00D72A0D" w:rsidRDefault="00D72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9E73" w14:textId="77777777" w:rsidR="007224A8" w:rsidRDefault="002208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938F994" wp14:editId="69CB5CC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0"/>
              <wp:wrapNone/>
              <wp:docPr id="2" name="MSIPCM7c3649f8a04512a8ede9310f" descr="{&quot;HashCode&quot;:-1910640812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1DA6B" w14:textId="77777777" w:rsidR="007224A8" w:rsidRPr="007224A8" w:rsidRDefault="007224A8" w:rsidP="007224A8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7224A8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8F994" id="_x0000_t202" coordsize="21600,21600" o:spt="202" path="m,l,21600r21600,l21600,xe">
              <v:stroke joinstyle="miter"/>
              <v:path gradientshapeok="t" o:connecttype="rect"/>
            </v:shapetype>
            <v:shape id="MSIPCM7c3649f8a04512a8ede9310f" o:spid="_x0000_s1027" type="#_x0000_t202" alt="{&quot;HashCode&quot;:-1910640812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" o:allowincell="f" filled="f" stroked="f">
              <v:path arrowok="t"/>
              <v:textbox inset=",0,,0">
                <w:txbxContent>
                  <w:p w14:paraId="4671DA6B" w14:textId="77777777" w:rsidR="007224A8" w:rsidRPr="007224A8" w:rsidRDefault="007224A8" w:rsidP="007224A8">
                    <w:pPr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7224A8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1650" w14:textId="77777777" w:rsidR="00D72A0D" w:rsidRDefault="00D72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76E2"/>
    <w:multiLevelType w:val="hybridMultilevel"/>
    <w:tmpl w:val="3E906616"/>
    <w:lvl w:ilvl="0" w:tplc="0C090001">
      <w:start w:val="1"/>
      <w:numFmt w:val="bullet"/>
      <w:pStyle w:val="Lega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53516"/>
    <w:multiLevelType w:val="hybridMultilevel"/>
    <w:tmpl w:val="72A8303C"/>
    <w:lvl w:ilvl="0" w:tplc="C8A86DBC">
      <w:numFmt w:val="bullet"/>
      <w:lvlText w:val=""/>
      <w:lvlJc w:val="left"/>
      <w:pPr>
        <w:ind w:left="394" w:hanging="267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452E5EEA">
      <w:numFmt w:val="bullet"/>
      <w:lvlText w:val="•"/>
      <w:lvlJc w:val="left"/>
      <w:pPr>
        <w:ind w:left="798" w:hanging="267"/>
      </w:pPr>
      <w:rPr>
        <w:rFonts w:hint="default"/>
      </w:rPr>
    </w:lvl>
    <w:lvl w:ilvl="2" w:tplc="CFF43F16">
      <w:numFmt w:val="bullet"/>
      <w:lvlText w:val="•"/>
      <w:lvlJc w:val="left"/>
      <w:pPr>
        <w:ind w:left="1196" w:hanging="267"/>
      </w:pPr>
      <w:rPr>
        <w:rFonts w:hint="default"/>
      </w:rPr>
    </w:lvl>
    <w:lvl w:ilvl="3" w:tplc="95D0FC0E">
      <w:numFmt w:val="bullet"/>
      <w:lvlText w:val="•"/>
      <w:lvlJc w:val="left"/>
      <w:pPr>
        <w:ind w:left="1594" w:hanging="267"/>
      </w:pPr>
      <w:rPr>
        <w:rFonts w:hint="default"/>
      </w:rPr>
    </w:lvl>
    <w:lvl w:ilvl="4" w:tplc="37449D5A">
      <w:numFmt w:val="bullet"/>
      <w:lvlText w:val="•"/>
      <w:lvlJc w:val="left"/>
      <w:pPr>
        <w:ind w:left="1992" w:hanging="267"/>
      </w:pPr>
      <w:rPr>
        <w:rFonts w:hint="default"/>
      </w:rPr>
    </w:lvl>
    <w:lvl w:ilvl="5" w:tplc="0DB08760">
      <w:numFmt w:val="bullet"/>
      <w:lvlText w:val="•"/>
      <w:lvlJc w:val="left"/>
      <w:pPr>
        <w:ind w:left="2390" w:hanging="267"/>
      </w:pPr>
      <w:rPr>
        <w:rFonts w:hint="default"/>
      </w:rPr>
    </w:lvl>
    <w:lvl w:ilvl="6" w:tplc="D10C719E">
      <w:numFmt w:val="bullet"/>
      <w:lvlText w:val="•"/>
      <w:lvlJc w:val="left"/>
      <w:pPr>
        <w:ind w:left="2788" w:hanging="267"/>
      </w:pPr>
      <w:rPr>
        <w:rFonts w:hint="default"/>
      </w:rPr>
    </w:lvl>
    <w:lvl w:ilvl="7" w:tplc="53AED404">
      <w:numFmt w:val="bullet"/>
      <w:lvlText w:val="•"/>
      <w:lvlJc w:val="left"/>
      <w:pPr>
        <w:ind w:left="3186" w:hanging="267"/>
      </w:pPr>
      <w:rPr>
        <w:rFonts w:hint="default"/>
      </w:rPr>
    </w:lvl>
    <w:lvl w:ilvl="8" w:tplc="456EF4D6">
      <w:numFmt w:val="bullet"/>
      <w:lvlText w:val="•"/>
      <w:lvlJc w:val="left"/>
      <w:pPr>
        <w:ind w:left="3584" w:hanging="267"/>
      </w:pPr>
      <w:rPr>
        <w:rFonts w:hint="default"/>
      </w:rPr>
    </w:lvl>
  </w:abstractNum>
  <w:abstractNum w:abstractNumId="2" w15:restartNumberingAfterBreak="0">
    <w:nsid w:val="1E32172F"/>
    <w:multiLevelType w:val="hybridMultilevel"/>
    <w:tmpl w:val="2A600190"/>
    <w:lvl w:ilvl="0" w:tplc="338616CA">
      <w:numFmt w:val="bullet"/>
      <w:lvlText w:val=""/>
      <w:lvlJc w:val="left"/>
      <w:pPr>
        <w:ind w:left="771" w:hanging="335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AACA7D4E">
      <w:numFmt w:val="bullet"/>
      <w:lvlText w:val="•"/>
      <w:lvlJc w:val="left"/>
      <w:pPr>
        <w:ind w:left="1245" w:hanging="335"/>
      </w:pPr>
      <w:rPr>
        <w:rFonts w:hint="default"/>
      </w:rPr>
    </w:lvl>
    <w:lvl w:ilvl="2" w:tplc="B7A0189E">
      <w:numFmt w:val="bullet"/>
      <w:lvlText w:val="•"/>
      <w:lvlJc w:val="left"/>
      <w:pPr>
        <w:ind w:left="1711" w:hanging="335"/>
      </w:pPr>
      <w:rPr>
        <w:rFonts w:hint="default"/>
      </w:rPr>
    </w:lvl>
    <w:lvl w:ilvl="3" w:tplc="E0CEE1AA">
      <w:numFmt w:val="bullet"/>
      <w:lvlText w:val="•"/>
      <w:lvlJc w:val="left"/>
      <w:pPr>
        <w:ind w:left="2177" w:hanging="335"/>
      </w:pPr>
      <w:rPr>
        <w:rFonts w:hint="default"/>
      </w:rPr>
    </w:lvl>
    <w:lvl w:ilvl="4" w:tplc="CBCA9E46">
      <w:numFmt w:val="bullet"/>
      <w:lvlText w:val="•"/>
      <w:lvlJc w:val="left"/>
      <w:pPr>
        <w:ind w:left="2642" w:hanging="335"/>
      </w:pPr>
      <w:rPr>
        <w:rFonts w:hint="default"/>
      </w:rPr>
    </w:lvl>
    <w:lvl w:ilvl="5" w:tplc="56D80040">
      <w:numFmt w:val="bullet"/>
      <w:lvlText w:val="•"/>
      <w:lvlJc w:val="left"/>
      <w:pPr>
        <w:ind w:left="3108" w:hanging="335"/>
      </w:pPr>
      <w:rPr>
        <w:rFonts w:hint="default"/>
      </w:rPr>
    </w:lvl>
    <w:lvl w:ilvl="6" w:tplc="D4F0BB2E">
      <w:numFmt w:val="bullet"/>
      <w:lvlText w:val="•"/>
      <w:lvlJc w:val="left"/>
      <w:pPr>
        <w:ind w:left="3574" w:hanging="335"/>
      </w:pPr>
      <w:rPr>
        <w:rFonts w:hint="default"/>
      </w:rPr>
    </w:lvl>
    <w:lvl w:ilvl="7" w:tplc="789EE3C2">
      <w:numFmt w:val="bullet"/>
      <w:lvlText w:val="•"/>
      <w:lvlJc w:val="left"/>
      <w:pPr>
        <w:ind w:left="4039" w:hanging="335"/>
      </w:pPr>
      <w:rPr>
        <w:rFonts w:hint="default"/>
      </w:rPr>
    </w:lvl>
    <w:lvl w:ilvl="8" w:tplc="1408FDFA">
      <w:numFmt w:val="bullet"/>
      <w:lvlText w:val="•"/>
      <w:lvlJc w:val="left"/>
      <w:pPr>
        <w:ind w:left="4505" w:hanging="335"/>
      </w:pPr>
      <w:rPr>
        <w:rFonts w:hint="default"/>
      </w:rPr>
    </w:lvl>
  </w:abstractNum>
  <w:abstractNum w:abstractNumId="3" w15:restartNumberingAfterBreak="0">
    <w:nsid w:val="2B3D0F91"/>
    <w:multiLevelType w:val="hybridMultilevel"/>
    <w:tmpl w:val="CF6296CE"/>
    <w:lvl w:ilvl="0" w:tplc="F78660AA">
      <w:numFmt w:val="bullet"/>
      <w:lvlText w:val=""/>
      <w:lvlJc w:val="left"/>
      <w:pPr>
        <w:ind w:left="426" w:hanging="267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C0168716">
      <w:numFmt w:val="bullet"/>
      <w:lvlText w:val="•"/>
      <w:lvlJc w:val="left"/>
      <w:pPr>
        <w:ind w:left="921" w:hanging="267"/>
      </w:pPr>
      <w:rPr>
        <w:rFonts w:hint="default"/>
      </w:rPr>
    </w:lvl>
    <w:lvl w:ilvl="2" w:tplc="FF86591A">
      <w:numFmt w:val="bullet"/>
      <w:lvlText w:val="•"/>
      <w:lvlJc w:val="left"/>
      <w:pPr>
        <w:ind w:left="1423" w:hanging="267"/>
      </w:pPr>
      <w:rPr>
        <w:rFonts w:hint="default"/>
      </w:rPr>
    </w:lvl>
    <w:lvl w:ilvl="3" w:tplc="D3E6DB4C">
      <w:numFmt w:val="bullet"/>
      <w:lvlText w:val="•"/>
      <w:lvlJc w:val="left"/>
      <w:pPr>
        <w:ind w:left="1925" w:hanging="267"/>
      </w:pPr>
      <w:rPr>
        <w:rFonts w:hint="default"/>
      </w:rPr>
    </w:lvl>
    <w:lvl w:ilvl="4" w:tplc="A392A7F4">
      <w:numFmt w:val="bullet"/>
      <w:lvlText w:val="•"/>
      <w:lvlJc w:val="left"/>
      <w:pPr>
        <w:ind w:left="2426" w:hanging="267"/>
      </w:pPr>
      <w:rPr>
        <w:rFonts w:hint="default"/>
      </w:rPr>
    </w:lvl>
    <w:lvl w:ilvl="5" w:tplc="B2363A7E">
      <w:numFmt w:val="bullet"/>
      <w:lvlText w:val="•"/>
      <w:lvlJc w:val="left"/>
      <w:pPr>
        <w:ind w:left="2928" w:hanging="267"/>
      </w:pPr>
      <w:rPr>
        <w:rFonts w:hint="default"/>
      </w:rPr>
    </w:lvl>
    <w:lvl w:ilvl="6" w:tplc="55C85FC8">
      <w:numFmt w:val="bullet"/>
      <w:lvlText w:val="•"/>
      <w:lvlJc w:val="left"/>
      <w:pPr>
        <w:ind w:left="3430" w:hanging="267"/>
      </w:pPr>
      <w:rPr>
        <w:rFonts w:hint="default"/>
      </w:rPr>
    </w:lvl>
    <w:lvl w:ilvl="7" w:tplc="F2809E1A">
      <w:numFmt w:val="bullet"/>
      <w:lvlText w:val="•"/>
      <w:lvlJc w:val="left"/>
      <w:pPr>
        <w:ind w:left="3931" w:hanging="267"/>
      </w:pPr>
      <w:rPr>
        <w:rFonts w:hint="default"/>
      </w:rPr>
    </w:lvl>
    <w:lvl w:ilvl="8" w:tplc="EB1E87D4">
      <w:numFmt w:val="bullet"/>
      <w:lvlText w:val="•"/>
      <w:lvlJc w:val="left"/>
      <w:pPr>
        <w:ind w:left="4433" w:hanging="267"/>
      </w:pPr>
      <w:rPr>
        <w:rFonts w:hint="default"/>
      </w:rPr>
    </w:lvl>
  </w:abstractNum>
  <w:abstractNum w:abstractNumId="4" w15:restartNumberingAfterBreak="0">
    <w:nsid w:val="2E7F065B"/>
    <w:multiLevelType w:val="hybridMultilevel"/>
    <w:tmpl w:val="FF8C5404"/>
    <w:lvl w:ilvl="0" w:tplc="92984332">
      <w:numFmt w:val="bullet"/>
      <w:lvlText w:val=""/>
      <w:lvlJc w:val="left"/>
      <w:pPr>
        <w:ind w:left="771" w:hanging="335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41B63E6C">
      <w:numFmt w:val="bullet"/>
      <w:lvlText w:val="•"/>
      <w:lvlJc w:val="left"/>
      <w:pPr>
        <w:ind w:left="1245" w:hanging="335"/>
      </w:pPr>
      <w:rPr>
        <w:rFonts w:hint="default"/>
      </w:rPr>
    </w:lvl>
    <w:lvl w:ilvl="2" w:tplc="16A62D3E">
      <w:numFmt w:val="bullet"/>
      <w:lvlText w:val="•"/>
      <w:lvlJc w:val="left"/>
      <w:pPr>
        <w:ind w:left="1711" w:hanging="335"/>
      </w:pPr>
      <w:rPr>
        <w:rFonts w:hint="default"/>
      </w:rPr>
    </w:lvl>
    <w:lvl w:ilvl="3" w:tplc="30C8B8B0">
      <w:numFmt w:val="bullet"/>
      <w:lvlText w:val="•"/>
      <w:lvlJc w:val="left"/>
      <w:pPr>
        <w:ind w:left="2177" w:hanging="335"/>
      </w:pPr>
      <w:rPr>
        <w:rFonts w:hint="default"/>
      </w:rPr>
    </w:lvl>
    <w:lvl w:ilvl="4" w:tplc="E6EA56C6">
      <w:numFmt w:val="bullet"/>
      <w:lvlText w:val="•"/>
      <w:lvlJc w:val="left"/>
      <w:pPr>
        <w:ind w:left="2642" w:hanging="335"/>
      </w:pPr>
      <w:rPr>
        <w:rFonts w:hint="default"/>
      </w:rPr>
    </w:lvl>
    <w:lvl w:ilvl="5" w:tplc="4DCA9078">
      <w:numFmt w:val="bullet"/>
      <w:lvlText w:val="•"/>
      <w:lvlJc w:val="left"/>
      <w:pPr>
        <w:ind w:left="3108" w:hanging="335"/>
      </w:pPr>
      <w:rPr>
        <w:rFonts w:hint="default"/>
      </w:rPr>
    </w:lvl>
    <w:lvl w:ilvl="6" w:tplc="C144E6F4">
      <w:numFmt w:val="bullet"/>
      <w:lvlText w:val="•"/>
      <w:lvlJc w:val="left"/>
      <w:pPr>
        <w:ind w:left="3574" w:hanging="335"/>
      </w:pPr>
      <w:rPr>
        <w:rFonts w:hint="default"/>
      </w:rPr>
    </w:lvl>
    <w:lvl w:ilvl="7" w:tplc="D7CE9DDC">
      <w:numFmt w:val="bullet"/>
      <w:lvlText w:val="•"/>
      <w:lvlJc w:val="left"/>
      <w:pPr>
        <w:ind w:left="4039" w:hanging="335"/>
      </w:pPr>
      <w:rPr>
        <w:rFonts w:hint="default"/>
      </w:rPr>
    </w:lvl>
    <w:lvl w:ilvl="8" w:tplc="9E0A91FE">
      <w:numFmt w:val="bullet"/>
      <w:lvlText w:val="•"/>
      <w:lvlJc w:val="left"/>
      <w:pPr>
        <w:ind w:left="4505" w:hanging="335"/>
      </w:pPr>
      <w:rPr>
        <w:rFonts w:hint="default"/>
      </w:rPr>
    </w:lvl>
  </w:abstractNum>
  <w:abstractNum w:abstractNumId="5" w15:restartNumberingAfterBreak="0">
    <w:nsid w:val="37C073C1"/>
    <w:multiLevelType w:val="hybridMultilevel"/>
    <w:tmpl w:val="BA804F5C"/>
    <w:lvl w:ilvl="0" w:tplc="13E6DEEC"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6" w15:restartNumberingAfterBreak="0">
    <w:nsid w:val="39720291"/>
    <w:multiLevelType w:val="hybridMultilevel"/>
    <w:tmpl w:val="62826D06"/>
    <w:lvl w:ilvl="0" w:tplc="16181DEA">
      <w:numFmt w:val="bullet"/>
      <w:lvlText w:val=""/>
      <w:lvlJc w:val="left"/>
      <w:pPr>
        <w:ind w:left="394" w:hanging="267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E3A48ADE">
      <w:numFmt w:val="bullet"/>
      <w:lvlText w:val="•"/>
      <w:lvlJc w:val="left"/>
      <w:pPr>
        <w:ind w:left="798" w:hanging="267"/>
      </w:pPr>
      <w:rPr>
        <w:rFonts w:hint="default"/>
      </w:rPr>
    </w:lvl>
    <w:lvl w:ilvl="2" w:tplc="D2E09552">
      <w:numFmt w:val="bullet"/>
      <w:lvlText w:val="•"/>
      <w:lvlJc w:val="left"/>
      <w:pPr>
        <w:ind w:left="1196" w:hanging="267"/>
      </w:pPr>
      <w:rPr>
        <w:rFonts w:hint="default"/>
      </w:rPr>
    </w:lvl>
    <w:lvl w:ilvl="3" w:tplc="103C1DB0">
      <w:numFmt w:val="bullet"/>
      <w:lvlText w:val="•"/>
      <w:lvlJc w:val="left"/>
      <w:pPr>
        <w:ind w:left="1594" w:hanging="267"/>
      </w:pPr>
      <w:rPr>
        <w:rFonts w:hint="default"/>
      </w:rPr>
    </w:lvl>
    <w:lvl w:ilvl="4" w:tplc="3D88D6DA">
      <w:numFmt w:val="bullet"/>
      <w:lvlText w:val="•"/>
      <w:lvlJc w:val="left"/>
      <w:pPr>
        <w:ind w:left="1992" w:hanging="267"/>
      </w:pPr>
      <w:rPr>
        <w:rFonts w:hint="default"/>
      </w:rPr>
    </w:lvl>
    <w:lvl w:ilvl="5" w:tplc="163E8F28">
      <w:numFmt w:val="bullet"/>
      <w:lvlText w:val="•"/>
      <w:lvlJc w:val="left"/>
      <w:pPr>
        <w:ind w:left="2390" w:hanging="267"/>
      </w:pPr>
      <w:rPr>
        <w:rFonts w:hint="default"/>
      </w:rPr>
    </w:lvl>
    <w:lvl w:ilvl="6" w:tplc="5E4CE078">
      <w:numFmt w:val="bullet"/>
      <w:lvlText w:val="•"/>
      <w:lvlJc w:val="left"/>
      <w:pPr>
        <w:ind w:left="2788" w:hanging="267"/>
      </w:pPr>
      <w:rPr>
        <w:rFonts w:hint="default"/>
      </w:rPr>
    </w:lvl>
    <w:lvl w:ilvl="7" w:tplc="DB760248">
      <w:numFmt w:val="bullet"/>
      <w:lvlText w:val="•"/>
      <w:lvlJc w:val="left"/>
      <w:pPr>
        <w:ind w:left="3186" w:hanging="267"/>
      </w:pPr>
      <w:rPr>
        <w:rFonts w:hint="default"/>
      </w:rPr>
    </w:lvl>
    <w:lvl w:ilvl="8" w:tplc="C8C6DB08">
      <w:numFmt w:val="bullet"/>
      <w:lvlText w:val="•"/>
      <w:lvlJc w:val="left"/>
      <w:pPr>
        <w:ind w:left="3584" w:hanging="267"/>
      </w:pPr>
      <w:rPr>
        <w:rFonts w:hint="default"/>
      </w:rPr>
    </w:lvl>
  </w:abstractNum>
  <w:abstractNum w:abstractNumId="7" w15:restartNumberingAfterBreak="0">
    <w:nsid w:val="77560235"/>
    <w:multiLevelType w:val="hybridMultilevel"/>
    <w:tmpl w:val="98347FDA"/>
    <w:lvl w:ilvl="0" w:tplc="5BE2760C">
      <w:numFmt w:val="bullet"/>
      <w:lvlText w:val=""/>
      <w:lvlJc w:val="left"/>
      <w:pPr>
        <w:ind w:left="426" w:hanging="267"/>
      </w:pPr>
      <w:rPr>
        <w:rFonts w:ascii="Symbol" w:eastAsia="Symbol" w:hAnsi="Symbol" w:cs="Symbol" w:hint="default"/>
        <w:color w:val="231F20"/>
        <w:w w:val="99"/>
        <w:sz w:val="17"/>
        <w:szCs w:val="17"/>
      </w:rPr>
    </w:lvl>
    <w:lvl w:ilvl="1" w:tplc="061CAE2C">
      <w:numFmt w:val="bullet"/>
      <w:lvlText w:val="•"/>
      <w:lvlJc w:val="left"/>
      <w:pPr>
        <w:ind w:left="921" w:hanging="267"/>
      </w:pPr>
      <w:rPr>
        <w:rFonts w:hint="default"/>
      </w:rPr>
    </w:lvl>
    <w:lvl w:ilvl="2" w:tplc="5AAE28F8">
      <w:numFmt w:val="bullet"/>
      <w:lvlText w:val="•"/>
      <w:lvlJc w:val="left"/>
      <w:pPr>
        <w:ind w:left="1423" w:hanging="267"/>
      </w:pPr>
      <w:rPr>
        <w:rFonts w:hint="default"/>
      </w:rPr>
    </w:lvl>
    <w:lvl w:ilvl="3" w:tplc="3E000FCC">
      <w:numFmt w:val="bullet"/>
      <w:lvlText w:val="•"/>
      <w:lvlJc w:val="left"/>
      <w:pPr>
        <w:ind w:left="1925" w:hanging="267"/>
      </w:pPr>
      <w:rPr>
        <w:rFonts w:hint="default"/>
      </w:rPr>
    </w:lvl>
    <w:lvl w:ilvl="4" w:tplc="57DC2958">
      <w:numFmt w:val="bullet"/>
      <w:lvlText w:val="•"/>
      <w:lvlJc w:val="left"/>
      <w:pPr>
        <w:ind w:left="2426" w:hanging="267"/>
      </w:pPr>
      <w:rPr>
        <w:rFonts w:hint="default"/>
      </w:rPr>
    </w:lvl>
    <w:lvl w:ilvl="5" w:tplc="5C0A730A">
      <w:numFmt w:val="bullet"/>
      <w:lvlText w:val="•"/>
      <w:lvlJc w:val="left"/>
      <w:pPr>
        <w:ind w:left="2928" w:hanging="267"/>
      </w:pPr>
      <w:rPr>
        <w:rFonts w:hint="default"/>
      </w:rPr>
    </w:lvl>
    <w:lvl w:ilvl="6" w:tplc="B0485B46">
      <w:numFmt w:val="bullet"/>
      <w:lvlText w:val="•"/>
      <w:lvlJc w:val="left"/>
      <w:pPr>
        <w:ind w:left="3430" w:hanging="267"/>
      </w:pPr>
      <w:rPr>
        <w:rFonts w:hint="default"/>
      </w:rPr>
    </w:lvl>
    <w:lvl w:ilvl="7" w:tplc="EFAAD28A">
      <w:numFmt w:val="bullet"/>
      <w:lvlText w:val="•"/>
      <w:lvlJc w:val="left"/>
      <w:pPr>
        <w:ind w:left="3931" w:hanging="267"/>
      </w:pPr>
      <w:rPr>
        <w:rFonts w:hint="default"/>
      </w:rPr>
    </w:lvl>
    <w:lvl w:ilvl="8" w:tplc="7A98B668">
      <w:numFmt w:val="bullet"/>
      <w:lvlText w:val="•"/>
      <w:lvlJc w:val="left"/>
      <w:pPr>
        <w:ind w:left="4433" w:hanging="267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E5"/>
    <w:rsid w:val="00043477"/>
    <w:rsid w:val="000C6654"/>
    <w:rsid w:val="00134E3B"/>
    <w:rsid w:val="002112A8"/>
    <w:rsid w:val="00213197"/>
    <w:rsid w:val="00220898"/>
    <w:rsid w:val="00283267"/>
    <w:rsid w:val="002A3300"/>
    <w:rsid w:val="002B4E44"/>
    <w:rsid w:val="002D0CCF"/>
    <w:rsid w:val="00314B6C"/>
    <w:rsid w:val="00353E91"/>
    <w:rsid w:val="003D426F"/>
    <w:rsid w:val="00453091"/>
    <w:rsid w:val="00521118"/>
    <w:rsid w:val="005D7DD2"/>
    <w:rsid w:val="00645FE5"/>
    <w:rsid w:val="00675804"/>
    <w:rsid w:val="006D3CE7"/>
    <w:rsid w:val="007224A8"/>
    <w:rsid w:val="007678B7"/>
    <w:rsid w:val="0078496D"/>
    <w:rsid w:val="007F2012"/>
    <w:rsid w:val="00812182"/>
    <w:rsid w:val="008F2C56"/>
    <w:rsid w:val="00965596"/>
    <w:rsid w:val="00980687"/>
    <w:rsid w:val="00A44812"/>
    <w:rsid w:val="00A5745D"/>
    <w:rsid w:val="00AF03F9"/>
    <w:rsid w:val="00B10D82"/>
    <w:rsid w:val="00B142CA"/>
    <w:rsid w:val="00B36A64"/>
    <w:rsid w:val="00C31AB4"/>
    <w:rsid w:val="00CA5306"/>
    <w:rsid w:val="00CB257B"/>
    <w:rsid w:val="00CF5485"/>
    <w:rsid w:val="00D45C6D"/>
    <w:rsid w:val="00D72A0D"/>
    <w:rsid w:val="00DA1AD0"/>
    <w:rsid w:val="00E16488"/>
    <w:rsid w:val="00E43299"/>
    <w:rsid w:val="00E77255"/>
    <w:rsid w:val="00E935C2"/>
    <w:rsid w:val="00EC7241"/>
    <w:rsid w:val="00FA4B73"/>
    <w:rsid w:val="00FB444D"/>
    <w:rsid w:val="00FE1FF7"/>
    <w:rsid w:val="00FE45FD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D069D4"/>
  <w15:docId w15:val="{373D145E-5675-4B07-9ADF-2DE507B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i/>
      <w:sz w:val="17"/>
      <w:szCs w:val="17"/>
    </w:rPr>
  </w:style>
  <w:style w:type="paragraph" w:styleId="Title">
    <w:name w:val="Title"/>
    <w:basedOn w:val="Normal"/>
    <w:uiPriority w:val="10"/>
    <w:qFormat/>
    <w:pPr>
      <w:spacing w:before="53"/>
      <w:ind w:left="116"/>
    </w:pPr>
    <w:rPr>
      <w:rFonts w:ascii="Tahoma" w:eastAsia="Tahoma" w:hAnsi="Tahoma" w:cs="Tahoma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2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A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2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A8"/>
    <w:rPr>
      <w:rFonts w:ascii="Arial" w:eastAsia="Arial" w:hAnsi="Arial" w:cs="Arial"/>
    </w:rPr>
  </w:style>
  <w:style w:type="paragraph" w:customStyle="1" w:styleId="Legal1">
    <w:name w:val="Legal 1"/>
    <w:basedOn w:val="Normal"/>
    <w:rsid w:val="002D0CCF"/>
    <w:pPr>
      <w:numPr>
        <w:numId w:val="7"/>
      </w:numPr>
      <w:adjustRightInd w:val="0"/>
      <w:ind w:firstLine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9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Delegations of Authority Schedule 2 - RMIT Vietnam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Delegations of Authority Schedule 2 - RMIT Vietnam</dc:title>
  <dc:subject>POL/2019/00045</dc:subject>
  <dc:creator>Pamela Silluzio</dc:creator>
  <cp:keywords>"policy, procedure, resource"</cp:keywords>
  <cp:lastModifiedBy>Song Huong Nguyen</cp:lastModifiedBy>
  <cp:revision>38</cp:revision>
  <dcterms:created xsi:type="dcterms:W3CDTF">2021-02-05T04:15:00Z</dcterms:created>
  <dcterms:modified xsi:type="dcterms:W3CDTF">2021-10-22T07:06:00Z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2021-01-12T00:00:00Z</vt:filetime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2021-01-12T03:32:17Z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bedebc55-2d4f-4f81-b5be-ff60d2dd07f9</vt:lpwstr>
  </property>
  <property fmtid="{D5CDD505-2E9C-101B-9397-08002B2CF9AE}" pid="11" name="MSIP_Label_8c3d088b-6243-4963-a2e2-8b321ab7f8fc_ContentBits">
    <vt:lpwstr>1</vt:lpwstr>
  </property>
</Properties>
</file>