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BA9B3" w14:textId="2F5C95F4" w:rsidR="00633CFF" w:rsidRPr="00633CFF" w:rsidRDefault="00633CFF" w:rsidP="00633CFF">
      <w:pPr>
        <w:shd w:val="clear" w:color="auto" w:fill="FFFFFF"/>
        <w:spacing w:line="240" w:lineRule="auto"/>
        <w:rPr>
          <w:rFonts w:ascii="Times New Roman" w:eastAsia="Times New Roman" w:hAnsi="Times New Roman" w:cs="Times New Roman"/>
          <w:color w:val="292F32"/>
          <w:sz w:val="24"/>
          <w:szCs w:val="24"/>
        </w:rPr>
      </w:pPr>
      <w:r w:rsidRPr="00633CFF">
        <w:rPr>
          <w:rFonts w:ascii="Times New Roman" w:eastAsia="Times New Roman" w:hAnsi="Times New Roman" w:cs="Times New Roman"/>
          <w:color w:val="292F32"/>
          <w:sz w:val="24"/>
          <w:szCs w:val="24"/>
        </w:rPr>
        <w:t>Name: Khanh Nguyen</w:t>
      </w:r>
    </w:p>
    <w:p w14:paraId="0DF16BCA" w14:textId="33592A7B" w:rsidR="00633CFF" w:rsidRPr="00633CFF" w:rsidRDefault="00633CFF" w:rsidP="00633CFF">
      <w:pPr>
        <w:shd w:val="clear" w:color="auto" w:fill="FFFFFF"/>
        <w:spacing w:line="240" w:lineRule="auto"/>
        <w:rPr>
          <w:rFonts w:ascii="Times New Roman" w:eastAsia="Times New Roman" w:hAnsi="Times New Roman" w:cs="Times New Roman"/>
          <w:color w:val="292F32"/>
          <w:sz w:val="24"/>
          <w:szCs w:val="24"/>
        </w:rPr>
      </w:pPr>
      <w:r w:rsidRPr="00633CFF">
        <w:rPr>
          <w:rFonts w:ascii="Times New Roman" w:eastAsia="Times New Roman" w:hAnsi="Times New Roman" w:cs="Times New Roman"/>
          <w:color w:val="292F32"/>
          <w:sz w:val="24"/>
          <w:szCs w:val="24"/>
        </w:rPr>
        <w:t>Date: 11/12/2022</w:t>
      </w:r>
    </w:p>
    <w:p w14:paraId="66D26456" w14:textId="77777777" w:rsidR="00633CFF" w:rsidRDefault="00633CFF" w:rsidP="00633CFF">
      <w:pPr>
        <w:shd w:val="clear" w:color="auto" w:fill="FFFFFF"/>
        <w:spacing w:line="240" w:lineRule="auto"/>
        <w:rPr>
          <w:rFonts w:ascii="Helvetica" w:eastAsia="Times New Roman" w:hAnsi="Helvetica" w:cs="Times New Roman"/>
          <w:b/>
          <w:bCs/>
          <w:color w:val="292F32"/>
          <w:sz w:val="30"/>
          <w:szCs w:val="30"/>
        </w:rPr>
      </w:pPr>
    </w:p>
    <w:p w14:paraId="270DE678" w14:textId="7504A646" w:rsidR="00633CFF" w:rsidRPr="00633CFF" w:rsidRDefault="00633CFF" w:rsidP="00633CFF">
      <w:pPr>
        <w:shd w:val="clear" w:color="auto" w:fill="FFFFFF"/>
        <w:spacing w:line="240" w:lineRule="auto"/>
        <w:rPr>
          <w:rFonts w:ascii="Helvetica" w:eastAsia="Times New Roman" w:hAnsi="Helvetica" w:cs="Times New Roman"/>
          <w:b/>
          <w:bCs/>
          <w:color w:val="292F32"/>
          <w:sz w:val="30"/>
          <w:szCs w:val="30"/>
        </w:rPr>
      </w:pPr>
      <w:r w:rsidRPr="00633CFF">
        <w:rPr>
          <w:rFonts w:ascii="Helvetica" w:eastAsia="Times New Roman" w:hAnsi="Helvetica" w:cs="Times New Roman"/>
          <w:b/>
          <w:bCs/>
          <w:color w:val="292F32"/>
          <w:sz w:val="30"/>
          <w:szCs w:val="30"/>
        </w:rPr>
        <w:t>Data Ingestion End-to-End Pipeline</w:t>
      </w:r>
    </w:p>
    <w:p w14:paraId="5B4F58B7" w14:textId="77777777" w:rsidR="00633CFF" w:rsidRPr="00633CFF" w:rsidRDefault="00633CFF" w:rsidP="00633CFF">
      <w:pPr>
        <w:shd w:val="clear" w:color="auto" w:fill="FFFFFF"/>
        <w:spacing w:after="150" w:line="240" w:lineRule="auto"/>
        <w:rPr>
          <w:rFonts w:ascii="Helvetica" w:eastAsia="Times New Roman" w:hAnsi="Helvetica" w:cs="Times New Roman"/>
          <w:color w:val="797979"/>
          <w:sz w:val="21"/>
          <w:szCs w:val="21"/>
        </w:rPr>
      </w:pPr>
      <w:r w:rsidRPr="00633CFF">
        <w:rPr>
          <w:rFonts w:ascii="Helvetica" w:eastAsia="Times New Roman" w:hAnsi="Helvetica" w:cs="Times New Roman"/>
          <w:color w:val="797979"/>
          <w:sz w:val="21"/>
          <w:szCs w:val="21"/>
        </w:rPr>
        <w:t>Project 1 </w:t>
      </w:r>
    </w:p>
    <w:p w14:paraId="0E0B5D7E" w14:textId="77777777" w:rsidR="00633CFF" w:rsidRPr="00633CFF" w:rsidRDefault="00633CFF" w:rsidP="00633CFF">
      <w:pPr>
        <w:shd w:val="clear" w:color="auto" w:fill="FFFFFF"/>
        <w:spacing w:after="180" w:line="240" w:lineRule="auto"/>
        <w:rPr>
          <w:rFonts w:ascii="Helvetica" w:eastAsia="Times New Roman" w:hAnsi="Helvetica" w:cs="Times New Roman"/>
          <w:color w:val="292F32"/>
          <w:sz w:val="21"/>
          <w:szCs w:val="21"/>
        </w:rPr>
      </w:pPr>
      <w:r w:rsidRPr="00633CFF">
        <w:rPr>
          <w:rFonts w:ascii="Helvetica" w:eastAsia="Times New Roman" w:hAnsi="Helvetica" w:cs="Times New Roman"/>
          <w:color w:val="292F32"/>
          <w:sz w:val="21"/>
          <w:szCs w:val="21"/>
        </w:rPr>
        <w:t>DESCRIPTION</w:t>
      </w:r>
    </w:p>
    <w:p w14:paraId="650E6BA9" w14:textId="77777777" w:rsidR="00633CFF" w:rsidRPr="00633CFF" w:rsidRDefault="00633CFF" w:rsidP="00633CFF">
      <w:pPr>
        <w:shd w:val="clear" w:color="auto" w:fill="FFFFFF"/>
        <w:spacing w:after="150" w:line="240" w:lineRule="auto"/>
        <w:ind w:left="18"/>
        <w:rPr>
          <w:rFonts w:ascii="Helvetica" w:eastAsia="Times New Roman" w:hAnsi="Helvetica" w:cs="Times New Roman"/>
          <w:color w:val="4D575D"/>
          <w:sz w:val="21"/>
          <w:szCs w:val="21"/>
        </w:rPr>
      </w:pPr>
      <w:r w:rsidRPr="00633CFF">
        <w:rPr>
          <w:rFonts w:ascii="Helvetica" w:eastAsia="Times New Roman" w:hAnsi="Helvetica" w:cs="Times New Roman"/>
          <w:color w:val="4D575D"/>
          <w:sz w:val="21"/>
          <w:szCs w:val="21"/>
        </w:rPr>
        <w:t>Your company is looking for a data engineer and is inviting candidates to apply for this position by providing a portal where applicants can add their credentials.</w:t>
      </w:r>
    </w:p>
    <w:p w14:paraId="754517C5" w14:textId="77777777" w:rsidR="00633CFF" w:rsidRPr="00633CFF" w:rsidRDefault="00633CFF" w:rsidP="00633CFF">
      <w:pPr>
        <w:shd w:val="clear" w:color="auto" w:fill="FFFFFF"/>
        <w:spacing w:after="150" w:line="240" w:lineRule="auto"/>
        <w:rPr>
          <w:rFonts w:ascii="Helvetica" w:eastAsia="Times New Roman" w:hAnsi="Helvetica" w:cs="Times New Roman"/>
          <w:color w:val="4D575D"/>
          <w:sz w:val="21"/>
          <w:szCs w:val="21"/>
        </w:rPr>
      </w:pPr>
      <w:r w:rsidRPr="00633CFF">
        <w:rPr>
          <w:rFonts w:ascii="Helvetica" w:eastAsia="Times New Roman" w:hAnsi="Helvetica" w:cs="Times New Roman"/>
          <w:color w:val="4D575D"/>
          <w:sz w:val="21"/>
          <w:szCs w:val="21"/>
        </w:rPr>
        <w:t>As thousands of candidates have applied for this position, the company has a huge amount of data that it needs to upload to its website. This data is moved to Azure Data Lake Storage parallelly. The company wants to save the contents of all CSV files to Delta Lake of Azure Databricks so that these files can be retrieved and accessed from Azure Databricks when required.</w:t>
      </w:r>
    </w:p>
    <w:p w14:paraId="76ADD78D" w14:textId="77777777" w:rsidR="00633CFF" w:rsidRPr="00633CFF" w:rsidRDefault="00633CFF" w:rsidP="00633CFF">
      <w:pPr>
        <w:shd w:val="clear" w:color="auto" w:fill="FFFFFF"/>
        <w:spacing w:after="150" w:line="240" w:lineRule="auto"/>
        <w:ind w:left="8"/>
        <w:rPr>
          <w:rFonts w:ascii="Helvetica" w:eastAsia="Times New Roman" w:hAnsi="Helvetica" w:cs="Times New Roman"/>
          <w:color w:val="4D575D"/>
          <w:sz w:val="21"/>
          <w:szCs w:val="21"/>
        </w:rPr>
      </w:pPr>
      <w:r w:rsidRPr="00633CFF">
        <w:rPr>
          <w:rFonts w:ascii="Helvetica" w:eastAsia="Times New Roman" w:hAnsi="Helvetica" w:cs="Times New Roman"/>
          <w:b/>
          <w:bCs/>
          <w:color w:val="4D575D"/>
          <w:sz w:val="21"/>
          <w:szCs w:val="21"/>
          <w:u w:val="single"/>
        </w:rPr>
        <w:t>Steps to Perform:</w:t>
      </w:r>
    </w:p>
    <w:p w14:paraId="06332726" w14:textId="77777777" w:rsidR="00633CFF" w:rsidRPr="00633CFF" w:rsidRDefault="00633CFF" w:rsidP="00633CFF">
      <w:pPr>
        <w:shd w:val="clear" w:color="auto" w:fill="FFFFFF"/>
        <w:spacing w:after="150" w:line="240" w:lineRule="auto"/>
        <w:ind w:left="8"/>
        <w:rPr>
          <w:rFonts w:ascii="Helvetica" w:eastAsia="Times New Roman" w:hAnsi="Helvetica" w:cs="Times New Roman"/>
          <w:color w:val="4D575D"/>
          <w:sz w:val="21"/>
          <w:szCs w:val="21"/>
        </w:rPr>
      </w:pPr>
      <w:r w:rsidRPr="00633CFF">
        <w:rPr>
          <w:rFonts w:ascii="Helvetica" w:eastAsia="Times New Roman" w:hAnsi="Helvetica" w:cs="Times New Roman"/>
          <w:color w:val="4D575D"/>
          <w:sz w:val="21"/>
          <w:szCs w:val="21"/>
        </w:rPr>
        <w:t> </w:t>
      </w:r>
    </w:p>
    <w:p w14:paraId="73719812" w14:textId="26E1D3BB" w:rsidR="00633CFF" w:rsidRDefault="00633CFF" w:rsidP="00633CFF">
      <w:pPr>
        <w:numPr>
          <w:ilvl w:val="0"/>
          <w:numId w:val="1"/>
        </w:numPr>
        <w:shd w:val="clear" w:color="auto" w:fill="FFFFFF"/>
        <w:spacing w:after="0" w:line="240" w:lineRule="auto"/>
        <w:rPr>
          <w:rFonts w:ascii="Helvetica" w:eastAsia="Times New Roman" w:hAnsi="Helvetica" w:cs="Times New Roman"/>
          <w:color w:val="4D575D"/>
          <w:sz w:val="21"/>
          <w:szCs w:val="21"/>
        </w:rPr>
      </w:pPr>
      <w:r w:rsidRPr="00633CFF">
        <w:rPr>
          <w:rFonts w:ascii="Helvetica" w:eastAsia="Times New Roman" w:hAnsi="Helvetica" w:cs="Times New Roman"/>
          <w:color w:val="4D575D"/>
          <w:sz w:val="21"/>
          <w:szCs w:val="21"/>
        </w:rPr>
        <w:t>Create a landing storage account in Azure</w:t>
      </w:r>
    </w:p>
    <w:p w14:paraId="408462BB" w14:textId="5780A209" w:rsidR="000F22FE" w:rsidRDefault="000F22FE" w:rsidP="000F22FE">
      <w:pPr>
        <w:shd w:val="clear" w:color="auto" w:fill="FFFFFF"/>
        <w:spacing w:after="0" w:line="240" w:lineRule="auto"/>
        <w:ind w:left="720"/>
        <w:rPr>
          <w:rFonts w:ascii="Helvetica" w:eastAsia="Times New Roman" w:hAnsi="Helvetica" w:cs="Times New Roman"/>
          <w:color w:val="4D575D"/>
          <w:sz w:val="21"/>
          <w:szCs w:val="21"/>
        </w:rPr>
      </w:pPr>
      <w:r>
        <w:rPr>
          <w:rFonts w:ascii="Helvetica" w:eastAsia="Times New Roman" w:hAnsi="Helvetica" w:cs="Times New Roman"/>
          <w:color w:val="4D575D"/>
          <w:sz w:val="21"/>
          <w:szCs w:val="21"/>
        </w:rPr>
        <w:t>Enable Gen2 data lake</w:t>
      </w:r>
    </w:p>
    <w:p w14:paraId="4C5AC5FB" w14:textId="0100F252" w:rsidR="008E6DF2" w:rsidRPr="00633CFF" w:rsidRDefault="000C4720" w:rsidP="008E6DF2">
      <w:pPr>
        <w:shd w:val="clear" w:color="auto" w:fill="FFFFFF"/>
        <w:spacing w:after="0" w:line="240" w:lineRule="auto"/>
        <w:ind w:left="360"/>
        <w:rPr>
          <w:rFonts w:ascii="Helvetica" w:eastAsia="Times New Roman" w:hAnsi="Helvetica" w:cs="Times New Roman"/>
          <w:color w:val="4D575D"/>
          <w:sz w:val="21"/>
          <w:szCs w:val="21"/>
        </w:rPr>
      </w:pPr>
      <w:r>
        <w:rPr>
          <w:noProof/>
        </w:rPr>
        <w:drawing>
          <wp:inline distT="0" distB="0" distL="0" distR="0" wp14:anchorId="1C5CE911" wp14:editId="5206283F">
            <wp:extent cx="5943600" cy="2879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79090"/>
                    </a:xfrm>
                    <a:prstGeom prst="rect">
                      <a:avLst/>
                    </a:prstGeom>
                  </pic:spPr>
                </pic:pic>
              </a:graphicData>
            </a:graphic>
          </wp:inline>
        </w:drawing>
      </w:r>
    </w:p>
    <w:p w14:paraId="5B86270B" w14:textId="77777777" w:rsidR="000F22FE" w:rsidRDefault="000F22FE" w:rsidP="00633CFF">
      <w:pPr>
        <w:numPr>
          <w:ilvl w:val="0"/>
          <w:numId w:val="1"/>
        </w:numPr>
        <w:shd w:val="clear" w:color="auto" w:fill="FFFFFF"/>
        <w:spacing w:after="0" w:line="240" w:lineRule="auto"/>
        <w:rPr>
          <w:rFonts w:ascii="Helvetica" w:eastAsia="Times New Roman" w:hAnsi="Helvetica" w:cs="Times New Roman"/>
          <w:color w:val="4D575D"/>
          <w:sz w:val="21"/>
          <w:szCs w:val="21"/>
        </w:rPr>
      </w:pPr>
      <w:r>
        <w:rPr>
          <w:rFonts w:ascii="Helvetica" w:eastAsia="Times New Roman" w:hAnsi="Helvetica" w:cs="Times New Roman"/>
          <w:color w:val="4D575D"/>
          <w:sz w:val="21"/>
          <w:szCs w:val="21"/>
        </w:rPr>
        <w:br w:type="page"/>
      </w:r>
    </w:p>
    <w:p w14:paraId="67E3DE60" w14:textId="7051740F" w:rsidR="00633CFF" w:rsidRDefault="000F22FE" w:rsidP="000F22FE">
      <w:pPr>
        <w:shd w:val="clear" w:color="auto" w:fill="FFFFFF"/>
        <w:spacing w:after="0" w:line="240" w:lineRule="auto"/>
        <w:ind w:left="360"/>
        <w:rPr>
          <w:rFonts w:ascii="Helvetica" w:eastAsia="Times New Roman" w:hAnsi="Helvetica" w:cs="Times New Roman"/>
          <w:color w:val="4D575D"/>
          <w:sz w:val="21"/>
          <w:szCs w:val="21"/>
        </w:rPr>
      </w:pPr>
      <w:r>
        <w:rPr>
          <w:rFonts w:ascii="Helvetica" w:eastAsia="Times New Roman" w:hAnsi="Helvetica" w:cs="Times New Roman"/>
          <w:color w:val="4D575D"/>
          <w:sz w:val="21"/>
          <w:szCs w:val="21"/>
        </w:rPr>
        <w:lastRenderedPageBreak/>
        <w:t>2.</w:t>
      </w:r>
      <w:r>
        <w:rPr>
          <w:rFonts w:ascii="Helvetica" w:eastAsia="Times New Roman" w:hAnsi="Helvetica" w:cs="Times New Roman"/>
          <w:color w:val="4D575D"/>
          <w:sz w:val="21"/>
          <w:szCs w:val="21"/>
        </w:rPr>
        <w:tab/>
      </w:r>
      <w:r w:rsidR="00633CFF" w:rsidRPr="00633CFF">
        <w:rPr>
          <w:rFonts w:ascii="Helvetica" w:eastAsia="Times New Roman" w:hAnsi="Helvetica" w:cs="Times New Roman"/>
          <w:color w:val="4D575D"/>
          <w:sz w:val="21"/>
          <w:szCs w:val="21"/>
        </w:rPr>
        <w:t>Store the CSV files in the storage account</w:t>
      </w:r>
    </w:p>
    <w:p w14:paraId="5A7A615D" w14:textId="3D6458E2" w:rsidR="00717B1F" w:rsidRPr="00633CFF" w:rsidRDefault="00105C93" w:rsidP="00717B1F">
      <w:pPr>
        <w:shd w:val="clear" w:color="auto" w:fill="FFFFFF"/>
        <w:spacing w:after="0" w:line="240" w:lineRule="auto"/>
        <w:ind w:left="360"/>
        <w:rPr>
          <w:rFonts w:ascii="Helvetica" w:eastAsia="Times New Roman" w:hAnsi="Helvetica" w:cs="Times New Roman"/>
          <w:color w:val="4D575D"/>
          <w:sz w:val="21"/>
          <w:szCs w:val="21"/>
        </w:rPr>
      </w:pPr>
      <w:r>
        <w:rPr>
          <w:noProof/>
        </w:rPr>
        <w:drawing>
          <wp:inline distT="0" distB="0" distL="0" distR="0" wp14:anchorId="4DB2B975" wp14:editId="4C6AC163">
            <wp:extent cx="5943600" cy="1640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640840"/>
                    </a:xfrm>
                    <a:prstGeom prst="rect">
                      <a:avLst/>
                    </a:prstGeom>
                  </pic:spPr>
                </pic:pic>
              </a:graphicData>
            </a:graphic>
          </wp:inline>
        </w:drawing>
      </w:r>
    </w:p>
    <w:p w14:paraId="2BD7022F" w14:textId="17387B5D" w:rsidR="00633CFF" w:rsidRDefault="00633CFF" w:rsidP="00633CFF">
      <w:pPr>
        <w:numPr>
          <w:ilvl w:val="0"/>
          <w:numId w:val="1"/>
        </w:numPr>
        <w:shd w:val="clear" w:color="auto" w:fill="FFFFFF"/>
        <w:spacing w:after="0" w:line="240" w:lineRule="auto"/>
        <w:rPr>
          <w:rFonts w:ascii="Helvetica" w:eastAsia="Times New Roman" w:hAnsi="Helvetica" w:cs="Times New Roman"/>
          <w:color w:val="4D575D"/>
          <w:sz w:val="21"/>
          <w:szCs w:val="21"/>
        </w:rPr>
      </w:pPr>
      <w:r w:rsidRPr="00633CFF">
        <w:rPr>
          <w:rFonts w:ascii="Helvetica" w:eastAsia="Times New Roman" w:hAnsi="Helvetica" w:cs="Times New Roman"/>
          <w:color w:val="4D575D"/>
          <w:sz w:val="21"/>
          <w:szCs w:val="21"/>
        </w:rPr>
        <w:t>Create a staging storage account in Azure</w:t>
      </w:r>
      <w:r w:rsidR="000F22FE">
        <w:rPr>
          <w:rFonts w:ascii="Helvetica" w:eastAsia="Times New Roman" w:hAnsi="Helvetica" w:cs="Times New Roman"/>
          <w:color w:val="4D575D"/>
          <w:sz w:val="21"/>
          <w:szCs w:val="21"/>
        </w:rPr>
        <w:t xml:space="preserve">.  </w:t>
      </w:r>
    </w:p>
    <w:p w14:paraId="6CE166F0" w14:textId="4247499F" w:rsidR="000F22FE" w:rsidRDefault="000F22FE" w:rsidP="000F22FE">
      <w:pPr>
        <w:shd w:val="clear" w:color="auto" w:fill="FFFFFF"/>
        <w:spacing w:after="0" w:line="240" w:lineRule="auto"/>
        <w:ind w:left="360" w:firstLine="360"/>
        <w:rPr>
          <w:rFonts w:ascii="Helvetica" w:eastAsia="Times New Roman" w:hAnsi="Helvetica" w:cs="Times New Roman"/>
          <w:color w:val="4D575D"/>
          <w:sz w:val="21"/>
          <w:szCs w:val="21"/>
        </w:rPr>
      </w:pPr>
      <w:r w:rsidRPr="000F22FE">
        <w:rPr>
          <w:rFonts w:ascii="Helvetica" w:eastAsia="Times New Roman" w:hAnsi="Helvetica" w:cs="Times New Roman"/>
          <w:color w:val="4D575D"/>
          <w:sz w:val="21"/>
          <w:szCs w:val="21"/>
        </w:rPr>
        <w:t>Enable Gen2 data lake</w:t>
      </w:r>
    </w:p>
    <w:p w14:paraId="03951F9F" w14:textId="43081879" w:rsidR="0076065E" w:rsidRDefault="007E5ABB" w:rsidP="007E5ABB">
      <w:pPr>
        <w:shd w:val="clear" w:color="auto" w:fill="FFFFFF"/>
        <w:spacing w:after="0" w:line="240" w:lineRule="auto"/>
        <w:ind w:left="360"/>
        <w:rPr>
          <w:rFonts w:ascii="Helvetica" w:eastAsia="Times New Roman" w:hAnsi="Helvetica" w:cs="Times New Roman"/>
          <w:color w:val="4D575D"/>
          <w:sz w:val="21"/>
          <w:szCs w:val="21"/>
        </w:rPr>
      </w:pPr>
      <w:r>
        <w:rPr>
          <w:noProof/>
        </w:rPr>
        <w:drawing>
          <wp:inline distT="0" distB="0" distL="0" distR="0" wp14:anchorId="289FC209" wp14:editId="76ED045A">
            <wp:extent cx="5943600" cy="28911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91155"/>
                    </a:xfrm>
                    <a:prstGeom prst="rect">
                      <a:avLst/>
                    </a:prstGeom>
                  </pic:spPr>
                </pic:pic>
              </a:graphicData>
            </a:graphic>
          </wp:inline>
        </w:drawing>
      </w:r>
    </w:p>
    <w:p w14:paraId="1741CEF6" w14:textId="77777777" w:rsidR="00717B1F" w:rsidRPr="00633CFF" w:rsidRDefault="00717B1F" w:rsidP="00717B1F">
      <w:pPr>
        <w:shd w:val="clear" w:color="auto" w:fill="FFFFFF"/>
        <w:spacing w:after="0" w:line="240" w:lineRule="auto"/>
        <w:ind w:left="720"/>
        <w:rPr>
          <w:rFonts w:ascii="Helvetica" w:eastAsia="Times New Roman" w:hAnsi="Helvetica" w:cs="Times New Roman"/>
          <w:color w:val="4D575D"/>
          <w:sz w:val="21"/>
          <w:szCs w:val="21"/>
        </w:rPr>
      </w:pPr>
    </w:p>
    <w:p w14:paraId="727BA1D5" w14:textId="43317014" w:rsidR="00633CFF" w:rsidRDefault="00633CFF" w:rsidP="00633CFF">
      <w:pPr>
        <w:numPr>
          <w:ilvl w:val="0"/>
          <w:numId w:val="1"/>
        </w:numPr>
        <w:shd w:val="clear" w:color="auto" w:fill="FFFFFF"/>
        <w:spacing w:after="0" w:line="240" w:lineRule="auto"/>
        <w:rPr>
          <w:rFonts w:ascii="Helvetica" w:eastAsia="Times New Roman" w:hAnsi="Helvetica" w:cs="Times New Roman"/>
          <w:color w:val="4D575D"/>
          <w:sz w:val="21"/>
          <w:szCs w:val="21"/>
        </w:rPr>
      </w:pPr>
      <w:r w:rsidRPr="00633CFF">
        <w:rPr>
          <w:rFonts w:ascii="Helvetica" w:eastAsia="Times New Roman" w:hAnsi="Helvetica" w:cs="Times New Roman"/>
          <w:color w:val="4D575D"/>
          <w:sz w:val="21"/>
          <w:szCs w:val="21"/>
        </w:rPr>
        <w:t>Create an Azure Data Factory resource and Azure Data Factory pipeline</w:t>
      </w:r>
    </w:p>
    <w:p w14:paraId="5AA586B5" w14:textId="48CFAD56" w:rsidR="007866F0" w:rsidRDefault="007866F0" w:rsidP="007866F0">
      <w:pPr>
        <w:shd w:val="clear" w:color="auto" w:fill="FFFFFF"/>
        <w:spacing w:after="0" w:line="240" w:lineRule="auto"/>
        <w:ind w:left="360"/>
        <w:rPr>
          <w:rFonts w:ascii="Helvetica" w:eastAsia="Times New Roman" w:hAnsi="Helvetica" w:cs="Times New Roman"/>
          <w:color w:val="4D575D"/>
          <w:sz w:val="21"/>
          <w:szCs w:val="21"/>
        </w:rPr>
      </w:pPr>
      <w:r>
        <w:rPr>
          <w:noProof/>
        </w:rPr>
        <w:drawing>
          <wp:inline distT="0" distB="0" distL="0" distR="0" wp14:anchorId="7A4A07DC" wp14:editId="0ED3CA35">
            <wp:extent cx="5943600" cy="28943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94330"/>
                    </a:xfrm>
                    <a:prstGeom prst="rect">
                      <a:avLst/>
                    </a:prstGeom>
                  </pic:spPr>
                </pic:pic>
              </a:graphicData>
            </a:graphic>
          </wp:inline>
        </w:drawing>
      </w:r>
    </w:p>
    <w:p w14:paraId="6239A2BE" w14:textId="74A6E3E2" w:rsidR="00993B33" w:rsidRDefault="00993B33" w:rsidP="007866F0">
      <w:pPr>
        <w:shd w:val="clear" w:color="auto" w:fill="FFFFFF"/>
        <w:spacing w:after="0" w:line="240" w:lineRule="auto"/>
        <w:ind w:left="360"/>
        <w:rPr>
          <w:rFonts w:ascii="Helvetica" w:eastAsia="Times New Roman" w:hAnsi="Helvetica" w:cs="Times New Roman"/>
          <w:color w:val="4D575D"/>
          <w:sz w:val="21"/>
          <w:szCs w:val="21"/>
        </w:rPr>
      </w:pPr>
    </w:p>
    <w:p w14:paraId="77F7430B" w14:textId="6B589BEA" w:rsidR="000936DF" w:rsidRDefault="000936DF" w:rsidP="007866F0">
      <w:pPr>
        <w:shd w:val="clear" w:color="auto" w:fill="FFFFFF"/>
        <w:spacing w:after="0" w:line="240" w:lineRule="auto"/>
        <w:ind w:left="360"/>
        <w:rPr>
          <w:rFonts w:ascii="Helvetica" w:eastAsia="Times New Roman" w:hAnsi="Helvetica" w:cs="Times New Roman"/>
          <w:color w:val="4D575D"/>
          <w:sz w:val="21"/>
          <w:szCs w:val="21"/>
        </w:rPr>
      </w:pPr>
    </w:p>
    <w:p w14:paraId="1E98BEDD" w14:textId="538AE35C" w:rsidR="00281991" w:rsidRDefault="00281991" w:rsidP="007866F0">
      <w:pPr>
        <w:shd w:val="clear" w:color="auto" w:fill="FFFFFF"/>
        <w:spacing w:after="0" w:line="240" w:lineRule="auto"/>
        <w:ind w:left="360"/>
        <w:rPr>
          <w:rFonts w:ascii="Helvetica" w:eastAsia="Times New Roman" w:hAnsi="Helvetica" w:cs="Times New Roman"/>
          <w:color w:val="4D575D"/>
          <w:sz w:val="21"/>
          <w:szCs w:val="21"/>
        </w:rPr>
      </w:pPr>
      <w:r>
        <w:rPr>
          <w:noProof/>
        </w:rPr>
        <w:drawing>
          <wp:inline distT="0" distB="0" distL="0" distR="0" wp14:anchorId="7D314E73" wp14:editId="74EFBFE8">
            <wp:extent cx="5943600" cy="24142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14270"/>
                    </a:xfrm>
                    <a:prstGeom prst="rect">
                      <a:avLst/>
                    </a:prstGeom>
                  </pic:spPr>
                </pic:pic>
              </a:graphicData>
            </a:graphic>
          </wp:inline>
        </w:drawing>
      </w:r>
    </w:p>
    <w:p w14:paraId="12411026" w14:textId="5F11D703" w:rsidR="001D4978" w:rsidRDefault="001D4978" w:rsidP="007866F0">
      <w:pPr>
        <w:shd w:val="clear" w:color="auto" w:fill="FFFFFF"/>
        <w:spacing w:after="0" w:line="240" w:lineRule="auto"/>
        <w:ind w:left="360"/>
        <w:rPr>
          <w:rFonts w:ascii="Helvetica" w:eastAsia="Times New Roman" w:hAnsi="Helvetica" w:cs="Times New Roman"/>
          <w:color w:val="4D575D"/>
          <w:sz w:val="21"/>
          <w:szCs w:val="21"/>
        </w:rPr>
      </w:pPr>
    </w:p>
    <w:p w14:paraId="0954A852" w14:textId="4D7EE006" w:rsidR="004A5AA7" w:rsidRPr="00633CFF" w:rsidRDefault="004A5AA7" w:rsidP="007866F0">
      <w:pPr>
        <w:shd w:val="clear" w:color="auto" w:fill="FFFFFF"/>
        <w:spacing w:after="0" w:line="240" w:lineRule="auto"/>
        <w:ind w:left="360"/>
        <w:rPr>
          <w:rFonts w:ascii="Helvetica" w:eastAsia="Times New Roman" w:hAnsi="Helvetica" w:cs="Times New Roman"/>
          <w:color w:val="4D575D"/>
          <w:sz w:val="21"/>
          <w:szCs w:val="21"/>
        </w:rPr>
      </w:pPr>
    </w:p>
    <w:p w14:paraId="4F216604" w14:textId="77777777" w:rsidR="00D65D70" w:rsidRDefault="00D65D70" w:rsidP="00633CFF">
      <w:pPr>
        <w:numPr>
          <w:ilvl w:val="0"/>
          <w:numId w:val="1"/>
        </w:numPr>
        <w:shd w:val="clear" w:color="auto" w:fill="FFFFFF"/>
        <w:spacing w:after="0" w:line="240" w:lineRule="auto"/>
        <w:rPr>
          <w:rFonts w:ascii="Helvetica" w:eastAsia="Times New Roman" w:hAnsi="Helvetica" w:cs="Times New Roman"/>
          <w:color w:val="4D575D"/>
          <w:sz w:val="21"/>
          <w:szCs w:val="21"/>
        </w:rPr>
      </w:pPr>
      <w:r>
        <w:rPr>
          <w:rFonts w:ascii="Helvetica" w:eastAsia="Times New Roman" w:hAnsi="Helvetica" w:cs="Times New Roman"/>
          <w:color w:val="4D575D"/>
          <w:sz w:val="21"/>
          <w:szCs w:val="21"/>
        </w:rPr>
        <w:br w:type="page"/>
      </w:r>
    </w:p>
    <w:p w14:paraId="0BFC63A4" w14:textId="417D4FD1" w:rsidR="00633CFF" w:rsidRDefault="00D65D70" w:rsidP="00D65D70">
      <w:pPr>
        <w:shd w:val="clear" w:color="auto" w:fill="FFFFFF"/>
        <w:spacing w:after="0" w:line="240" w:lineRule="auto"/>
        <w:ind w:left="360"/>
        <w:rPr>
          <w:rFonts w:ascii="Helvetica" w:eastAsia="Times New Roman" w:hAnsi="Helvetica" w:cs="Times New Roman"/>
          <w:color w:val="4D575D"/>
          <w:sz w:val="21"/>
          <w:szCs w:val="21"/>
        </w:rPr>
      </w:pPr>
      <w:r>
        <w:rPr>
          <w:rFonts w:ascii="Helvetica" w:eastAsia="Times New Roman" w:hAnsi="Helvetica" w:cs="Times New Roman"/>
          <w:color w:val="4D575D"/>
          <w:sz w:val="21"/>
          <w:szCs w:val="21"/>
        </w:rPr>
        <w:lastRenderedPageBreak/>
        <w:t>5.</w:t>
      </w:r>
      <w:r>
        <w:rPr>
          <w:rFonts w:ascii="Helvetica" w:eastAsia="Times New Roman" w:hAnsi="Helvetica" w:cs="Times New Roman"/>
          <w:color w:val="4D575D"/>
          <w:sz w:val="21"/>
          <w:szCs w:val="21"/>
        </w:rPr>
        <w:tab/>
      </w:r>
      <w:r w:rsidR="00633CFF" w:rsidRPr="00633CFF">
        <w:rPr>
          <w:rFonts w:ascii="Helvetica" w:eastAsia="Times New Roman" w:hAnsi="Helvetica" w:cs="Times New Roman"/>
          <w:color w:val="4D575D"/>
          <w:sz w:val="21"/>
          <w:szCs w:val="21"/>
        </w:rPr>
        <w:t>Create linked services for the storage accounts</w:t>
      </w:r>
    </w:p>
    <w:p w14:paraId="17E397FB" w14:textId="416251AD" w:rsidR="00D65D70" w:rsidRDefault="00D65D70" w:rsidP="00D65D70">
      <w:pPr>
        <w:shd w:val="clear" w:color="auto" w:fill="FFFFFF"/>
        <w:spacing w:after="0" w:line="240" w:lineRule="auto"/>
        <w:ind w:left="360"/>
        <w:rPr>
          <w:rFonts w:ascii="Helvetica" w:eastAsia="Times New Roman" w:hAnsi="Helvetica" w:cs="Times New Roman"/>
          <w:color w:val="4D575D"/>
          <w:sz w:val="21"/>
          <w:szCs w:val="21"/>
        </w:rPr>
      </w:pPr>
      <w:r>
        <w:rPr>
          <w:noProof/>
        </w:rPr>
        <w:drawing>
          <wp:inline distT="0" distB="0" distL="0" distR="0" wp14:anchorId="4AB2D104" wp14:editId="1B437ED2">
            <wp:extent cx="5943600" cy="46202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20260"/>
                    </a:xfrm>
                    <a:prstGeom prst="rect">
                      <a:avLst/>
                    </a:prstGeom>
                  </pic:spPr>
                </pic:pic>
              </a:graphicData>
            </a:graphic>
          </wp:inline>
        </w:drawing>
      </w:r>
    </w:p>
    <w:p w14:paraId="73E42273" w14:textId="67ECD284" w:rsidR="00D65D70" w:rsidRPr="00633CFF" w:rsidRDefault="00D65D70" w:rsidP="00D65D70">
      <w:pPr>
        <w:shd w:val="clear" w:color="auto" w:fill="FFFFFF"/>
        <w:spacing w:after="0" w:line="240" w:lineRule="auto"/>
        <w:ind w:left="360"/>
        <w:rPr>
          <w:rFonts w:ascii="Helvetica" w:eastAsia="Times New Roman" w:hAnsi="Helvetica" w:cs="Times New Roman"/>
          <w:color w:val="4D575D"/>
          <w:sz w:val="21"/>
          <w:szCs w:val="21"/>
        </w:rPr>
      </w:pPr>
      <w:r>
        <w:rPr>
          <w:noProof/>
        </w:rPr>
        <w:lastRenderedPageBreak/>
        <w:drawing>
          <wp:inline distT="0" distB="0" distL="0" distR="0" wp14:anchorId="0354F277" wp14:editId="3BC7B470">
            <wp:extent cx="5943600" cy="4687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687570"/>
                    </a:xfrm>
                    <a:prstGeom prst="rect">
                      <a:avLst/>
                    </a:prstGeom>
                  </pic:spPr>
                </pic:pic>
              </a:graphicData>
            </a:graphic>
          </wp:inline>
        </w:drawing>
      </w:r>
    </w:p>
    <w:p w14:paraId="6C873669" w14:textId="17651A07" w:rsidR="00633CFF" w:rsidRDefault="00633CFF" w:rsidP="00633CFF">
      <w:pPr>
        <w:numPr>
          <w:ilvl w:val="0"/>
          <w:numId w:val="1"/>
        </w:numPr>
        <w:shd w:val="clear" w:color="auto" w:fill="FFFFFF"/>
        <w:spacing w:after="0" w:line="240" w:lineRule="auto"/>
        <w:rPr>
          <w:rFonts w:ascii="Helvetica" w:eastAsia="Times New Roman" w:hAnsi="Helvetica" w:cs="Times New Roman"/>
          <w:color w:val="4D575D"/>
          <w:sz w:val="21"/>
          <w:szCs w:val="21"/>
        </w:rPr>
      </w:pPr>
      <w:r w:rsidRPr="00633CFF">
        <w:rPr>
          <w:rFonts w:ascii="Helvetica" w:eastAsia="Times New Roman" w:hAnsi="Helvetica" w:cs="Times New Roman"/>
          <w:color w:val="4D575D"/>
          <w:sz w:val="21"/>
          <w:szCs w:val="21"/>
        </w:rPr>
        <w:t>Use Azure Databricks as a part of the ADF pipeline</w:t>
      </w:r>
    </w:p>
    <w:p w14:paraId="152A0BEE" w14:textId="403ED132" w:rsidR="00371A74" w:rsidRPr="00633CFF" w:rsidRDefault="005D2AEB" w:rsidP="00371A74">
      <w:pPr>
        <w:shd w:val="clear" w:color="auto" w:fill="FFFFFF"/>
        <w:spacing w:after="0" w:line="240" w:lineRule="auto"/>
        <w:ind w:left="360"/>
        <w:rPr>
          <w:rFonts w:ascii="Helvetica" w:eastAsia="Times New Roman" w:hAnsi="Helvetica" w:cs="Times New Roman"/>
          <w:color w:val="4D575D"/>
          <w:sz w:val="21"/>
          <w:szCs w:val="21"/>
        </w:rPr>
      </w:pPr>
      <w:r>
        <w:rPr>
          <w:noProof/>
        </w:rPr>
        <w:drawing>
          <wp:inline distT="0" distB="0" distL="0" distR="0" wp14:anchorId="31EF5D1F" wp14:editId="71C90915">
            <wp:extent cx="5943600" cy="2040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40255"/>
                    </a:xfrm>
                    <a:prstGeom prst="rect">
                      <a:avLst/>
                    </a:prstGeom>
                  </pic:spPr>
                </pic:pic>
              </a:graphicData>
            </a:graphic>
          </wp:inline>
        </w:drawing>
      </w:r>
    </w:p>
    <w:p w14:paraId="51CA55FA" w14:textId="77777777" w:rsidR="00371A74" w:rsidRDefault="00371A74" w:rsidP="00633CFF">
      <w:pPr>
        <w:numPr>
          <w:ilvl w:val="0"/>
          <w:numId w:val="1"/>
        </w:numPr>
        <w:shd w:val="clear" w:color="auto" w:fill="FFFFFF"/>
        <w:spacing w:after="0" w:line="240" w:lineRule="auto"/>
        <w:rPr>
          <w:rFonts w:ascii="Helvetica" w:eastAsia="Times New Roman" w:hAnsi="Helvetica" w:cs="Times New Roman"/>
          <w:color w:val="4D575D"/>
          <w:sz w:val="21"/>
          <w:szCs w:val="21"/>
        </w:rPr>
      </w:pPr>
      <w:r>
        <w:rPr>
          <w:rFonts w:ascii="Helvetica" w:eastAsia="Times New Roman" w:hAnsi="Helvetica" w:cs="Times New Roman"/>
          <w:color w:val="4D575D"/>
          <w:sz w:val="21"/>
          <w:szCs w:val="21"/>
        </w:rPr>
        <w:br w:type="page"/>
      </w:r>
    </w:p>
    <w:p w14:paraId="1A3F3DF4" w14:textId="1901B96E" w:rsidR="00633CFF" w:rsidRDefault="00371A74" w:rsidP="00371A74">
      <w:pPr>
        <w:shd w:val="clear" w:color="auto" w:fill="FFFFFF"/>
        <w:spacing w:after="0" w:line="240" w:lineRule="auto"/>
        <w:ind w:left="360"/>
        <w:rPr>
          <w:rFonts w:ascii="Helvetica" w:eastAsia="Times New Roman" w:hAnsi="Helvetica" w:cs="Times New Roman"/>
          <w:color w:val="4D575D"/>
          <w:sz w:val="21"/>
          <w:szCs w:val="21"/>
        </w:rPr>
      </w:pPr>
      <w:r>
        <w:rPr>
          <w:rFonts w:ascii="Helvetica" w:eastAsia="Times New Roman" w:hAnsi="Helvetica" w:cs="Times New Roman"/>
          <w:color w:val="4D575D"/>
          <w:sz w:val="21"/>
          <w:szCs w:val="21"/>
        </w:rPr>
        <w:lastRenderedPageBreak/>
        <w:t>7.</w:t>
      </w:r>
      <w:r>
        <w:rPr>
          <w:rFonts w:ascii="Helvetica" w:eastAsia="Times New Roman" w:hAnsi="Helvetica" w:cs="Times New Roman"/>
          <w:color w:val="4D575D"/>
          <w:sz w:val="21"/>
          <w:szCs w:val="21"/>
        </w:rPr>
        <w:tab/>
      </w:r>
      <w:r w:rsidR="00633CFF" w:rsidRPr="00633CFF">
        <w:rPr>
          <w:rFonts w:ascii="Helvetica" w:eastAsia="Times New Roman" w:hAnsi="Helvetica" w:cs="Times New Roman"/>
          <w:color w:val="4D575D"/>
          <w:sz w:val="21"/>
          <w:szCs w:val="21"/>
        </w:rPr>
        <w:t>Create a linked service in ADF for Databricks</w:t>
      </w:r>
      <w:r w:rsidR="00580487">
        <w:rPr>
          <w:rFonts w:ascii="Helvetica" w:eastAsia="Times New Roman" w:hAnsi="Helvetica" w:cs="Times New Roman"/>
          <w:color w:val="4D575D"/>
          <w:sz w:val="21"/>
          <w:szCs w:val="21"/>
        </w:rPr>
        <w:t>.</w:t>
      </w:r>
    </w:p>
    <w:p w14:paraId="72336542" w14:textId="6B624D4C" w:rsidR="00580487" w:rsidRDefault="00580487" w:rsidP="00580487">
      <w:pPr>
        <w:shd w:val="clear" w:color="auto" w:fill="FFFFFF"/>
        <w:spacing w:after="0" w:line="240" w:lineRule="auto"/>
        <w:rPr>
          <w:rFonts w:ascii="Helvetica" w:eastAsia="Times New Roman" w:hAnsi="Helvetica" w:cs="Times New Roman"/>
          <w:color w:val="4D575D"/>
          <w:sz w:val="21"/>
          <w:szCs w:val="21"/>
        </w:rPr>
      </w:pPr>
      <w:r>
        <w:rPr>
          <w:rFonts w:ascii="Helvetica" w:eastAsia="Times New Roman" w:hAnsi="Helvetica" w:cs="Times New Roman"/>
          <w:color w:val="4D575D"/>
          <w:sz w:val="21"/>
          <w:szCs w:val="21"/>
        </w:rPr>
        <w:tab/>
        <w:t>Create a single node cluster in Databricks and input information to ADF</w:t>
      </w:r>
    </w:p>
    <w:p w14:paraId="2F17C036" w14:textId="6736CE60" w:rsidR="004F148B" w:rsidRDefault="004F148B" w:rsidP="004F148B">
      <w:pPr>
        <w:shd w:val="clear" w:color="auto" w:fill="FFFFFF"/>
        <w:spacing w:after="0" w:line="240" w:lineRule="auto"/>
        <w:ind w:firstLine="360"/>
        <w:rPr>
          <w:rFonts w:ascii="Helvetica" w:eastAsia="Times New Roman" w:hAnsi="Helvetica" w:cs="Times New Roman"/>
          <w:color w:val="4D575D"/>
          <w:sz w:val="21"/>
          <w:szCs w:val="21"/>
        </w:rPr>
      </w:pPr>
      <w:r>
        <w:rPr>
          <w:noProof/>
        </w:rPr>
        <w:drawing>
          <wp:inline distT="0" distB="0" distL="0" distR="0" wp14:anchorId="3C98303C" wp14:editId="55EEAEA2">
            <wp:extent cx="5943600" cy="25965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96515"/>
                    </a:xfrm>
                    <a:prstGeom prst="rect">
                      <a:avLst/>
                    </a:prstGeom>
                  </pic:spPr>
                </pic:pic>
              </a:graphicData>
            </a:graphic>
          </wp:inline>
        </w:drawing>
      </w:r>
    </w:p>
    <w:p w14:paraId="6FC52A22" w14:textId="5CC183AF" w:rsidR="00371A74" w:rsidRDefault="004F148B" w:rsidP="00371A74">
      <w:pPr>
        <w:shd w:val="clear" w:color="auto" w:fill="FFFFFF"/>
        <w:spacing w:after="0" w:line="240" w:lineRule="auto"/>
        <w:ind w:left="360"/>
        <w:rPr>
          <w:rFonts w:ascii="Helvetica" w:eastAsia="Times New Roman" w:hAnsi="Helvetica" w:cs="Times New Roman"/>
          <w:color w:val="4D575D"/>
          <w:sz w:val="21"/>
          <w:szCs w:val="21"/>
        </w:rPr>
      </w:pPr>
      <w:r>
        <w:rPr>
          <w:noProof/>
        </w:rPr>
        <w:drawing>
          <wp:inline distT="0" distB="0" distL="0" distR="0" wp14:anchorId="06E5C4B8" wp14:editId="322C5FC1">
            <wp:extent cx="5943600" cy="28784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78455"/>
                    </a:xfrm>
                    <a:prstGeom prst="rect">
                      <a:avLst/>
                    </a:prstGeom>
                  </pic:spPr>
                </pic:pic>
              </a:graphicData>
            </a:graphic>
          </wp:inline>
        </w:drawing>
      </w:r>
    </w:p>
    <w:p w14:paraId="0D10A2F7" w14:textId="27652705" w:rsidR="004F148B" w:rsidRDefault="004F148B" w:rsidP="00371A74">
      <w:pPr>
        <w:shd w:val="clear" w:color="auto" w:fill="FFFFFF"/>
        <w:spacing w:after="0" w:line="240" w:lineRule="auto"/>
        <w:ind w:left="360"/>
        <w:rPr>
          <w:rFonts w:ascii="Helvetica" w:eastAsia="Times New Roman" w:hAnsi="Helvetica" w:cs="Times New Roman"/>
          <w:b/>
          <w:bCs/>
          <w:color w:val="4D575D"/>
          <w:sz w:val="21"/>
          <w:szCs w:val="21"/>
        </w:rPr>
      </w:pPr>
      <w:r>
        <w:rPr>
          <w:rFonts w:ascii="Helvetica" w:eastAsia="Times New Roman" w:hAnsi="Helvetica" w:cs="Times New Roman"/>
          <w:b/>
          <w:bCs/>
          <w:color w:val="4D575D"/>
          <w:sz w:val="21"/>
          <w:szCs w:val="21"/>
        </w:rPr>
        <w:br w:type="page"/>
      </w:r>
    </w:p>
    <w:p w14:paraId="6E96B452" w14:textId="3360908C" w:rsidR="004F148B" w:rsidRPr="004F148B" w:rsidRDefault="004F148B" w:rsidP="00371A74">
      <w:pPr>
        <w:shd w:val="clear" w:color="auto" w:fill="FFFFFF"/>
        <w:spacing w:after="0" w:line="240" w:lineRule="auto"/>
        <w:ind w:left="360"/>
        <w:rPr>
          <w:rFonts w:ascii="Helvetica" w:eastAsia="Times New Roman" w:hAnsi="Helvetica" w:cs="Times New Roman"/>
          <w:color w:val="4D575D"/>
          <w:sz w:val="21"/>
          <w:szCs w:val="21"/>
        </w:rPr>
      </w:pPr>
      <w:r w:rsidRPr="004F148B">
        <w:rPr>
          <w:rFonts w:ascii="Helvetica" w:eastAsia="Times New Roman" w:hAnsi="Helvetica" w:cs="Times New Roman"/>
          <w:color w:val="4D575D"/>
          <w:sz w:val="21"/>
          <w:szCs w:val="21"/>
        </w:rPr>
        <w:lastRenderedPageBreak/>
        <w:t>Hit ‘Validate’ to ensure no error and Hit ‘Debug’</w:t>
      </w:r>
    </w:p>
    <w:p w14:paraId="58D66322" w14:textId="63326D16" w:rsidR="00580487" w:rsidRPr="004F148B" w:rsidRDefault="006A4A00" w:rsidP="004F148B">
      <w:pPr>
        <w:shd w:val="clear" w:color="auto" w:fill="FFFFFF"/>
        <w:spacing w:after="0" w:line="240" w:lineRule="auto"/>
        <w:ind w:left="360"/>
        <w:rPr>
          <w:rFonts w:ascii="Helvetica" w:eastAsia="Times New Roman" w:hAnsi="Helvetica" w:cs="Times New Roman"/>
          <w:b/>
          <w:bCs/>
          <w:color w:val="4D575D"/>
          <w:sz w:val="21"/>
          <w:szCs w:val="21"/>
        </w:rPr>
      </w:pPr>
      <w:r>
        <w:rPr>
          <w:noProof/>
        </w:rPr>
        <w:drawing>
          <wp:inline distT="0" distB="0" distL="0" distR="0" wp14:anchorId="3D567F47" wp14:editId="222CC5E1">
            <wp:extent cx="5943600" cy="2593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3340"/>
                    </a:xfrm>
                    <a:prstGeom prst="rect">
                      <a:avLst/>
                    </a:prstGeom>
                  </pic:spPr>
                </pic:pic>
              </a:graphicData>
            </a:graphic>
          </wp:inline>
        </w:drawing>
      </w:r>
    </w:p>
    <w:p w14:paraId="14658A8C" w14:textId="0B614BD8" w:rsidR="00ED08CC" w:rsidRDefault="00580487" w:rsidP="004F148B">
      <w:pPr>
        <w:shd w:val="clear" w:color="auto" w:fill="FFFFFF"/>
        <w:spacing w:after="0" w:line="240" w:lineRule="auto"/>
        <w:ind w:left="360"/>
        <w:rPr>
          <w:rFonts w:ascii="Helvetica" w:eastAsia="Times New Roman" w:hAnsi="Helvetica" w:cs="Times New Roman"/>
          <w:color w:val="4D575D"/>
          <w:sz w:val="21"/>
          <w:szCs w:val="21"/>
        </w:rPr>
      </w:pPr>
      <w:r>
        <w:rPr>
          <w:rFonts w:ascii="Helvetica" w:eastAsia="Times New Roman" w:hAnsi="Helvetica" w:cs="Times New Roman"/>
          <w:color w:val="4D575D"/>
          <w:sz w:val="21"/>
          <w:szCs w:val="21"/>
        </w:rPr>
        <w:t>8.</w:t>
      </w:r>
      <w:r>
        <w:rPr>
          <w:rFonts w:ascii="Helvetica" w:eastAsia="Times New Roman" w:hAnsi="Helvetica" w:cs="Times New Roman"/>
          <w:color w:val="4D575D"/>
          <w:sz w:val="21"/>
          <w:szCs w:val="21"/>
        </w:rPr>
        <w:tab/>
      </w:r>
      <w:r w:rsidR="00633CFF" w:rsidRPr="00633CFF">
        <w:rPr>
          <w:rFonts w:ascii="Helvetica" w:eastAsia="Times New Roman" w:hAnsi="Helvetica" w:cs="Times New Roman"/>
          <w:color w:val="4D575D"/>
          <w:sz w:val="21"/>
          <w:szCs w:val="21"/>
        </w:rPr>
        <w:t>Convert the CSV files to Parquet files in staging storage</w:t>
      </w:r>
    </w:p>
    <w:p w14:paraId="75F6ADA2" w14:textId="6347D855" w:rsidR="007D4B31" w:rsidRPr="00633CFF" w:rsidRDefault="007D4B31" w:rsidP="007D4B31">
      <w:pPr>
        <w:shd w:val="clear" w:color="auto" w:fill="FFFFFF"/>
        <w:spacing w:after="0" w:line="240" w:lineRule="auto"/>
        <w:ind w:left="360"/>
        <w:rPr>
          <w:rFonts w:ascii="Helvetica" w:eastAsia="Times New Roman" w:hAnsi="Helvetica" w:cs="Times New Roman"/>
          <w:color w:val="4D575D"/>
          <w:sz w:val="21"/>
          <w:szCs w:val="21"/>
        </w:rPr>
      </w:pPr>
      <w:r>
        <w:rPr>
          <w:noProof/>
        </w:rPr>
        <w:drawing>
          <wp:inline distT="0" distB="0" distL="0" distR="0" wp14:anchorId="564321E6" wp14:editId="1BD6B962">
            <wp:extent cx="5943600" cy="16179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17980"/>
                    </a:xfrm>
                    <a:prstGeom prst="rect">
                      <a:avLst/>
                    </a:prstGeom>
                  </pic:spPr>
                </pic:pic>
              </a:graphicData>
            </a:graphic>
          </wp:inline>
        </w:drawing>
      </w:r>
    </w:p>
    <w:p w14:paraId="1A6E6D32" w14:textId="7D047477" w:rsidR="00633CFF" w:rsidRDefault="004F148B" w:rsidP="004F148B">
      <w:pPr>
        <w:shd w:val="clear" w:color="auto" w:fill="FFFFFF"/>
        <w:spacing w:after="0" w:line="240" w:lineRule="auto"/>
        <w:ind w:left="360"/>
        <w:rPr>
          <w:rFonts w:ascii="Helvetica" w:eastAsia="Times New Roman" w:hAnsi="Helvetica" w:cs="Times New Roman"/>
          <w:color w:val="4D575D"/>
          <w:sz w:val="21"/>
          <w:szCs w:val="21"/>
        </w:rPr>
      </w:pPr>
      <w:r>
        <w:rPr>
          <w:rFonts w:ascii="Helvetica" w:eastAsia="Times New Roman" w:hAnsi="Helvetica" w:cs="Times New Roman"/>
          <w:color w:val="4D575D"/>
          <w:sz w:val="21"/>
          <w:szCs w:val="21"/>
        </w:rPr>
        <w:t xml:space="preserve">9. </w:t>
      </w:r>
      <w:r>
        <w:rPr>
          <w:rFonts w:ascii="Helvetica" w:eastAsia="Times New Roman" w:hAnsi="Helvetica" w:cs="Times New Roman"/>
          <w:color w:val="4D575D"/>
          <w:sz w:val="21"/>
          <w:szCs w:val="21"/>
        </w:rPr>
        <w:tab/>
      </w:r>
      <w:r w:rsidR="00633CFF" w:rsidRPr="00633CFF">
        <w:rPr>
          <w:rFonts w:ascii="Helvetica" w:eastAsia="Times New Roman" w:hAnsi="Helvetica" w:cs="Times New Roman"/>
          <w:color w:val="4D575D"/>
          <w:sz w:val="21"/>
          <w:szCs w:val="21"/>
        </w:rPr>
        <w:t>Access Parquet files from the staging account in Azure Databricks</w:t>
      </w:r>
    </w:p>
    <w:p w14:paraId="7202A4A5" w14:textId="3103DC06" w:rsidR="00580487" w:rsidRPr="00633CFF" w:rsidRDefault="00580487" w:rsidP="00580487">
      <w:pPr>
        <w:shd w:val="clear" w:color="auto" w:fill="FFFFFF"/>
        <w:spacing w:after="0" w:line="240" w:lineRule="auto"/>
        <w:ind w:left="360"/>
        <w:rPr>
          <w:rFonts w:ascii="Helvetica" w:eastAsia="Times New Roman" w:hAnsi="Helvetica" w:cs="Times New Roman"/>
          <w:color w:val="4D575D"/>
          <w:sz w:val="21"/>
          <w:szCs w:val="21"/>
        </w:rPr>
      </w:pPr>
      <w:r>
        <w:rPr>
          <w:noProof/>
        </w:rPr>
        <w:drawing>
          <wp:inline distT="0" distB="0" distL="0" distR="0" wp14:anchorId="7C1C8DE5" wp14:editId="0F836F51">
            <wp:extent cx="5943600" cy="1395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95730"/>
                    </a:xfrm>
                    <a:prstGeom prst="rect">
                      <a:avLst/>
                    </a:prstGeom>
                  </pic:spPr>
                </pic:pic>
              </a:graphicData>
            </a:graphic>
          </wp:inline>
        </w:drawing>
      </w:r>
    </w:p>
    <w:p w14:paraId="195FCA7E" w14:textId="2E40A128" w:rsidR="00633CFF" w:rsidRDefault="004F148B" w:rsidP="004F148B">
      <w:pPr>
        <w:shd w:val="clear" w:color="auto" w:fill="FFFFFF"/>
        <w:spacing w:after="0" w:line="240" w:lineRule="auto"/>
        <w:ind w:left="360"/>
        <w:rPr>
          <w:rFonts w:ascii="Helvetica" w:eastAsia="Times New Roman" w:hAnsi="Helvetica" w:cs="Times New Roman"/>
          <w:color w:val="4D575D"/>
          <w:sz w:val="21"/>
          <w:szCs w:val="21"/>
        </w:rPr>
      </w:pPr>
      <w:r>
        <w:rPr>
          <w:rFonts w:ascii="Helvetica" w:eastAsia="Times New Roman" w:hAnsi="Helvetica" w:cs="Times New Roman"/>
          <w:color w:val="4D575D"/>
          <w:sz w:val="21"/>
          <w:szCs w:val="21"/>
        </w:rPr>
        <w:t>10.</w:t>
      </w:r>
      <w:r>
        <w:rPr>
          <w:rFonts w:ascii="Helvetica" w:eastAsia="Times New Roman" w:hAnsi="Helvetica" w:cs="Times New Roman"/>
          <w:color w:val="4D575D"/>
          <w:sz w:val="21"/>
          <w:szCs w:val="21"/>
        </w:rPr>
        <w:tab/>
      </w:r>
      <w:r w:rsidR="00633CFF" w:rsidRPr="00633CFF">
        <w:rPr>
          <w:rFonts w:ascii="Helvetica" w:eastAsia="Times New Roman" w:hAnsi="Helvetica" w:cs="Times New Roman"/>
          <w:color w:val="4D575D"/>
          <w:sz w:val="21"/>
          <w:szCs w:val="21"/>
        </w:rPr>
        <w:t>Convert the Parquet files to Azure Databricks Delta tables</w:t>
      </w:r>
    </w:p>
    <w:p w14:paraId="2DB93696" w14:textId="4819B936" w:rsidR="00580487" w:rsidRPr="00633CFF" w:rsidRDefault="00580487" w:rsidP="00580487">
      <w:pPr>
        <w:shd w:val="clear" w:color="auto" w:fill="FFFFFF"/>
        <w:spacing w:after="0" w:line="240" w:lineRule="auto"/>
        <w:ind w:left="360"/>
        <w:rPr>
          <w:rFonts w:ascii="Helvetica" w:eastAsia="Times New Roman" w:hAnsi="Helvetica" w:cs="Times New Roman"/>
          <w:color w:val="4D575D"/>
          <w:sz w:val="21"/>
          <w:szCs w:val="21"/>
        </w:rPr>
      </w:pPr>
      <w:r>
        <w:rPr>
          <w:noProof/>
        </w:rPr>
        <w:drawing>
          <wp:inline distT="0" distB="0" distL="0" distR="0" wp14:anchorId="1DE31FDD" wp14:editId="2515BEBF">
            <wp:extent cx="5943600" cy="15392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39240"/>
                    </a:xfrm>
                    <a:prstGeom prst="rect">
                      <a:avLst/>
                    </a:prstGeom>
                  </pic:spPr>
                </pic:pic>
              </a:graphicData>
            </a:graphic>
          </wp:inline>
        </w:drawing>
      </w:r>
    </w:p>
    <w:p w14:paraId="6543DB36" w14:textId="77777777" w:rsidR="00580487" w:rsidRDefault="00580487" w:rsidP="00633CFF">
      <w:pPr>
        <w:numPr>
          <w:ilvl w:val="0"/>
          <w:numId w:val="1"/>
        </w:numPr>
        <w:shd w:val="clear" w:color="auto" w:fill="FFFFFF"/>
        <w:spacing w:after="0" w:line="240" w:lineRule="auto"/>
        <w:rPr>
          <w:rFonts w:ascii="Helvetica" w:eastAsia="Times New Roman" w:hAnsi="Helvetica" w:cs="Times New Roman"/>
          <w:color w:val="4D575D"/>
          <w:sz w:val="21"/>
          <w:szCs w:val="21"/>
        </w:rPr>
      </w:pPr>
      <w:r>
        <w:rPr>
          <w:rFonts w:ascii="Helvetica" w:eastAsia="Times New Roman" w:hAnsi="Helvetica" w:cs="Times New Roman"/>
          <w:color w:val="4D575D"/>
          <w:sz w:val="21"/>
          <w:szCs w:val="21"/>
        </w:rPr>
        <w:br w:type="page"/>
      </w:r>
    </w:p>
    <w:p w14:paraId="0AE80783" w14:textId="6DED0A6B" w:rsidR="00633CFF" w:rsidRPr="00633CFF" w:rsidRDefault="00580487" w:rsidP="00580487">
      <w:pPr>
        <w:shd w:val="clear" w:color="auto" w:fill="FFFFFF"/>
        <w:spacing w:after="0" w:line="240" w:lineRule="auto"/>
        <w:ind w:left="360"/>
        <w:rPr>
          <w:rFonts w:ascii="Helvetica" w:eastAsia="Times New Roman" w:hAnsi="Helvetica" w:cs="Times New Roman"/>
          <w:color w:val="4D575D"/>
          <w:sz w:val="21"/>
          <w:szCs w:val="21"/>
        </w:rPr>
      </w:pPr>
      <w:r>
        <w:rPr>
          <w:rFonts w:ascii="Helvetica" w:eastAsia="Times New Roman" w:hAnsi="Helvetica" w:cs="Times New Roman"/>
          <w:color w:val="4D575D"/>
          <w:sz w:val="21"/>
          <w:szCs w:val="21"/>
        </w:rPr>
        <w:lastRenderedPageBreak/>
        <w:t>11.</w:t>
      </w:r>
      <w:r>
        <w:rPr>
          <w:rFonts w:ascii="Helvetica" w:eastAsia="Times New Roman" w:hAnsi="Helvetica" w:cs="Times New Roman"/>
          <w:color w:val="4D575D"/>
          <w:sz w:val="21"/>
          <w:szCs w:val="21"/>
        </w:rPr>
        <w:tab/>
      </w:r>
      <w:r w:rsidR="00633CFF" w:rsidRPr="00633CFF">
        <w:rPr>
          <w:rFonts w:ascii="Helvetica" w:eastAsia="Times New Roman" w:hAnsi="Helvetica" w:cs="Times New Roman"/>
          <w:color w:val="4D575D"/>
          <w:sz w:val="21"/>
          <w:szCs w:val="21"/>
        </w:rPr>
        <w:t>Store and visualize the data from Azure Databricks Delta tables</w:t>
      </w:r>
    </w:p>
    <w:p w14:paraId="644E474B" w14:textId="2A11F2CC" w:rsidR="004F148B" w:rsidRDefault="00580487">
      <w:r>
        <w:rPr>
          <w:noProof/>
        </w:rPr>
        <w:drawing>
          <wp:inline distT="0" distB="0" distL="0" distR="0" wp14:anchorId="6964B2DE" wp14:editId="6B11914D">
            <wp:extent cx="5943600" cy="15754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75435"/>
                    </a:xfrm>
                    <a:prstGeom prst="rect">
                      <a:avLst/>
                    </a:prstGeom>
                  </pic:spPr>
                </pic:pic>
              </a:graphicData>
            </a:graphic>
          </wp:inline>
        </w:drawing>
      </w:r>
    </w:p>
    <w:p w14:paraId="4ED030FD" w14:textId="5E8296F7" w:rsidR="00580487" w:rsidRDefault="00580487" w:rsidP="004F148B">
      <w:r>
        <w:rPr>
          <w:noProof/>
        </w:rPr>
        <w:drawing>
          <wp:inline distT="0" distB="0" distL="0" distR="0" wp14:anchorId="52E67A97" wp14:editId="209BF988">
            <wp:extent cx="5943600" cy="18249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24990"/>
                    </a:xfrm>
                    <a:prstGeom prst="rect">
                      <a:avLst/>
                    </a:prstGeom>
                  </pic:spPr>
                </pic:pic>
              </a:graphicData>
            </a:graphic>
          </wp:inline>
        </w:drawing>
      </w:r>
    </w:p>
    <w:sectPr w:rsidR="005804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9B3191"/>
    <w:multiLevelType w:val="multilevel"/>
    <w:tmpl w:val="6750C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CFF"/>
    <w:rsid w:val="000936DF"/>
    <w:rsid w:val="000C4720"/>
    <w:rsid w:val="000F22FE"/>
    <w:rsid w:val="00105C93"/>
    <w:rsid w:val="001D4978"/>
    <w:rsid w:val="001E568A"/>
    <w:rsid w:val="0022681C"/>
    <w:rsid w:val="00281991"/>
    <w:rsid w:val="00371A74"/>
    <w:rsid w:val="004A5AA7"/>
    <w:rsid w:val="004F148B"/>
    <w:rsid w:val="00580487"/>
    <w:rsid w:val="00581F95"/>
    <w:rsid w:val="005D2AEB"/>
    <w:rsid w:val="00633CFF"/>
    <w:rsid w:val="006A4A00"/>
    <w:rsid w:val="00717B1F"/>
    <w:rsid w:val="0076065E"/>
    <w:rsid w:val="007866F0"/>
    <w:rsid w:val="007D4B31"/>
    <w:rsid w:val="007E5ABB"/>
    <w:rsid w:val="008E6DF2"/>
    <w:rsid w:val="00993B33"/>
    <w:rsid w:val="00D65D70"/>
    <w:rsid w:val="00DF0EF8"/>
    <w:rsid w:val="00DF5733"/>
    <w:rsid w:val="00ED08CC"/>
    <w:rsid w:val="00EE48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A249A"/>
  <w15:chartTrackingRefBased/>
  <w15:docId w15:val="{782FA4F1-D72A-4146-A648-EB0BC11C1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33CF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33CFF"/>
    <w:rPr>
      <w:b/>
      <w:bCs/>
    </w:rPr>
  </w:style>
  <w:style w:type="paragraph" w:styleId="ListParagraph">
    <w:name w:val="List Paragraph"/>
    <w:basedOn w:val="Normal"/>
    <w:uiPriority w:val="34"/>
    <w:qFormat/>
    <w:rsid w:val="000F22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503221">
      <w:bodyDiv w:val="1"/>
      <w:marLeft w:val="0"/>
      <w:marRight w:val="0"/>
      <w:marTop w:val="0"/>
      <w:marBottom w:val="0"/>
      <w:divBdr>
        <w:top w:val="none" w:sz="0" w:space="0" w:color="auto"/>
        <w:left w:val="none" w:sz="0" w:space="0" w:color="auto"/>
        <w:bottom w:val="none" w:sz="0" w:space="0" w:color="auto"/>
        <w:right w:val="none" w:sz="0" w:space="0" w:color="auto"/>
      </w:divBdr>
      <w:divsChild>
        <w:div w:id="630937560">
          <w:marLeft w:val="0"/>
          <w:marRight w:val="0"/>
          <w:marTop w:val="0"/>
          <w:marBottom w:val="285"/>
          <w:divBdr>
            <w:top w:val="none" w:sz="0" w:space="0" w:color="auto"/>
            <w:left w:val="none" w:sz="0" w:space="0" w:color="auto"/>
            <w:bottom w:val="none" w:sz="0" w:space="0" w:color="auto"/>
            <w:right w:val="none" w:sz="0" w:space="0" w:color="auto"/>
          </w:divBdr>
        </w:div>
        <w:div w:id="765731231">
          <w:marLeft w:val="0"/>
          <w:marRight w:val="0"/>
          <w:marTop w:val="0"/>
          <w:marBottom w:val="0"/>
          <w:divBdr>
            <w:top w:val="none" w:sz="0" w:space="0" w:color="auto"/>
            <w:left w:val="none" w:sz="0" w:space="0" w:color="auto"/>
            <w:bottom w:val="none" w:sz="0" w:space="0" w:color="auto"/>
            <w:right w:val="none" w:sz="0" w:space="0" w:color="auto"/>
          </w:divBdr>
        </w:div>
        <w:div w:id="625159529">
          <w:marLeft w:val="0"/>
          <w:marRight w:val="0"/>
          <w:marTop w:val="0"/>
          <w:marBottom w:val="0"/>
          <w:divBdr>
            <w:top w:val="none" w:sz="0" w:space="0" w:color="auto"/>
            <w:left w:val="none" w:sz="0" w:space="0" w:color="auto"/>
            <w:bottom w:val="none" w:sz="0" w:space="0" w:color="auto"/>
            <w:right w:val="none" w:sz="0" w:space="0" w:color="auto"/>
          </w:divBdr>
          <w:divsChild>
            <w:div w:id="1721247324">
              <w:marLeft w:val="0"/>
              <w:marRight w:val="0"/>
              <w:marTop w:val="600"/>
              <w:marBottom w:val="0"/>
              <w:divBdr>
                <w:top w:val="none" w:sz="0" w:space="0" w:color="auto"/>
                <w:left w:val="none" w:sz="0" w:space="0" w:color="auto"/>
                <w:bottom w:val="none" w:sz="0" w:space="0" w:color="auto"/>
                <w:right w:val="none" w:sz="0" w:space="0" w:color="auto"/>
              </w:divBdr>
              <w:divsChild>
                <w:div w:id="1389375571">
                  <w:marLeft w:val="0"/>
                  <w:marRight w:val="0"/>
                  <w:marTop w:val="0"/>
                  <w:marBottom w:val="0"/>
                  <w:divBdr>
                    <w:top w:val="none" w:sz="0" w:space="0" w:color="auto"/>
                    <w:left w:val="none" w:sz="0" w:space="0" w:color="auto"/>
                    <w:bottom w:val="none" w:sz="0" w:space="0" w:color="auto"/>
                    <w:right w:val="none" w:sz="0" w:space="0" w:color="auto"/>
                  </w:divBdr>
                  <w:divsChild>
                    <w:div w:id="81364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546e5e1-5d42-4630-bacd-c69bfdcbd5e8}" enabled="1" method="Standard" siteId="{96ece526-9c7d-48b0-8daf-8b93c90a5d18}" removed="0"/>
</clbl:labelList>
</file>

<file path=docProps/app.xml><?xml version="1.0" encoding="utf-8"?>
<Properties xmlns="http://schemas.openxmlformats.org/officeDocument/2006/extended-properties" xmlns:vt="http://schemas.openxmlformats.org/officeDocument/2006/docPropsVTypes">
  <Template>Normal.dotm</Template>
  <TotalTime>176</TotalTime>
  <Pages>8</Pages>
  <Words>221</Words>
  <Characters>1261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Khanh</dc:creator>
  <cp:keywords/>
  <dc:description/>
  <cp:lastModifiedBy>Nguyen, Khanh</cp:lastModifiedBy>
  <cp:revision>25</cp:revision>
  <dcterms:created xsi:type="dcterms:W3CDTF">2022-11-12T15:52:00Z</dcterms:created>
  <dcterms:modified xsi:type="dcterms:W3CDTF">2022-11-13T03:53:00Z</dcterms:modified>
</cp:coreProperties>
</file>