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0A6F5" w14:textId="0BD017C5" w:rsidR="006F29BE" w:rsidRDefault="006F29BE" w:rsidP="006F29BE">
      <w:pPr>
        <w:spacing w:before="100" w:beforeAutospacing="1" w:after="100" w:afterAutospacing="1" w:line="276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6F29B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  <w:t>BCG Game Mechanic Design</w:t>
      </w:r>
    </w:p>
    <w:p w14:paraId="0B72D375" w14:textId="77777777" w:rsidR="006F29BE" w:rsidRDefault="006F29BE" w:rsidP="006F29BE">
      <w:pPr>
        <w:spacing w:before="100" w:beforeAutospacing="1" w:after="100" w:afterAutospacing="1" w:line="276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</w:p>
    <w:p w14:paraId="67281919" w14:textId="282BBF84" w:rsidR="006F29BE" w:rsidRPr="006F29BE" w:rsidRDefault="006F29BE" w:rsidP="006F29BE">
      <w:pPr>
        <w:spacing w:before="100" w:before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</w:pP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1. Xác định m</w:t>
      </w: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 xml:space="preserve">ục </w:t>
      </w: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đ</w:t>
      </w: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 xml:space="preserve">ích </w:t>
      </w:r>
      <w:r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c</w:t>
      </w: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 xml:space="preserve">ủa </w:t>
      </w:r>
      <w:r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game</w:t>
      </w:r>
    </w:p>
    <w:p w14:paraId="5BF1C1FF" w14:textId="77777777" w:rsidR="006F29BE" w:rsidRPr="006F29BE" w:rsidRDefault="006F29BE" w:rsidP="006F29BE">
      <w:pPr>
        <w:spacing w:after="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>Trước tiên, cần phân biệt hai dạng MI game khác nhau về mục đích sử dụng:</w:t>
      </w:r>
    </w:p>
    <w:p w14:paraId="64AC27EE" w14:textId="77777777" w:rsidR="006F29BE" w:rsidRPr="006F29BE" w:rsidRDefault="006F29BE" w:rsidP="006F29BE">
      <w:pPr>
        <w:numPr>
          <w:ilvl w:val="0"/>
          <w:numId w:val="1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Dạng 1 – Chơi game bằng MI (MI-as-control):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Model đã được huấn luyện tốt, đủ mạnh để predict MI signal chính xác. Người chơi dùng tín hiệu não để điều khiển game như một input device. Ở dạng này, game được thiết kế xoay quanh khả năng của model.</w:t>
      </w:r>
    </w:p>
    <w:p w14:paraId="3B84BC90" w14:textId="77777777" w:rsidR="006F29BE" w:rsidRPr="006F29BE" w:rsidRDefault="006F29BE" w:rsidP="006F29BE">
      <w:pPr>
        <w:numPr>
          <w:ilvl w:val="0"/>
          <w:numId w:val="1"/>
        </w:numPr>
        <w:spacing w:before="240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Dạng 2 – Thu data qua game (MI-as-data-collection):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Model chưa đủ mạnh hoặc cần được cập nhật (calibrate) cho từng người dùng trong từng phiên. Mục tiêu không phải là chơi tốt, mà là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thu được data EEG có nhãn chính xác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để dùng cho quá trình calibration. BCG thuộc dạng này.</w:t>
      </w:r>
    </w:p>
    <w:p w14:paraId="6E42B7C0" w14:textId="77777777" w:rsidR="006F29BE" w:rsidRDefault="006F29BE" w:rsidP="006F29B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Sự khác biệt mấu chốt: ở Dạng 1, game phục vụ người chơi; ở Dạng 2,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người chơi phục vụ quá trình thu data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1F701B6" w14:textId="77777777" w:rsidR="006F29BE" w:rsidRPr="006F29BE" w:rsidRDefault="006F29BE" w:rsidP="006F29B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0903FFB" w14:textId="291678F3" w:rsidR="006F29BE" w:rsidRPr="006F29BE" w:rsidRDefault="006F29BE" w:rsidP="006F29BE">
      <w:pPr>
        <w:spacing w:after="0" w:line="276" w:lineRule="auto"/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</w:pP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2.</w:t>
      </w: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 xml:space="preserve"> Bài </w:t>
      </w:r>
      <w:r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t</w:t>
      </w: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 xml:space="preserve">oán </w:t>
      </w:r>
      <w:r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g</w:t>
      </w: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 xml:space="preserve">án </w:t>
      </w:r>
      <w:r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n</w:t>
      </w: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 xml:space="preserve">hãn </w:t>
      </w:r>
      <w:r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d</w:t>
      </w: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 xml:space="preserve">ữ </w:t>
      </w:r>
      <w:r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l</w:t>
      </w: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iệu</w:t>
      </w:r>
    </w:p>
    <w:p w14:paraId="77844FDF" w14:textId="332C4597" w:rsidR="006F29BE" w:rsidRPr="006F29BE" w:rsidRDefault="006F29BE" w:rsidP="006F29B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Để thu được data có nhãn đúng, hệ thống phải biết chắc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người chơi đang thực hiện MI nào tại thời điểm nào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. Đây là điều kiện bắt buộc </w:t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 xml:space="preserve">- 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>nếu nhãn sai, data không dùng được, thậm chí còn làm mô hình tệ hơn.</w:t>
      </w:r>
    </w:p>
    <w:p w14:paraId="29F90DBB" w14:textId="77777777" w:rsidR="006F29BE" w:rsidRPr="006F29BE" w:rsidRDefault="006F29BE" w:rsidP="006F29B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Vấn đề phát sinh khi game cung cấp quá nhiều lựa chọn cho người chơi. Lấy ví dụ một trò chơi né chướng ngại vật kiểu </w:t>
      </w:r>
      <w:r w:rsidRPr="006F29B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infinity run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với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làn xe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>: khi chướng ngại vật xuất hiện, người chơi có thể di chuyển sang trái, sang phải, hoặc giữ nguyên. Lúc này:</w:t>
      </w:r>
    </w:p>
    <w:p w14:paraId="5290922E" w14:textId="77777777" w:rsidR="006F29BE" w:rsidRPr="006F29BE" w:rsidRDefault="006F29BE" w:rsidP="006F29BE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Hệ thống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 biết trước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người chơi sẽ thực hiện MI nào</w:t>
      </w:r>
    </w:p>
    <w:p w14:paraId="0F44C0FC" w14:textId="77777777" w:rsidR="006F29BE" w:rsidRPr="006F29BE" w:rsidRDefault="006F29BE" w:rsidP="006F29BE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>Model chưa đủ mạnh để predict đúng trong thời gian thực</w:t>
      </w:r>
    </w:p>
    <w:p w14:paraId="5BAC47F4" w14:textId="77777777" w:rsidR="006F29BE" w:rsidRPr="006F29BE" w:rsidRDefault="006F29BE" w:rsidP="006F29BE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Kết quả: data thu được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 thể gán nhãn tin cậy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→ không dùng được cho calibration</w:t>
      </w:r>
    </w:p>
    <w:p w14:paraId="71C57E3F" w14:textId="77777777" w:rsidR="006F29BE" w:rsidRDefault="006F29BE" w:rsidP="006F29BE">
      <w:pPr>
        <w:spacing w:line="276" w:lineRule="auto"/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</w:pPr>
    </w:p>
    <w:p w14:paraId="7A4EA9DF" w14:textId="72E90DDB" w:rsidR="006F29BE" w:rsidRPr="006F29BE" w:rsidRDefault="006F29BE" w:rsidP="006F29BE">
      <w:pPr>
        <w:spacing w:after="0" w:line="276" w:lineRule="auto"/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</w:pP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 xml:space="preserve">3. </w:t>
      </w: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Game Mechanic Design của BCG: "Thao Túng" Người Chơi</w:t>
      </w:r>
    </w:p>
    <w:p w14:paraId="36D7CC9E" w14:textId="35CBB0B9" w:rsidR="006F29BE" w:rsidRPr="006F29BE" w:rsidRDefault="006F29BE" w:rsidP="006F29B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BCG giải quyết vấn đề này bằng cách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thiết kế game mechanic sao cho người chơi chỉ có đúng 2 lựa chọn tại mỗi thời điểm quyết định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-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tương ứng với </w:t>
      </w:r>
      <w:r w:rsidRPr="006F29B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left-hand MI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r w:rsidRPr="006F29B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right-hand MI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. Ví dụ, giảm xuống còn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làn xe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FD1A5F0" w14:textId="77777777" w:rsidR="006F29BE" w:rsidRPr="006F29BE" w:rsidRDefault="006F29BE" w:rsidP="006F29BE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Khi chướng ngại vật xuất hiện ở làn trái → người chơi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buộc phải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chuyển sang làn phải → hệ thống biết chắc MI là </w:t>
      </w:r>
      <w:r w:rsidRPr="006F29B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right</w:t>
      </w:r>
    </w:p>
    <w:p w14:paraId="78D7A82C" w14:textId="77777777" w:rsidR="006F29BE" w:rsidRPr="006F29BE" w:rsidRDefault="006F29BE" w:rsidP="006F29BE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Khi chướng ngại vật xuất hiện ở làn phải → người chơi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buộc phải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chuyển sang làn trái → hệ thống biết chắc MI là </w:t>
      </w:r>
      <w:r w:rsidRPr="006F29B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left</w:t>
      </w:r>
    </w:p>
    <w:p w14:paraId="045BA4D6" w14:textId="7BA03E5F" w:rsidR="006F29BE" w:rsidRPr="006F29BE" w:rsidRDefault="006F29BE" w:rsidP="006F29B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Game lúc này hoạt động như một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cue ngầm (covert cue)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: thay vì hiện mũi tên trên màn hình bảo "hãy tưởng tượng tay trái" như trong Graz protocol, game </w:t>
      </w: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đặt người chơi vào tình huống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mà phản ứng tự nhiên của họ chính là MI signal mà hệ thống cần thu. Người chơi không nhận ra mình đang làm thí nghiệm</w:t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,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họ chỉ đang chơi game.</w:t>
      </w:r>
    </w:p>
    <w:p w14:paraId="4ACF5B2A" w14:textId="4D85AD95" w:rsidR="006F29BE" w:rsidRDefault="006F29BE" w:rsidP="006F29BE">
      <w:pPr>
        <w:spacing w:after="0" w:line="276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0FE947A8" w14:textId="67DF4282" w:rsidR="006F29BE" w:rsidRPr="006F29BE" w:rsidRDefault="006F29BE" w:rsidP="006F29BE">
      <w:pPr>
        <w:spacing w:after="0" w:line="276" w:lineRule="auto"/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</w:pPr>
      <w:r w:rsidRPr="006F29BE"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4. Tại sao lựa chọn phương án thiết kế game như thế</w:t>
      </w:r>
      <w:r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>?</w:t>
      </w:r>
    </w:p>
    <w:p w14:paraId="036EB301" w14:textId="77777777" w:rsidR="006F29BE" w:rsidRPr="006F29BE" w:rsidRDefault="006F29BE" w:rsidP="006F29B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>Cấu trúc covert này giải quyết đồng thời hai vấn đề:</w:t>
      </w:r>
    </w:p>
    <w:p w14:paraId="48D5DEF7" w14:textId="77777777" w:rsidR="006F29BE" w:rsidRPr="006F29BE" w:rsidRDefault="006F29BE" w:rsidP="006F29BE">
      <w:pPr>
        <w:numPr>
          <w:ilvl w:val="0"/>
          <w:numId w:val="4"/>
        </w:numPr>
        <w:spacing w:before="100" w:before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Nhãn chính xác: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Vì game mechanic loại bỏ sự mơ hồ trong quyết định của người chơi, mỗi in-game event ánh xạ trực tiếp đến một MI trial có nhãn đáng tin cậy mà không cần giám sát của chuyên gia.</w:t>
      </w:r>
    </w:p>
    <w:p w14:paraId="4FD78D03" w14:textId="3659D068" w:rsidR="006F29BE" w:rsidRPr="006F29BE" w:rsidRDefault="006F29BE" w:rsidP="006F29BE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29B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Giảm cognitive load: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Người chơi tập trung vào việc chơi game, không phải vào việc thực hiện MI theo lệnh </w:t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-</w:t>
      </w:r>
      <w:r w:rsidRPr="006F29BE">
        <w:rPr>
          <w:rFonts w:ascii="Times New Roman" w:eastAsia="Times New Roman" w:hAnsi="Times New Roman" w:cs="Times New Roman"/>
          <w:kern w:val="0"/>
          <w14:ligatures w14:val="none"/>
        </w:rPr>
        <w:t xml:space="preserve"> điều này giúp tín hiệu EEG tự nhiên hơn và ít bị nhiễu bởi căng thẳng hay chán nản so với Graz protocol truyền thống.</w:t>
      </w:r>
    </w:p>
    <w:p w14:paraId="5F45EAFC" w14:textId="2DEE1383" w:rsidR="00BF38BB" w:rsidRDefault="006F29BE" w:rsidP="006F29B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F29BE">
        <w:rPr>
          <w:rFonts w:ascii="Times New Roman" w:eastAsia="Times New Roman" w:hAnsi="Times New Roman" w:cs="Times New Roman"/>
          <w:kern w:val="0"/>
          <w14:ligatures w14:val="none"/>
        </w:rPr>
        <w:t>Data thu được từ mỗi phiên chơi sau đó được dùng để cập nhật (fine-tune) một pre-trained MI classifier, cho phép mô hình thích nghi với tín hiệu não của từng người dùng</w:t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.</w:t>
      </w:r>
    </w:p>
    <w:p w14:paraId="5C5D4C24" w14:textId="77777777" w:rsidR="00431347" w:rsidRDefault="00431347" w:rsidP="006F29B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F8F647C" w14:textId="77777777" w:rsidR="00431347" w:rsidRDefault="00431347" w:rsidP="006F29B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298F5E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&gt; have you understand the project and also the pipeline yet? Try to brief explain to me</w:t>
      </w:r>
    </w:p>
    <w:p w14:paraId="311DFD93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6695D0C2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Segoe UI Symbol" w:eastAsia="Times New Roman" w:hAnsi="Segoe UI Symbol" w:cs="Segoe UI Symbol"/>
          <w:kern w:val="0"/>
          <w:lang w:val="en-US"/>
          <w14:ligatures w14:val="none"/>
        </w:rPr>
        <w:t>✦</w:t>
      </w: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Yes, I believe I have a good understanding now.</w:t>
      </w:r>
    </w:p>
    <w:p w14:paraId="1C7692F2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BF01A0B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Here's my summary of the project:</w:t>
      </w:r>
    </w:p>
    <w:p w14:paraId="1523E07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1C668E6C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  The Goal: Your project aims to find a better way to calibrate EEG motor imagery models by comparing two data collection methods: a</w:t>
      </w:r>
    </w:p>
    <w:p w14:paraId="2572754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traditional cue-based tool and a new rhythm game.</w:t>
      </w:r>
    </w:p>
    <w:p w14:paraId="330975BD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CF6AACE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6E035DD3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The Pipeline:</w:t>
      </w:r>
    </w:p>
    <w:p w14:paraId="12336250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1. Data Collection (Two Paths):</w:t>
      </w:r>
    </w:p>
    <w:p w14:paraId="584F57E0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* Path A (Traditional): You use your existing data_test_and_collect tool to record cue-based motor imagery data.</w:t>
      </w:r>
    </w:p>
    <w:p w14:paraId="76EB0AC8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* Path B (Game): You use the bcg-rhythm.html game to record motor imagery data in a more engaging, gamified way. The game logs</w:t>
      </w:r>
    </w:p>
    <w:p w14:paraId="320995C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  the timing and type (left/right) of each trial.</w:t>
      </w:r>
    </w:p>
    <w:p w14:paraId="34C34477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2264EEA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52AE3E00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2. Model Calibration: You take the pre-trained model and fine-tune it twice, creating two separate models: one calibrated with the</w:t>
      </w:r>
    </w:p>
    <w:p w14:paraId="018D5B6C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traditional data (from Path A) and another with the game data (from Path B).</w:t>
      </w:r>
    </w:p>
    <w:p w14:paraId="26F8F469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7C52023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3. Comparison: You then evaluate and compare the performance of these two calibrated models to determine if the game-based data</w:t>
      </w:r>
    </w:p>
    <w:p w14:paraId="206EA257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collection method is more effective.</w:t>
      </w:r>
    </w:p>
    <w:p w14:paraId="4F56A7A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A6A15B8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62D01732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Your Immediate Goal: You need to update the bcg-rhythm.html game so it can be used for two purposes:</w:t>
      </w:r>
    </w:p>
    <w:p w14:paraId="6416D3D2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   1. Data Collection Mode: This is the current functionality, where it runs through a fixed sequence and logs the trials.</w:t>
      </w:r>
    </w:p>
    <w:p w14:paraId="5AC9066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2. Test Mode: A new mode where the game takes real-time input from a calibrated model to be played, instead of using keyboard</w:t>
      </w:r>
    </w:p>
    <w:p w14:paraId="6D0701C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simulation.</w:t>
      </w:r>
    </w:p>
    <w:p w14:paraId="40DBBB6E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8B25522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C78E1F3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Is this understanding correct?</w:t>
      </w:r>
    </w:p>
    <w:p w14:paraId="448116FF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275C07E2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&gt; but, here is my current thought: should we keep the data collection mode to ONLY collect data? how about collect and calibrate right</w:t>
      </w:r>
    </w:p>
    <w:p w14:paraId="10A73B60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when we have an suitable amount of data, then continue letting the user play. because if we only collect data, the game piano notes</w:t>
      </w:r>
    </w:p>
    <w:p w14:paraId="7A9D9648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will not play exactly like what user imagine -&gt; then the game is not much better than the cue based method i think. can that </w:t>
      </w:r>
    </w:p>
    <w:p w14:paraId="0A9B4225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approach be real</w:t>
      </w:r>
    </w:p>
    <w:p w14:paraId="01452DD5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55FBF42F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Segoe UI Symbol" w:eastAsia="Times New Roman" w:hAnsi="Segoe UI Symbol" w:cs="Segoe UI Symbol"/>
          <w:kern w:val="0"/>
          <w:lang w:val="en-US"/>
          <w14:ligatures w14:val="none"/>
        </w:rPr>
        <w:t>✦</w:t>
      </w: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That's an excellent and insightful question. You're thinking about a more advanced and powerful approach.</w:t>
      </w:r>
    </w:p>
    <w:p w14:paraId="3DD38492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6919DA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Yes, that approach is very much "real." It's a concept often called online adaptation or adaptive BCI. The idea is to continuously</w:t>
      </w:r>
    </w:p>
    <w:p w14:paraId="4B599D28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or periodically update the model with new data from the user to improve its performance during the same session.</w:t>
      </w:r>
    </w:p>
    <w:p w14:paraId="47EED5AE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0885F5C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ABF1C8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You are right. If the game doesn't respond to the user's brain activity, it's essentially just a prettier version of the</w:t>
      </w:r>
    </w:p>
    <w:p w14:paraId="10B5FAD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cue-based method. Making it interactive is the key to making it a truly different and potentially better calibration experience.</w:t>
      </w:r>
    </w:p>
    <w:p w14:paraId="306448B2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1245988D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12FA226E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Here’s a breakdown of what would be needed to make your idea work:</w:t>
      </w:r>
    </w:p>
    <w:p w14:paraId="21079B32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BD9A0B6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The "Live Calibration" Workflow:</w:t>
      </w:r>
    </w:p>
    <w:p w14:paraId="26F72DE6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3A8AAD7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28AEF597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1. Live EEG Stream: The Python tool that reads from your EEG headset would need to continuously stream that data to the web browser</w:t>
      </w:r>
    </w:p>
    <w:p w14:paraId="5B10628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where the game is running. A WebSocket is the standard technology for this real-time, two-way communication.</w:t>
      </w:r>
    </w:p>
    <w:p w14:paraId="1EA058CB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87B1A5F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2. Initial Data Collection Phase: The game would start as you described, showing cues (falling notes) and recording the</w:t>
      </w:r>
    </w:p>
    <w:p w14:paraId="75AF71F2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corresponding EEG data that it's receiving from the stream. The user performs motor imagery, but nothing happens yet.</w:t>
      </w:r>
    </w:p>
    <w:p w14:paraId="66B33D09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539604F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530689B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3. Mid-game Calibration: After collecting enough trials (e.g., 20-40), the game would need to trigger a calibration. This is the</w:t>
      </w:r>
    </w:p>
    <w:p w14:paraId="2D29B4BD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      most complex part. You have two main options:</w:t>
      </w:r>
    </w:p>
    <w:p w14:paraId="34077381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1CE6E239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60816DAF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* Option A: Server-Side Calibration (More Practical)</w:t>
      </w:r>
    </w:p>
    <w:p w14:paraId="6059CFA1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    * The game sends the collected data (EEG trials + labels) back to the Python application via the WebSocket.</w:t>
      </w:r>
    </w:p>
    <w:p w14:paraId="707F3365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    * The Python script runs the calibration process using your existing PyTorch model and code.</w:t>
      </w:r>
    </w:p>
    <w:p w14:paraId="5AE396B6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    * Once done, the Python script has a newly calibrated model. It can then start sending predictions (left/right) back to</w:t>
      </w:r>
    </w:p>
    <w:p w14:paraId="6819A90B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      the game instead of just raw EEG data.</w:t>
      </w:r>
    </w:p>
    <w:p w14:paraId="3B76FE89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5F0FAB0E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7221764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* Option B: In-Browser Calibration (More Complex)</w:t>
      </w:r>
    </w:p>
    <w:p w14:paraId="71E85953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    * This would involve converting your PyTorch model to a web-friendly format like ONNX or TensorFlow.js.</w:t>
      </w:r>
    </w:p>
    <w:p w14:paraId="79B7CB0C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    * You would have to rewrite the calibration logic in JavaScript to run entirely in the browser.</w:t>
      </w:r>
    </w:p>
    <w:p w14:paraId="1AF57BFB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     * This avoids the back-and-forth with a server, but it's a significant engineering effort and might be slow for the user.</w:t>
      </w:r>
    </w:p>
    <w:p w14:paraId="56A1FFF5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1FE5478D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9F6B521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4. Interactive Gameplay Phase: After calibration is complete (using either method), the game switches modes. Now, instead of</w:t>
      </w:r>
    </w:p>
    <w:p w14:paraId="488F82B6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      listening for arrow keys, it listens for the "left" or "right" predictions coming from the calibrated model over the WebSocket</w:t>
      </w:r>
    </w:p>
    <w:p w14:paraId="44966426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    and triggers the game actions accordingly.</w:t>
      </w:r>
    </w:p>
    <w:p w14:paraId="588CCC16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2C7E505E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Conclusion:</w:t>
      </w:r>
    </w:p>
    <w:p w14:paraId="04DE00F7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53D7BCE6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1676B41A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Your proposed approach is absolutely possible and is a more scientifically interesting and engaging method. It moves your project</w:t>
      </w:r>
    </w:p>
    <w:p w14:paraId="62E7F62D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from a simple offline comparison to a prototype of a real adaptive BCI system.</w:t>
      </w:r>
    </w:p>
    <w:p w14:paraId="77DC070B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F072403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The main trade-off is increased technical complexity. It requires setting up a local server (your Python script) and managing</w:t>
      </w:r>
    </w:p>
    <w:p w14:paraId="5FFD5A09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real-time communication with the browser.</w:t>
      </w:r>
    </w:p>
    <w:p w14:paraId="1573E809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1A994FCD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6973D99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Given your existing Python tools, Option A (Server-Side Calibration) seems like the most direct path forward.</w:t>
      </w:r>
    </w:p>
    <w:p w14:paraId="7322CD0D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19216DF3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283D147" w14:textId="77777777" w:rsidR="00431347" w:rsidRPr="00431347" w:rsidRDefault="00431347" w:rsidP="0043134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431347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 What are your thoughts on this? Does the server-side approach sound like a direction you'd want to explore?</w:t>
      </w:r>
    </w:p>
    <w:p w14:paraId="7F5D5263" w14:textId="77777777" w:rsidR="00431347" w:rsidRPr="00431347" w:rsidRDefault="00431347" w:rsidP="006F29B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sectPr w:rsidR="00431347" w:rsidRPr="0043134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D14C6"/>
    <w:multiLevelType w:val="multilevel"/>
    <w:tmpl w:val="361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93C26"/>
    <w:multiLevelType w:val="multilevel"/>
    <w:tmpl w:val="58588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4228DA"/>
    <w:multiLevelType w:val="multilevel"/>
    <w:tmpl w:val="DC14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BE434A"/>
    <w:multiLevelType w:val="multilevel"/>
    <w:tmpl w:val="5E5A1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0390798">
    <w:abstractNumId w:val="0"/>
  </w:num>
  <w:num w:numId="2" w16cid:durableId="9574795">
    <w:abstractNumId w:val="3"/>
  </w:num>
  <w:num w:numId="3" w16cid:durableId="86273488">
    <w:abstractNumId w:val="1"/>
  </w:num>
  <w:num w:numId="4" w16cid:durableId="798572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9BE"/>
    <w:rsid w:val="00431347"/>
    <w:rsid w:val="00474A99"/>
    <w:rsid w:val="005638DA"/>
    <w:rsid w:val="005C6944"/>
    <w:rsid w:val="006F29BE"/>
    <w:rsid w:val="0073230C"/>
    <w:rsid w:val="00765864"/>
    <w:rsid w:val="009358BB"/>
    <w:rsid w:val="00BF38BB"/>
    <w:rsid w:val="00E30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14C193"/>
  <w15:chartTrackingRefBased/>
  <w15:docId w15:val="{5349F377-12DF-3041-8530-49F0E9B6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9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29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9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9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9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9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9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9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9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9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29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9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9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9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9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9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9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9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9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9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9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9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9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9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9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9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9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9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9BE"/>
    <w:rPr>
      <w:b/>
      <w:bCs/>
      <w:smallCaps/>
      <w:color w:val="2F5496" w:themeColor="accent1" w:themeShade="BF"/>
      <w:spacing w:val="5"/>
    </w:rPr>
  </w:style>
  <w:style w:type="paragraph" w:customStyle="1" w:styleId="my-2">
    <w:name w:val="my-2"/>
    <w:basedOn w:val="Normal"/>
    <w:rsid w:val="006F2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F29BE"/>
    <w:rPr>
      <w:b/>
      <w:bCs/>
    </w:rPr>
  </w:style>
  <w:style w:type="character" w:styleId="Emphasis">
    <w:name w:val="Emphasis"/>
    <w:basedOn w:val="DefaultParagraphFont"/>
    <w:uiPriority w:val="20"/>
    <w:qFormat/>
    <w:rsid w:val="006F29B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1214</Words>
  <Characters>6926</Characters>
  <Application>Microsoft Office Word</Application>
  <DocSecurity>0</DocSecurity>
  <Lines>57</Lines>
  <Paragraphs>16</Paragraphs>
  <ScaleCrop>false</ScaleCrop>
  <Company/>
  <LinksUpToDate>false</LinksUpToDate>
  <CharactersWithSpaces>8124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 Cao</dc:creator>
  <cp:keywords/>
  <dc:description/>
  <cp:lastModifiedBy>Đăng Khoa Cao</cp:lastModifiedBy>
  <cp:revision>2</cp:revision>
  <dcterms:created xsi:type="dcterms:W3CDTF">2026-04-24T03:06:00Z</dcterms:created>
  <dcterms:modified xsi:type="dcterms:W3CDTF">2026-04-28T06:34:00Z</dcterms:modified>
</cp:coreProperties>
</file>