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81.png" ContentType="image/png"/>
  <Override PartName="/word/media/rId84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раюоты - освоение арефметических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1.Символьные и численные данные в NASM.</w:t>
      </w:r>
      <w:r>
        <w:t xml:space="preserve"> </w:t>
      </w:r>
      <w:r>
        <w:t xml:space="preserve">2.Выполнение арифметических операций в NASM.</w:t>
      </w:r>
      <w:r>
        <w:t xml:space="preserve"> </w:t>
      </w:r>
      <w:r>
        <w:t xml:space="preserve">3.Выполнение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операндов.Адрес операнда предоставляет место,где хранятся данные,</w:t>
      </w:r>
      <w:r>
        <w:t xml:space="preserve"> </w:t>
      </w:r>
      <w:r>
        <w:t xml:space="preserve">подлежащие обработке.Это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- операнды хранятся в регистрах и в команде используются имена этих регистров,например: mov ax,bx.</w:t>
      </w:r>
      <w:r>
        <w:t xml:space="preserve"> </w:t>
      </w:r>
      <w:r>
        <w:t xml:space="preserve">- Непосредственная адресация - значение операнда задаётся непосредственно в команде,например: mov ax,2.</w:t>
      </w:r>
      <w:r>
        <w:t xml:space="preserve"> </w:t>
      </w:r>
      <w:r>
        <w:t xml:space="preserve">- Адресация памяти - операнд задаёт адрес в памяти.В команде указывается символическое обозначение ячейки памяти, над содержимым</w:t>
      </w:r>
      <w:r>
        <w:t xml:space="preserve"> </w:t>
      </w:r>
      <w:r>
        <w:t xml:space="preserve">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виде.Кодирование этой информации производится сог-</w:t>
      </w:r>
      <w:r>
        <w:t xml:space="preserve"> </w:t>
      </w:r>
      <w:r>
        <w:t xml:space="preserve">ласно кодовой таблице символов ASCII.ASCII - сокращение от American Standard Code for Information Interchange(Американский</w:t>
      </w:r>
      <w:r>
        <w:t xml:space="preserve"> </w:t>
      </w:r>
      <w:r>
        <w:t xml:space="preserve">стандартный код для обмена информацией).Согласно стандарту ASCII каждый символ кодируется одним байтом.Среди инструкций NASM</w:t>
      </w:r>
      <w:r>
        <w:t xml:space="preserve"> </w:t>
      </w:r>
      <w:r>
        <w:t xml:space="preserve">нет такой,которая выводит числа(не в символьном виде).Поэтому,например,чтобы вывести число,надо предворительно преобразовать</w:t>
      </w:r>
      <w:r>
        <w:t xml:space="preserve"> </w:t>
      </w:r>
      <w:r>
        <w:t xml:space="preserve">его цифры в ASCII-коды этих цифр и выводит на экран эти коды,а не само число.Если же выводить число на экран непосредственно,</w:t>
      </w:r>
      <w:r>
        <w:t xml:space="preserve"> </w:t>
      </w:r>
      <w:r>
        <w:t xml:space="preserve">то экран воспримет его не как число,а как последовательность ASCII-символов-каждый байт число будет воспринят как один ASCII-</w:t>
      </w:r>
      <w:r>
        <w:t xml:space="preserve"> </w:t>
      </w:r>
      <w:r>
        <w:t xml:space="preserve">-символ и выведет на экран эти символы.</w:t>
      </w:r>
    </w:p>
    <w:bookmarkEnd w:id="22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2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директорию,в которой буду создавать файлы с программами для лабораторной работы №6 (рис.[??])</w:t>
      </w:r>
      <w:r>
        <w:t xml:space="preserve"> </w:t>
      </w:r>
      <w:r>
        <w:t xml:space="preserve">С помощью утилиты touch создаю файл lab6-1.asm</w:t>
      </w:r>
    </w:p>
    <w:p>
      <w:pPr>
        <w:pStyle w:val="CaptionedFigure"/>
      </w:pPr>
      <w:r>
        <w:drawing>
          <wp:inline>
            <wp:extent cx="3733800" cy="545080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5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Копирую в текущий каталог файл in_out.asm с помощью утилиты cp (рис.[??]).</w:t>
      </w:r>
    </w:p>
    <w:p>
      <w:pPr>
        <w:pStyle w:val="CaptionedFigure"/>
      </w:pPr>
      <w:r>
        <w:drawing>
          <wp:inline>
            <wp:extent cx="3733800" cy="293704"/>
            <wp:effectExtent b="0" l="0" r="0" t="0"/>
            <wp:docPr descr="Создание копии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Открываю созданный файл lab6-1.asm,вставляю в него программу вывода значения регистра eax (рис.[??]).</w:t>
      </w:r>
    </w:p>
    <w:p>
      <w:pPr>
        <w:pStyle w:val="CaptionedFigure"/>
      </w:pPr>
      <w:r>
        <w:drawing>
          <wp:inline>
            <wp:extent cx="3733800" cy="3343053"/>
            <wp:effectExtent b="0" l="0" r="0" t="0"/>
            <wp:docPr descr="Редакт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программы и запускаю его (рис.[??]).Вывод программы: символ j потому что программа вывела символ,</w:t>
      </w:r>
      <w:r>
        <w:t xml:space="preserve"> </w:t>
      </w:r>
      <w:r>
        <w:t xml:space="preserve">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377787"/>
            <wp:effectExtent b="0" l="0" r="0" t="0"/>
            <wp:docPr descr="Запуск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цифру 6 и 4 (рис.[??]).</w:t>
      </w:r>
    </w:p>
    <w:p>
      <w:pPr>
        <w:pStyle w:val="CaptionedFigure"/>
      </w:pPr>
      <w:r>
        <w:drawing>
          <wp:inline>
            <wp:extent cx="3733800" cy="3381554"/>
            <wp:effectExtent b="0" l="0" r="0" t="0"/>
            <wp:docPr descr="Редактирование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1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(рис.[??]).Теперь вывелся символ 10,это символ перевода строки,этот</w:t>
      </w:r>
      <w:r>
        <w:t xml:space="preserve"> </w:t>
      </w:r>
      <w:r>
        <w:t xml:space="preserve">символ не отображается при выводе на экран.</w:t>
      </w:r>
    </w:p>
    <w:p>
      <w:pPr>
        <w:pStyle w:val="CaptionedFigure"/>
      </w:pPr>
      <w:r>
        <w:drawing>
          <wp:inline>
            <wp:extent cx="3733800" cy="351230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новый файл lab6-2.asm с помощью утилиты touch (рис.[??]).</w:t>
      </w:r>
    </w:p>
    <w:p>
      <w:pPr>
        <w:pStyle w:val="CaptionedFigure"/>
      </w:pPr>
      <w:r>
        <w:drawing>
          <wp:inline>
            <wp:extent cx="3733800" cy="94927"/>
            <wp:effectExtent b="0" l="0" r="0" t="0"/>
            <wp:docPr descr="Создание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(рис.[??]).</w:t>
      </w:r>
    </w:p>
    <w:p>
      <w:pPr>
        <w:pStyle w:val="CaptionedFigure"/>
      </w:pPr>
      <w:r>
        <w:drawing>
          <wp:inline>
            <wp:extent cx="3302000" cy="2400300"/>
            <wp:effectExtent b="0" l="0" r="0" t="0"/>
            <wp:docPr descr="Редактиров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(рис.[??]).Теперь вывод числа 106,потому что программа позволяет вывести именно</w:t>
      </w:r>
      <w:r>
        <w:t xml:space="preserve"> </w:t>
      </w:r>
      <w:r>
        <w:t xml:space="preserve">число,а не символ,хотя всё ещё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306202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число 6 и 4 (рис.[??]).</w:t>
      </w:r>
    </w:p>
    <w:p>
      <w:pPr>
        <w:pStyle w:val="CaptionedFigure"/>
      </w:pPr>
      <w:r>
        <w:drawing>
          <wp:inline>
            <wp:extent cx="3111500" cy="2425700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(рис.[??]).Теперь программа складывает не соответствующие символом коды в системе</w:t>
      </w:r>
      <w:r>
        <w:t xml:space="preserve"> </w:t>
      </w:r>
      <w:r>
        <w:t xml:space="preserve">ASCII,а сами числа,поэтому вывод 10.</w:t>
      </w:r>
    </w:p>
    <w:p>
      <w:pPr>
        <w:pStyle w:val="CaptionedFigure"/>
      </w:pPr>
      <w:r>
        <w:drawing>
          <wp:inline>
            <wp:extent cx="3733800" cy="247019"/>
            <wp:effectExtent b="0" l="0" r="0" t="0"/>
            <wp:docPr descr="Запуск исполняемого файл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(рис.[??]).</w:t>
      </w:r>
    </w:p>
    <w:p>
      <w:pPr>
        <w:pStyle w:val="CaptionedFigure"/>
      </w:pPr>
      <w:r>
        <w:drawing>
          <wp:inline>
            <wp:extent cx="1943100" cy="838200"/>
            <wp:effectExtent b="0" l="0" r="0" t="0"/>
            <wp:docPr descr="Редакт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(рис.[??]).Вывод не изменился,потому что символ переноса строки не отображался,</w:t>
      </w:r>
      <w:r>
        <w:t xml:space="preserve"> </w:t>
      </w:r>
      <w:r>
        <w:t xml:space="preserve">когда программа исполнялась с функцией iprintLF,а iprint не добавляет к выводу символ переноса строки, в отличие от iprintLF.</w:t>
      </w:r>
    </w:p>
    <w:p>
      <w:pPr>
        <w:pStyle w:val="CaptionedFigure"/>
      </w:pPr>
      <w:r>
        <w:drawing>
          <wp:inline>
            <wp:extent cx="3733800" cy="280502"/>
            <wp:effectExtent b="0" l="0" r="0" t="0"/>
            <wp:docPr descr="Запуск исполняемого файла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2"/>
    <w:bookmarkStart w:id="88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(рис.[??]).</w:t>
      </w:r>
    </w:p>
    <w:p>
      <w:pPr>
        <w:pStyle w:val="CaptionedFigure"/>
      </w:pPr>
      <w:r>
        <w:drawing>
          <wp:inline>
            <wp:extent cx="3733800" cy="374365"/>
            <wp:effectExtent b="0" l="0" r="0" t="0"/>
            <wp:docPr descr="Создание файл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f(x)=(5*2+3)/3 (рис.[??]).</w:t>
      </w:r>
    </w:p>
    <w:p>
      <w:pPr>
        <w:pStyle w:val="CaptionedFigure"/>
      </w:pPr>
      <w:r>
        <w:drawing>
          <wp:inline>
            <wp:extent cx="3733800" cy="3326365"/>
            <wp:effectExtent b="0" l="0" r="0" t="0"/>
            <wp:docPr descr="Редакт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(рис.[??]).</w:t>
      </w:r>
    </w:p>
    <w:p>
      <w:pPr>
        <w:pStyle w:val="CaptionedFigure"/>
      </w:pPr>
      <w:r>
        <w:drawing>
          <wp:inline>
            <wp:extent cx="3733800" cy="311669"/>
            <wp:effectExtent b="0" l="0" r="0" t="0"/>
            <wp:docPr descr="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так,чтобы она вычисляла значение выражения (рис.[??]).</w:t>
      </w:r>
    </w:p>
    <w:p>
      <w:pPr>
        <w:pStyle w:val="CaptionedFigure"/>
      </w:pPr>
      <w:r>
        <w:drawing>
          <wp:inline>
            <wp:extent cx="3733800" cy="3326365"/>
            <wp:effectExtent b="0" l="0" r="0" t="0"/>
            <wp:docPr descr="Изменение программ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(рис.[??]).</w:t>
      </w:r>
    </w:p>
    <w:p>
      <w:pPr>
        <w:pStyle w:val="CaptionedFigure"/>
      </w:pPr>
      <w:r>
        <w:drawing>
          <wp:inline>
            <wp:extent cx="3733800" cy="372425"/>
            <wp:effectExtent b="0" l="0" r="0" t="0"/>
            <wp:docPr descr="Запуск исполняемого файла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(рис.[??]).</w:t>
      </w:r>
    </w:p>
    <w:p>
      <w:pPr>
        <w:pStyle w:val="CaptionedFigure"/>
      </w:pPr>
      <w:r>
        <w:drawing>
          <wp:inline>
            <wp:extent cx="3733800" cy="101576"/>
            <wp:effectExtent b="0" l="0" r="0" t="0"/>
            <wp:docPr descr="Создание файла" title="fig: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(рис.[??]).</w:t>
      </w:r>
    </w:p>
    <w:p>
      <w:pPr>
        <w:pStyle w:val="CaptionedFigure"/>
      </w:pPr>
      <w:r>
        <w:drawing>
          <wp:inline>
            <wp:extent cx="3733800" cy="3773103"/>
            <wp:effectExtent b="0" l="0" r="0" t="0"/>
            <wp:docPr descr="Редактирование файла" title="fig: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(рис.[??]).Ввожу номер своего студ.билета с клавиатуры,программа вывела что мой</w:t>
      </w:r>
      <w:r>
        <w:t xml:space="preserve"> </w:t>
      </w:r>
      <w:r>
        <w:t xml:space="preserve">вариант-17</w:t>
      </w:r>
    </w:p>
    <w:p>
      <w:pPr>
        <w:pStyle w:val="CaptionedFigure"/>
      </w:pPr>
      <w:r>
        <w:drawing>
          <wp:inline>
            <wp:extent cx="3733800" cy="362141"/>
            <wp:effectExtent b="0" l="0" r="0" t="0"/>
            <wp:docPr descr="Запуск исполняемого файла" title="fig: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87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pStyle w:val="FirstParagraph"/>
      </w:pPr>
      <w:r>
        <w:t xml:space="preserve">1.За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pStyle w:val="FirstParagraph"/>
      </w:pPr>
      <w:r>
        <w:t xml:space="preserve">2.Инструкция mov ecx, x используется,чтобы положит адрес вводимой строки x в регистр ecx</w:t>
      </w:r>
      <w:r>
        <w:t xml:space="preserve"> </w:t>
      </w:r>
      <w:r>
        <w:t xml:space="preserve">mov edx, 80 - запись в регистр еdx длины вводимой строки</w:t>
      </w:r>
      <w:r>
        <w:t xml:space="preserve"> </w:t>
      </w:r>
      <w:r>
        <w:t xml:space="preserve">call sread - вызов программы из внешнего файла,обеспечивающей ввод сообщения с клавиатуры</w:t>
      </w:r>
    </w:p>
    <w:p>
      <w:pPr>
        <w:pStyle w:val="BodyText"/>
      </w:pPr>
      <w:r>
        <w:t xml:space="preserve">3.call atoi используется для вызова подпрограммы из внешнего файла,которая преобразует ASCII -код символа в целое и записывает</w:t>
      </w:r>
      <w:r>
        <w:t xml:space="preserve"> </w:t>
      </w:r>
      <w:r>
        <w:t xml:space="preserve">результат в регистр eax</w:t>
      </w:r>
    </w:p>
    <w:p>
      <w:pPr>
        <w:pStyle w:val="BodyText"/>
      </w:pPr>
      <w:r>
        <w:t xml:space="preserve">4.За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ebx=20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eax=eax/20, edx-остаток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; edx=edx+1</w:t>
      </w:r>
    </w:p>
    <w:p>
      <w:pPr>
        <w:pStyle w:val="FirstParagraph"/>
      </w:pPr>
      <w:r>
        <w:t xml:space="preserve">5.При выполнении инструкции div ebx остаток от деления записывается в регистр edx</w:t>
      </w:r>
    </w:p>
    <w:p>
      <w:pPr>
        <w:pStyle w:val="BodyText"/>
      </w:pPr>
      <w:r>
        <w:t xml:space="preserve">6.Инструкция inc edx увеличивает регистра edx на 1</w:t>
      </w:r>
    </w:p>
    <w:p>
      <w:pPr>
        <w:pStyle w:val="BodyText"/>
      </w:pPr>
      <w:r>
        <w:t xml:space="preserve">7.За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7"/>
    <w:bookmarkEnd w:id="88"/>
    <w:bookmarkStart w:id="98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(рис.[??])</w:t>
      </w:r>
    </w:p>
    <w:p>
      <w:pPr>
        <w:pStyle w:val="CaptionedFigure"/>
      </w:pPr>
      <w:r>
        <w:drawing>
          <wp:inline>
            <wp:extent cx="3733800" cy="99901"/>
            <wp:effectExtent b="0" l="0" r="0" t="0"/>
            <wp:docPr descr="Создание файла" title="fig:" id="90" name="Picture"/>
            <a:graphic>
              <a:graphicData uri="http://schemas.openxmlformats.org/drawingml/2006/picture">
                <pic:pic>
                  <pic:nvPicPr>
                    <pic:cNvPr descr="image/2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созданной файл для редактирования,ввожу в него текст программы для вычисления значения выражения 18*(х+1)/6.Это выражение</w:t>
      </w:r>
      <w:r>
        <w:t xml:space="preserve"> </w:t>
      </w:r>
      <w:r>
        <w:t xml:space="preserve">было под вариантом 17 (рис.[??])</w:t>
      </w:r>
    </w:p>
    <w:p>
      <w:pPr>
        <w:pStyle w:val="CaptionedFigure"/>
      </w:pPr>
      <w:r>
        <w:drawing>
          <wp:inline>
            <wp:extent cx="3733800" cy="2320558"/>
            <wp:effectExtent b="0" l="0" r="0" t="0"/>
            <wp:docPr descr="Написание программы" title="fig:" id="93" name="Picture"/>
            <a:graphic>
              <a:graphicData uri="http://schemas.openxmlformats.org/drawingml/2006/picture">
                <pic:pic>
                  <pic:nvPicPr>
                    <pic:cNvPr descr="image/23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 (рис.[??])</w:t>
      </w:r>
    </w:p>
    <w:p>
      <w:pPr>
        <w:pStyle w:val="CaptionedFigure"/>
      </w:pPr>
      <w:r>
        <w:drawing>
          <wp:inline>
            <wp:extent cx="3733800" cy="1530488"/>
            <wp:effectExtent b="0" l="0" r="0" t="0"/>
            <wp:docPr descr="Запуск исполняемого файла" title="fig:" id="96" name="Picture"/>
            <a:graphic>
              <a:graphicData uri="http://schemas.openxmlformats.org/drawingml/2006/picture">
                <pic:pic>
                  <pic:nvPicPr>
                    <pic:cNvPr descr="image/24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**Листинг 4.1. Программа для вычисления значения выражения 18*(х+1)/6.**</w:t>
      </w:r>
    </w:p>
    <w:bookmarkEnd w:id="98"/>
    <w:bookmarkEnd w:id="99"/>
    <w:bookmarkStart w:id="10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Худдыева Дженнет</dc:creator>
  <dc:language>ru-RU</dc:language>
  <cp:keywords/>
  <dcterms:created xsi:type="dcterms:W3CDTF">2023-11-18T18:23:30Z</dcterms:created>
  <dcterms:modified xsi:type="dcterms:W3CDTF">2023-11-18T18:23:30Z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