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19C6D" w14:textId="77777777" w:rsidR="00EF7659" w:rsidRDefault="00EF7659">
      <w:pPr>
        <w:spacing w:after="120"/>
      </w:pPr>
    </w:p>
    <w:p w14:paraId="2BBAD0B9" w14:textId="77777777" w:rsidR="00EF7659" w:rsidRDefault="00BF0553">
      <w:pPr>
        <w:spacing w:after="80"/>
        <w:jc w:val="center"/>
      </w:pPr>
      <w:r>
        <w:rPr>
          <w:b/>
          <w:bCs/>
          <w:color w:val="1F3864"/>
          <w:sz w:val="48"/>
          <w:szCs w:val="48"/>
        </w:rPr>
        <w:t>AMWC WARGAME SYSTEM</w:t>
      </w:r>
    </w:p>
    <w:p w14:paraId="38E61BDB" w14:textId="77777777" w:rsidR="00EF7659" w:rsidRDefault="00BF0553">
      <w:pPr>
        <w:spacing w:after="80"/>
        <w:jc w:val="center"/>
      </w:pPr>
      <w:r>
        <w:rPr>
          <w:i/>
          <w:iCs/>
          <w:color w:val="595959"/>
          <w:sz w:val="28"/>
          <w:szCs w:val="28"/>
        </w:rPr>
        <w:t>User Guide and Facilitation Handbook</w:t>
      </w:r>
    </w:p>
    <w:p w14:paraId="6EC76172" w14:textId="77777777" w:rsidR="00EF7659" w:rsidRDefault="00BF0553">
      <w:pPr>
        <w:spacing w:after="20"/>
        <w:jc w:val="center"/>
      </w:pPr>
      <w:r>
        <w:rPr>
          <w:color w:val="595959"/>
          <w:sz w:val="24"/>
          <w:szCs w:val="24"/>
        </w:rPr>
        <w:t>Advanced Maneuver Warfare Course</w:t>
      </w:r>
    </w:p>
    <w:p w14:paraId="71F237CA" w14:textId="77777777" w:rsidR="00EF7659" w:rsidRDefault="00BF0553">
      <w:pPr>
        <w:spacing w:after="80"/>
        <w:jc w:val="center"/>
      </w:pPr>
      <w:r>
        <w:rPr>
          <w:i/>
          <w:iCs/>
          <w:color w:val="595959"/>
        </w:rPr>
        <w:t>Digital Facilitation Tool — Operations and Facilitation Reference</w:t>
      </w:r>
    </w:p>
    <w:p w14:paraId="74533771" w14:textId="77777777" w:rsidR="00EF7659" w:rsidRDefault="00EF7659">
      <w:pPr>
        <w:spacing w:after="120"/>
      </w:pPr>
    </w:p>
    <w:p w14:paraId="3782DC04" w14:textId="77777777" w:rsidR="00EF7659" w:rsidRDefault="00BF0553">
      <w:pPr>
        <w:pBdr>
          <w:bottom w:val="single" w:sz="8" w:space="0" w:color="1F3864"/>
        </w:pBdr>
        <w:spacing w:before="360" w:after="120"/>
      </w:pPr>
      <w:r>
        <w:rPr>
          <w:b/>
          <w:bCs/>
          <w:color w:val="1F3864"/>
          <w:sz w:val="32"/>
          <w:szCs w:val="32"/>
        </w:rPr>
        <w:t>1. System Overview</w:t>
      </w:r>
    </w:p>
    <w:p w14:paraId="323F69EF" w14:textId="77777777" w:rsidR="00EF7659" w:rsidRDefault="00BF0553">
      <w:pPr>
        <w:spacing w:after="120"/>
      </w:pPr>
      <w:r>
        <w:rPr>
          <w:color w:val="1A1A1A"/>
        </w:rPr>
        <w:t>The AMWC Wargame System is a browser-based, real-time facilitation tool supporting map wargames conducted across three physically separated classrooms. It replaces the yellow canary note system with a live digital link between the Director's Table and the Blue and Red Force teams, while keeping all decision authority with the students.</w:t>
      </w:r>
    </w:p>
    <w:p w14:paraId="45CFBF8E" w14:textId="77777777" w:rsidR="00EF7659" w:rsidRDefault="00BF0553">
      <w:pPr>
        <w:spacing w:after="120"/>
      </w:pPr>
      <w:r>
        <w:rPr>
          <w:color w:val="1A1A1A"/>
        </w:rPr>
        <w:t>The system is intentionally minimal: it captures inputs, transmits them instantly, records the game record, and gets out of the way of the human interaction that drives learning.</w:t>
      </w:r>
    </w:p>
    <w:p w14:paraId="4DF47A3C" w14:textId="77777777" w:rsidR="00EF7659" w:rsidRDefault="00BF0553">
      <w:pPr>
        <w:spacing w:before="240" w:after="80"/>
      </w:pPr>
      <w:r>
        <w:rPr>
          <w:b/>
          <w:bCs/>
          <w:color w:val="1F3864"/>
          <w:sz w:val="26"/>
          <w:szCs w:val="26"/>
        </w:rPr>
        <w:t>1.1 What the System Does</w:t>
      </w:r>
    </w:p>
    <w:p w14:paraId="37022CDC" w14:textId="77777777" w:rsidR="00EF7659" w:rsidRDefault="00BF0553">
      <w:pPr>
        <w:pStyle w:val="ListParagraph"/>
        <w:numPr>
          <w:ilvl w:val="0"/>
          <w:numId w:val="2"/>
        </w:numPr>
        <w:spacing w:before="40" w:after="40"/>
      </w:pPr>
      <w:r>
        <w:rPr>
          <w:color w:val="1A1A1A"/>
        </w:rPr>
        <w:t>Transmits turn card submissions from Blue and Red to the Director's Table in real time</w:t>
      </w:r>
    </w:p>
    <w:p w14:paraId="697FBE53" w14:textId="77777777" w:rsidR="00EF7659" w:rsidRDefault="00BF0553">
      <w:pPr>
        <w:pStyle w:val="ListParagraph"/>
        <w:numPr>
          <w:ilvl w:val="0"/>
          <w:numId w:val="2"/>
        </w:numPr>
        <w:spacing w:before="40" w:after="40"/>
      </w:pPr>
      <w:r>
        <w:rPr>
          <w:color w:val="1A1A1A"/>
        </w:rPr>
        <w:t>Delivers director adjudication and feedback to teams instantly</w:t>
      </w:r>
    </w:p>
    <w:p w14:paraId="64B55E27" w14:textId="77777777" w:rsidR="00EF7659" w:rsidRDefault="00BF0553">
      <w:pPr>
        <w:pStyle w:val="ListParagraph"/>
        <w:numPr>
          <w:ilvl w:val="0"/>
          <w:numId w:val="2"/>
        </w:numPr>
        <w:spacing w:before="40" w:after="40"/>
      </w:pPr>
      <w:r>
        <w:rPr>
          <w:color w:val="1A1A1A"/>
        </w:rPr>
        <w:t>Logs every submission and all director feedback to a permanent turn history</w:t>
      </w:r>
    </w:p>
    <w:p w14:paraId="1CE9DC81" w14:textId="77777777" w:rsidR="00EF7659" w:rsidRDefault="00BF0553">
      <w:pPr>
        <w:pStyle w:val="ListParagraph"/>
        <w:numPr>
          <w:ilvl w:val="0"/>
          <w:numId w:val="2"/>
        </w:numPr>
        <w:spacing w:before="40" w:after="40"/>
      </w:pPr>
      <w:r>
        <w:rPr>
          <w:color w:val="1A1A1A"/>
        </w:rPr>
        <w:t>Archives team submissions at the moment of submission — the final turn is captured even if the game ends before adjudication is pushed</w:t>
      </w:r>
    </w:p>
    <w:p w14:paraId="52BD0EA3" w14:textId="77777777" w:rsidR="00EF7659" w:rsidRDefault="00BF0553">
      <w:pPr>
        <w:pStyle w:val="ListParagraph"/>
        <w:numPr>
          <w:ilvl w:val="0"/>
          <w:numId w:val="2"/>
        </w:numPr>
        <w:spacing w:before="40" w:after="40"/>
      </w:pPr>
      <w:r>
        <w:rPr>
          <w:color w:val="1A1A1A"/>
        </w:rPr>
        <w:t>Distributes director injects to one or both teams simultaneously</w:t>
      </w:r>
    </w:p>
    <w:p w14:paraId="39E771E2" w14:textId="77777777" w:rsidR="00EF7659" w:rsidRDefault="00BF0553">
      <w:pPr>
        <w:pStyle w:val="ListParagraph"/>
        <w:numPr>
          <w:ilvl w:val="0"/>
          <w:numId w:val="2"/>
        </w:numPr>
        <w:spacing w:before="40" w:after="40"/>
      </w:pPr>
      <w:r>
        <w:rPr>
          <w:color w:val="1A1A1A"/>
        </w:rPr>
        <w:t>Provides a role-specific and game-specific reference document library accessible from all pages</w:t>
      </w:r>
    </w:p>
    <w:p w14:paraId="7F08CFCD" w14:textId="77777777" w:rsidR="00EF7659" w:rsidRDefault="00BF0553">
      <w:pPr>
        <w:pStyle w:val="ListParagraph"/>
        <w:numPr>
          <w:ilvl w:val="0"/>
          <w:numId w:val="2"/>
        </w:numPr>
        <w:spacing w:before="40" w:after="40"/>
      </w:pPr>
      <w:r>
        <w:rPr>
          <w:color w:val="1A1A1A"/>
        </w:rPr>
        <w:t>Generates a downloadable AAR document at end of game</w:t>
      </w:r>
    </w:p>
    <w:p w14:paraId="1018F079" w14:textId="77777777" w:rsidR="00EF7659" w:rsidRDefault="00BF0553">
      <w:pPr>
        <w:pStyle w:val="ListParagraph"/>
        <w:numPr>
          <w:ilvl w:val="0"/>
          <w:numId w:val="2"/>
        </w:numPr>
        <w:spacing w:before="40" w:after="40"/>
      </w:pPr>
      <w:r>
        <w:rPr>
          <w:color w:val="1A1A1A"/>
        </w:rPr>
        <w:t>Enables teams and directors to generate formatted planning documents through structured digital forms</w:t>
      </w:r>
    </w:p>
    <w:p w14:paraId="27CE1552" w14:textId="77777777" w:rsidR="00EF7659" w:rsidRDefault="00BF0553">
      <w:pPr>
        <w:pStyle w:val="ListParagraph"/>
        <w:numPr>
          <w:ilvl w:val="0"/>
          <w:numId w:val="2"/>
        </w:numPr>
        <w:spacing w:before="40" w:after="40"/>
      </w:pPr>
      <w:r>
        <w:rPr>
          <w:color w:val="1A1A1A"/>
        </w:rPr>
        <w:t>Saves session data locally so runners can pause and resume document inputs across sittings</w:t>
      </w:r>
    </w:p>
    <w:p w14:paraId="2814A995" w14:textId="77777777" w:rsidR="00EF7659" w:rsidRDefault="00BF0553">
      <w:pPr>
        <w:spacing w:before="240" w:after="80"/>
      </w:pPr>
      <w:r>
        <w:rPr>
          <w:b/>
          <w:bCs/>
          <w:color w:val="1F3864"/>
          <w:sz w:val="26"/>
          <w:szCs w:val="26"/>
        </w:rPr>
        <w:t>1.2 What the System Does Not Do</w:t>
      </w:r>
    </w:p>
    <w:p w14:paraId="3BBA74D9" w14:textId="77777777" w:rsidR="00EF7659" w:rsidRDefault="00BF0553">
      <w:pPr>
        <w:pStyle w:val="ListParagraph"/>
        <w:numPr>
          <w:ilvl w:val="0"/>
          <w:numId w:val="2"/>
        </w:numPr>
        <w:spacing w:before="40" w:after="40"/>
      </w:pPr>
      <w:r>
        <w:rPr>
          <w:color w:val="1A1A1A"/>
        </w:rPr>
        <w:t>The system does not adjudicate — that remains the director's function</w:t>
      </w:r>
    </w:p>
    <w:p w14:paraId="7B2179C0" w14:textId="77777777" w:rsidR="00EF7659" w:rsidRDefault="00BF0553">
      <w:pPr>
        <w:pStyle w:val="ListParagraph"/>
        <w:numPr>
          <w:ilvl w:val="0"/>
          <w:numId w:val="2"/>
        </w:numPr>
        <w:spacing w:before="40" w:after="40"/>
      </w:pPr>
      <w:r>
        <w:rPr>
          <w:color w:val="1A1A1A"/>
        </w:rPr>
        <w:t>The system does not limit or constrain player decisions</w:t>
      </w:r>
    </w:p>
    <w:p w14:paraId="4E48C18C" w14:textId="77777777" w:rsidR="00EF7659" w:rsidRDefault="00BF0553">
      <w:pPr>
        <w:pStyle w:val="ListParagraph"/>
        <w:numPr>
          <w:ilvl w:val="0"/>
          <w:numId w:val="2"/>
        </w:numPr>
        <w:spacing w:before="40" w:after="40"/>
      </w:pPr>
      <w:r>
        <w:rPr>
          <w:color w:val="1A1A1A"/>
        </w:rPr>
        <w:t>The system does not replace the director's verbal brief or map work</w:t>
      </w:r>
    </w:p>
    <w:p w14:paraId="5835E901" w14:textId="77777777" w:rsidR="00EF7659" w:rsidRDefault="00BF0553">
      <w:pPr>
        <w:pStyle w:val="ListParagraph"/>
        <w:numPr>
          <w:ilvl w:val="0"/>
          <w:numId w:val="2"/>
        </w:numPr>
        <w:spacing w:before="40" w:after="40"/>
      </w:pPr>
      <w:r>
        <w:rPr>
          <w:color w:val="1A1A1A"/>
        </w:rPr>
        <w:t>The system does not require anything beyond a standard internet connection — it is unclassified</w:t>
      </w:r>
    </w:p>
    <w:p w14:paraId="2738C0B4" w14:textId="77777777" w:rsidR="00EF7659" w:rsidRDefault="00BF0553">
      <w:pPr>
        <w:spacing w:before="240" w:after="80"/>
      </w:pPr>
      <w:r>
        <w:rPr>
          <w:b/>
          <w:bCs/>
          <w:color w:val="1F3864"/>
          <w:sz w:val="26"/>
          <w:szCs w:val="26"/>
        </w:rPr>
        <w:t>1.3 Architecture</w:t>
      </w:r>
    </w:p>
    <w:p w14:paraId="47457E1A" w14:textId="77777777" w:rsidR="00EF7659" w:rsidRDefault="00BF0553">
      <w:pPr>
        <w:spacing w:after="120"/>
      </w:pPr>
      <w:r>
        <w:rPr>
          <w:color w:val="1A1A1A"/>
        </w:rPr>
        <w:t>The system consists of five HTML files hosted on GitHub Pages. All shared game data is stored in Firebase Realtime Database. All computers at a given game connect to the same Firebase game namespace and receive updates within one to two seconds of any change.</w:t>
      </w:r>
    </w:p>
    <w:p w14:paraId="50037493" w14:textId="77777777" w:rsidR="00EF7659" w:rsidRDefault="00BF0553">
      <w:pPr>
        <w:spacing w:after="120"/>
      </w:pPr>
      <w:r>
        <w:rPr>
          <w:color w:val="1A1A1A"/>
        </w:rPr>
        <w:t>Multiple simultaneous games are supported. Each game operates in an isolated Firebase namespace identified by a unique game name. The Operations Portal manages game creation and link generation for all sessions.</w:t>
      </w:r>
    </w:p>
    <w:p w14:paraId="2F9C1008"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0E1100D0"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111FDA93" w14:textId="77777777" w:rsidR="00EF7659" w:rsidRDefault="00BF0553">
            <w:pPr>
              <w:spacing w:after="120"/>
            </w:pPr>
            <w:r>
              <w:rPr>
                <w:b/>
                <w:bCs/>
                <w:color w:val="7A5A00"/>
                <w:sz w:val="20"/>
                <w:szCs w:val="20"/>
              </w:rPr>
              <w:lastRenderedPageBreak/>
              <w:t xml:space="preserve">TECHNICAL REQUIREMENT — </w:t>
            </w:r>
            <w:r>
              <w:rPr>
                <w:color w:val="5A4000"/>
                <w:sz w:val="20"/>
                <w:szCs w:val="20"/>
              </w:rPr>
              <w:t>All computers must have internet access for Firebase to function. GitHub Pages hosting is free and requires no server maintenance. The Firebase free tier supports up to 100 simultaneous connections — far more than needed for any single game or course rotation.</w:t>
            </w:r>
          </w:p>
        </w:tc>
      </w:tr>
    </w:tbl>
    <w:p w14:paraId="3D58E303" w14:textId="77777777" w:rsidR="00EF7659" w:rsidRDefault="00EF7659">
      <w:pPr>
        <w:spacing w:after="120"/>
      </w:pPr>
    </w:p>
    <w:p w14:paraId="1609AD74" w14:textId="77777777" w:rsidR="00EF7659" w:rsidRDefault="00BF0553">
      <w:pPr>
        <w:pBdr>
          <w:bottom w:val="single" w:sz="8" w:space="0" w:color="1F3864"/>
        </w:pBdr>
        <w:spacing w:before="360" w:after="120"/>
      </w:pPr>
      <w:r>
        <w:rPr>
          <w:b/>
          <w:bCs/>
          <w:color w:val="1F3864"/>
          <w:sz w:val="32"/>
          <w:szCs w:val="32"/>
        </w:rPr>
        <w:t>2. Operations Portal</w:t>
      </w:r>
    </w:p>
    <w:p w14:paraId="0C4FF9EF" w14:textId="77777777" w:rsidR="00EF7659" w:rsidRDefault="00BF0553">
      <w:pPr>
        <w:spacing w:after="120"/>
      </w:pPr>
      <w:r>
        <w:rPr>
          <w:color w:val="1A1A1A"/>
        </w:rPr>
        <w:t>The Operations Portal (index.html) is the single entry point for all system functions. From the portal, directors create game sessions, access tools, view reference documents, and open the Master Director dashboard.</w:t>
      </w:r>
    </w:p>
    <w:p w14:paraId="7334018A" w14:textId="77777777" w:rsidR="00EF7659" w:rsidRDefault="00BF0553">
      <w:pPr>
        <w:spacing w:before="240" w:after="80"/>
      </w:pPr>
      <w:r>
        <w:rPr>
          <w:b/>
          <w:bCs/>
          <w:color w:val="1F3864"/>
          <w:sz w:val="26"/>
          <w:szCs w:val="26"/>
        </w:rPr>
        <w:t>2.1 Creating a Game Session</w:t>
      </w:r>
    </w:p>
    <w:p w14:paraId="2D2C026C" w14:textId="77777777" w:rsidR="00EF7659" w:rsidRDefault="00BF0553">
      <w:pPr>
        <w:spacing w:after="120"/>
      </w:pPr>
      <w:r>
        <w:rPr>
          <w:color w:val="1A1A1A"/>
        </w:rPr>
        <w:t>Under Start or Join a Game, enter a game name and click Generate Links. The system produces three role-specific URLs for the Director, Blue Force, and Red Force tables.</w:t>
      </w:r>
    </w:p>
    <w:p w14:paraId="0C65A34F"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784D5C26"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3236B869" w14:textId="77777777" w:rsidR="00EF7659" w:rsidRDefault="00BF0553">
            <w:pPr>
              <w:spacing w:after="120"/>
            </w:pPr>
            <w:r>
              <w:rPr>
                <w:b/>
                <w:bCs/>
                <w:color w:val="7A5A00"/>
                <w:sz w:val="20"/>
                <w:szCs w:val="20"/>
              </w:rPr>
              <w:t xml:space="preserve">NAMING CONVENTION — </w:t>
            </w:r>
            <w:r>
              <w:rPr>
                <w:color w:val="5A4000"/>
                <w:sz w:val="20"/>
                <w:szCs w:val="20"/>
              </w:rPr>
              <w:t>Use lowercase letters, numbers, and hyphens only. No spaces or special characters. The six course games are: alpha, bravo, central, east, south, and west. The game name must exactly match the folder name under references/games/ in GitHub for game-specific documents to appear. External units may use any unique name following the same convention (e.g., tf-kilo or jrtc-25-04).</w:t>
            </w:r>
          </w:p>
        </w:tc>
      </w:tr>
    </w:tbl>
    <w:p w14:paraId="4AD50CFF" w14:textId="77777777" w:rsidR="00EF7659" w:rsidRDefault="00EF7659">
      <w:pPr>
        <w:spacing w:after="120"/>
      </w:pPr>
    </w:p>
    <w:p w14:paraId="6A6081C1" w14:textId="77777777" w:rsidR="00EF7659" w:rsidRDefault="00BF0553">
      <w:pPr>
        <w:spacing w:after="120"/>
      </w:pPr>
      <w:r>
        <w:rPr>
          <w:color w:val="1A1A1A"/>
        </w:rPr>
        <w:t>Generated links are saved automatically to a Recent Sessions section below the input form, collapsed by default. Clicking a session name expands it to show the three role links. Recent Sessions persist across browser refreshes and can be cleared individually or all at once.</w:t>
      </w:r>
    </w:p>
    <w:p w14:paraId="135EB144" w14:textId="77777777" w:rsidR="00EF7659" w:rsidRDefault="00BF0553">
      <w:pPr>
        <w:spacing w:before="240" w:after="80"/>
      </w:pPr>
      <w:r>
        <w:rPr>
          <w:b/>
          <w:bCs/>
          <w:color w:val="1F3864"/>
          <w:sz w:val="26"/>
          <w:szCs w:val="26"/>
        </w:rPr>
        <w:t>2.2 Tools Available from the Portal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560"/>
        <w:gridCol w:w="2000"/>
      </w:tblGrid>
      <w:tr w:rsidR="00EF7659" w14:paraId="2EA83361" w14:textId="77777777">
        <w:tblPrEx>
          <w:tblCellMar>
            <w:top w:w="0" w:type="dxa"/>
            <w:bottom w:w="0" w:type="dxa"/>
          </w:tblCellMar>
        </w:tblPrEx>
        <w:trPr>
          <w:tblHeader/>
        </w:trPr>
        <w:tc>
          <w:tcPr>
            <w:tcW w:w="2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2C3439D" w14:textId="77777777" w:rsidR="00EF7659" w:rsidRDefault="00BF0553">
            <w:pPr>
              <w:spacing w:after="120"/>
            </w:pPr>
            <w:r>
              <w:rPr>
                <w:b/>
                <w:bCs/>
                <w:color w:val="FFFFFF"/>
                <w:sz w:val="20"/>
                <w:szCs w:val="20"/>
              </w:rPr>
              <w:t>Tool</w:t>
            </w:r>
          </w:p>
        </w:tc>
        <w:tc>
          <w:tcPr>
            <w:tcW w:w="45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805A393" w14:textId="77777777" w:rsidR="00EF7659" w:rsidRDefault="00BF0553">
            <w:pPr>
              <w:spacing w:after="120"/>
            </w:pPr>
            <w:r>
              <w:rPr>
                <w:b/>
                <w:bCs/>
                <w:color w:val="FFFFFF"/>
                <w:sz w:val="20"/>
                <w:szCs w:val="20"/>
              </w:rPr>
              <w:t>Description</w:t>
            </w:r>
          </w:p>
        </w:tc>
        <w:tc>
          <w:tcPr>
            <w:tcW w:w="20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B60E118" w14:textId="77777777" w:rsidR="00EF7659" w:rsidRDefault="00BF0553">
            <w:pPr>
              <w:spacing w:after="120"/>
            </w:pPr>
            <w:r>
              <w:rPr>
                <w:b/>
                <w:bCs/>
                <w:color w:val="FFFFFF"/>
                <w:sz w:val="20"/>
                <w:szCs w:val="20"/>
              </w:rPr>
              <w:t>Access</w:t>
            </w:r>
          </w:p>
        </w:tc>
      </w:tr>
      <w:tr w:rsidR="00EF7659" w14:paraId="56309343"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5C7EC08" w14:textId="77777777" w:rsidR="00EF7659" w:rsidRDefault="00BF0553">
            <w:pPr>
              <w:spacing w:after="120"/>
            </w:pPr>
            <w:r>
              <w:rPr>
                <w:color w:val="1A1A1A"/>
                <w:sz w:val="20"/>
                <w:szCs w:val="20"/>
              </w:rPr>
              <w:t>Doc Tool — Director</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1B68F93" w14:textId="77777777" w:rsidR="00EF7659" w:rsidRDefault="00BF0553">
            <w:pPr>
              <w:spacing w:after="120"/>
            </w:pPr>
            <w:r>
              <w:rPr>
                <w:color w:val="1A1A1A"/>
                <w:sz w:val="20"/>
                <w:szCs w:val="20"/>
              </w:rPr>
              <w:t>Full planning document builder. All force options unlocked.</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AEDBBC" w14:textId="77777777" w:rsidR="00EF7659" w:rsidRDefault="00BF0553">
            <w:pPr>
              <w:spacing w:after="120"/>
            </w:pPr>
            <w:r>
              <w:rPr>
                <w:color w:val="1A1A1A"/>
                <w:sz w:val="20"/>
                <w:szCs w:val="20"/>
              </w:rPr>
              <w:t>All directors</w:t>
            </w:r>
          </w:p>
        </w:tc>
      </w:tr>
      <w:tr w:rsidR="00EF7659" w14:paraId="622A1D0C"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08E549F" w14:textId="77777777" w:rsidR="00EF7659" w:rsidRDefault="00BF0553">
            <w:pPr>
              <w:spacing w:after="120"/>
            </w:pPr>
            <w:r>
              <w:rPr>
                <w:color w:val="1A1A1A"/>
                <w:sz w:val="20"/>
                <w:szCs w:val="20"/>
              </w:rPr>
              <w:t>Doc Tool — Blue Force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512517" w14:textId="77777777" w:rsidR="00EF7659" w:rsidRDefault="00BF0553">
            <w:pPr>
              <w:spacing w:after="120"/>
            </w:pPr>
            <w:r>
              <w:rPr>
                <w:color w:val="1A1A1A"/>
                <w:sz w:val="20"/>
                <w:szCs w:val="20"/>
              </w:rPr>
              <w:t>Force-locked to Blue. Red fields hidden.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08A837" w14:textId="77777777" w:rsidR="00EF7659" w:rsidRDefault="00BF0553">
            <w:pPr>
              <w:spacing w:after="120"/>
            </w:pPr>
            <w:r>
              <w:rPr>
                <w:color w:val="1A1A1A"/>
                <w:sz w:val="20"/>
                <w:szCs w:val="20"/>
              </w:rPr>
              <w:t>Blue teams</w:t>
            </w:r>
          </w:p>
        </w:tc>
      </w:tr>
      <w:tr w:rsidR="00EF7659" w14:paraId="5586A67D"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A931C0" w14:textId="77777777" w:rsidR="00EF7659" w:rsidRDefault="00BF0553">
            <w:pPr>
              <w:spacing w:after="120"/>
            </w:pPr>
            <w:r>
              <w:rPr>
                <w:color w:val="1A1A1A"/>
                <w:sz w:val="20"/>
                <w:szCs w:val="20"/>
              </w:rPr>
              <w:t>Doc Tool — Red Force</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9E644CD" w14:textId="77777777" w:rsidR="00EF7659" w:rsidRDefault="00BF0553">
            <w:pPr>
              <w:spacing w:after="120"/>
            </w:pPr>
            <w:r>
              <w:rPr>
                <w:color w:val="1A1A1A"/>
                <w:sz w:val="20"/>
                <w:szCs w:val="20"/>
              </w:rPr>
              <w:t>Force-locked to Red. Blue fields hidden.</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1EA5333" w14:textId="77777777" w:rsidR="00EF7659" w:rsidRDefault="00BF0553">
            <w:pPr>
              <w:spacing w:after="120"/>
            </w:pPr>
            <w:r>
              <w:rPr>
                <w:color w:val="1A1A1A"/>
                <w:sz w:val="20"/>
                <w:szCs w:val="20"/>
              </w:rPr>
              <w:t>Red teams</w:t>
            </w:r>
          </w:p>
        </w:tc>
      </w:tr>
      <w:tr w:rsidR="00EF7659" w14:paraId="2DF6C0FA" w14:textId="77777777">
        <w:tblPrEx>
          <w:tblCellMar>
            <w:top w:w="0" w:type="dxa"/>
            <w:bottom w:w="0" w:type="dxa"/>
          </w:tblCellMar>
        </w:tblPrEx>
        <w:tc>
          <w:tcPr>
            <w:tcW w:w="2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9ADF6E2" w14:textId="77777777" w:rsidR="00EF7659" w:rsidRDefault="00BF0553">
            <w:pPr>
              <w:spacing w:after="120"/>
            </w:pPr>
            <w:r>
              <w:rPr>
                <w:color w:val="1A1A1A"/>
                <w:sz w:val="20"/>
                <w:szCs w:val="20"/>
              </w:rPr>
              <w:t>Master Director View</w:t>
            </w:r>
          </w:p>
        </w:tc>
        <w:tc>
          <w:tcPr>
            <w:tcW w:w="45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E4FE0B" w14:textId="77777777" w:rsidR="00EF7659" w:rsidRDefault="00BF0553">
            <w:pPr>
              <w:spacing w:after="120"/>
            </w:pPr>
            <w:r>
              <w:rPr>
                <w:color w:val="1A1A1A"/>
                <w:sz w:val="20"/>
                <w:szCs w:val="20"/>
              </w:rPr>
              <w:t>Live read-only dashboard of all active game sessions.</w:t>
            </w:r>
          </w:p>
        </w:tc>
        <w:tc>
          <w:tcPr>
            <w:tcW w:w="20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8F2997B" w14:textId="77777777" w:rsidR="00EF7659" w:rsidRDefault="00BF0553">
            <w:pPr>
              <w:spacing w:after="120"/>
            </w:pPr>
            <w:r>
              <w:rPr>
                <w:color w:val="1A1A1A"/>
                <w:sz w:val="20"/>
                <w:szCs w:val="20"/>
              </w:rPr>
              <w:t>Senior director / coordinator</w:t>
            </w:r>
          </w:p>
        </w:tc>
      </w:tr>
    </w:tbl>
    <w:p w14:paraId="6E56009F" w14:textId="77777777" w:rsidR="00EF7659" w:rsidRDefault="00EF7659">
      <w:pPr>
        <w:spacing w:after="120"/>
      </w:pPr>
    </w:p>
    <w:p w14:paraId="7462D0BD" w14:textId="77777777" w:rsidR="00EF7659" w:rsidRDefault="00BF0553">
      <w:pPr>
        <w:spacing w:before="240" w:after="80"/>
      </w:pPr>
      <w:r>
        <w:rPr>
          <w:b/>
          <w:bCs/>
          <w:color w:val="1F3864"/>
          <w:sz w:val="26"/>
          <w:szCs w:val="26"/>
        </w:rPr>
        <w:t>2.3 Reference Documents</w:t>
      </w:r>
    </w:p>
    <w:p w14:paraId="0DEEE1F7" w14:textId="77777777" w:rsidR="00EF7659" w:rsidRDefault="00BF0553">
      <w:pPr>
        <w:spacing w:after="120"/>
      </w:pPr>
      <w:r>
        <w:rPr>
          <w:color w:val="1A1A1A"/>
        </w:rPr>
        <w:t>The portal's reference document section displays two categories of documents sourced from the GitHub repository:</w:t>
      </w:r>
    </w:p>
    <w:p w14:paraId="205F8B96" w14:textId="77777777" w:rsidR="00EF7659" w:rsidRDefault="00BF0553">
      <w:pPr>
        <w:pStyle w:val="ListParagraph"/>
        <w:numPr>
          <w:ilvl w:val="0"/>
          <w:numId w:val="2"/>
        </w:numPr>
        <w:spacing w:before="40" w:after="40"/>
      </w:pPr>
      <w:r>
        <w:rPr>
          <w:color w:val="1A1A1A"/>
        </w:rPr>
        <w:t>Course Documents — Files in the top-level references/ folders, visible to all games, organized by role subfolder.</w:t>
      </w:r>
    </w:p>
    <w:p w14:paraId="0C7ABE94" w14:textId="77777777" w:rsidR="00EF7659" w:rsidRDefault="00BF0553">
      <w:pPr>
        <w:pStyle w:val="ListParagraph"/>
        <w:numPr>
          <w:ilvl w:val="0"/>
          <w:numId w:val="2"/>
        </w:numPr>
        <w:spacing w:before="40" w:after="40"/>
      </w:pPr>
      <w:r>
        <w:rPr>
          <w:color w:val="1A1A1A"/>
        </w:rPr>
        <w:lastRenderedPageBreak/>
        <w:t>Game Documents — Files in references/games/&lt;game-name&gt;/ displayed per game session with subfolders for each role. Collapsible per game. Generating links for a game auto-expands that game's document section.</w:t>
      </w:r>
    </w:p>
    <w:p w14:paraId="5BEDF95F" w14:textId="77777777" w:rsidR="00EF7659" w:rsidRDefault="00BF0553">
      <w:pPr>
        <w:spacing w:before="240" w:after="80"/>
      </w:pPr>
      <w:r>
        <w:rPr>
          <w:b/>
          <w:bCs/>
          <w:color w:val="1F3864"/>
          <w:sz w:val="26"/>
          <w:szCs w:val="26"/>
        </w:rPr>
        <w:t>2.4 Master Director View</w:t>
      </w:r>
    </w:p>
    <w:p w14:paraId="5384A7E6" w14:textId="77777777" w:rsidR="00EF7659" w:rsidRDefault="00BF0553">
      <w:pPr>
        <w:spacing w:after="120"/>
      </w:pPr>
      <w:r>
        <w:rPr>
          <w:color w:val="1A1A1A"/>
        </w:rPr>
        <w:t>The Master Director View (dashboard.html) is a live, read-only dashboard. It displays a tile for every active game session currently writing to Firebase, regardless of game name. No configuration is required — games appear automatically when any table opens their role page.</w:t>
      </w:r>
    </w:p>
    <w:p w14:paraId="2329FC19" w14:textId="77777777" w:rsidR="00EF7659" w:rsidRDefault="00BF0553">
      <w:pPr>
        <w:spacing w:after="120"/>
      </w:pPr>
      <w:r>
        <w:rPr>
          <w:color w:val="1A1A1A"/>
        </w:rPr>
        <w:t>Each tile shows: game name, current turn, Blue and Red submission status, inject count, game time, and last activity timestamp. Filter by game name, status, and sort by last active, name, or turn. Games with no activity for more than four hours drop off automatically.</w:t>
      </w:r>
    </w:p>
    <w:p w14:paraId="1CB900E2" w14:textId="77777777" w:rsidR="00EF7659" w:rsidRDefault="00BF0553">
      <w:pPr>
        <w:pBdr>
          <w:bottom w:val="single" w:sz="8" w:space="0" w:color="1F3864"/>
        </w:pBdr>
        <w:spacing w:before="360" w:after="120"/>
      </w:pPr>
      <w:r>
        <w:rPr>
          <w:b/>
          <w:bCs/>
          <w:color w:val="1F3864"/>
          <w:sz w:val="32"/>
          <w:szCs w:val="32"/>
        </w:rPr>
        <w:t>3. Pre-Game Setup</w:t>
      </w:r>
    </w:p>
    <w:p w14:paraId="0063A19E" w14:textId="77777777" w:rsidR="00EF7659" w:rsidRDefault="00BF0553">
      <w:pPr>
        <w:spacing w:before="240" w:after="80"/>
      </w:pPr>
      <w:r>
        <w:rPr>
          <w:b/>
          <w:bCs/>
          <w:color w:val="1F3864"/>
          <w:sz w:val="26"/>
          <w:szCs w:val="26"/>
        </w:rPr>
        <w:t>3.1 Access URLs</w:t>
      </w:r>
    </w:p>
    <w:p w14:paraId="093BD0C4" w14:textId="77777777" w:rsidR="00EF7659" w:rsidRDefault="00BF0553">
      <w:pPr>
        <w:spacing w:after="120"/>
      </w:pPr>
      <w:r>
        <w:rPr>
          <w:color w:val="1A1A1A"/>
        </w:rPr>
        <w:t>Each table accesses the system through a role-specific URL generated from the portal. The URL includes the game name and role as parameters.</w:t>
      </w:r>
    </w:p>
    <w:p w14:paraId="56C4A2AE"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25"/>
        <w:gridCol w:w="4309"/>
        <w:gridCol w:w="3026"/>
      </w:tblGrid>
      <w:tr w:rsidR="00EF7659" w14:paraId="108955F4"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0A1CD42" w14:textId="77777777" w:rsidR="00EF7659" w:rsidRDefault="00BF0553">
            <w:pPr>
              <w:spacing w:after="120"/>
            </w:pPr>
            <w:r>
              <w:rPr>
                <w:b/>
                <w:bCs/>
                <w:color w:val="FFFFFF"/>
                <w:sz w:val="20"/>
                <w:szCs w:val="20"/>
              </w:rPr>
              <w:t>Table</w:t>
            </w:r>
          </w:p>
        </w:tc>
        <w:tc>
          <w:tcPr>
            <w:tcW w:w="38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A4C48A5" w14:textId="77777777" w:rsidR="00EF7659" w:rsidRDefault="00BF0553">
            <w:pPr>
              <w:spacing w:after="120"/>
            </w:pPr>
            <w:r>
              <w:rPr>
                <w:b/>
                <w:bCs/>
                <w:color w:val="FFFFFF"/>
                <w:sz w:val="20"/>
                <w:szCs w:val="20"/>
              </w:rPr>
              <w:t>URL Format</w:t>
            </w:r>
          </w:p>
        </w:tc>
        <w:tc>
          <w:tcPr>
            <w:tcW w:w="3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B8BE2D2" w14:textId="77777777" w:rsidR="00EF7659" w:rsidRDefault="00BF0553">
            <w:pPr>
              <w:spacing w:after="120"/>
            </w:pPr>
            <w:r>
              <w:rPr>
                <w:b/>
                <w:bCs/>
                <w:color w:val="FFFFFF"/>
                <w:sz w:val="20"/>
                <w:szCs w:val="20"/>
              </w:rPr>
              <w:t>Document Access</w:t>
            </w:r>
          </w:p>
        </w:tc>
      </w:tr>
      <w:tr w:rsidR="00EF7659" w14:paraId="6DB0B749"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FB325F0" w14:textId="77777777" w:rsidR="00EF7659" w:rsidRDefault="00BF0553">
            <w:pPr>
              <w:spacing w:after="120"/>
            </w:pPr>
            <w:r>
              <w:rPr>
                <w:color w:val="1A1A1A"/>
                <w:sz w:val="20"/>
                <w:szCs w:val="20"/>
              </w:rPr>
              <w:t>Director's Table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C36027" w14:textId="77777777" w:rsidR="00EF7659" w:rsidRDefault="00BF0553">
            <w:pPr>
              <w:spacing w:after="120"/>
            </w:pPr>
            <w:r>
              <w:rPr>
                <w:color w:val="1A1A1A"/>
                <w:sz w:val="20"/>
                <w:szCs w:val="20"/>
              </w:rPr>
              <w:t>…/director.html?game=&lt;name&gt;&amp;role=director</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4C644D" w14:textId="77777777" w:rsidR="00EF7659" w:rsidRDefault="00BF0553">
            <w:pPr>
              <w:spacing w:after="120"/>
            </w:pPr>
            <w:r>
              <w:rPr>
                <w:color w:val="1A1A1A"/>
                <w:sz w:val="20"/>
                <w:szCs w:val="20"/>
              </w:rPr>
              <w:t>Shared + director + all game-specific folders</w:t>
            </w:r>
          </w:p>
        </w:tc>
      </w:tr>
      <w:tr w:rsidR="00EF7659" w14:paraId="696F95D1"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F745924" w14:textId="77777777" w:rsidR="00EF7659" w:rsidRDefault="00BF0553">
            <w:pPr>
              <w:spacing w:after="120"/>
            </w:pPr>
            <w:r>
              <w:rPr>
                <w:color w:val="1A1A1A"/>
                <w:sz w:val="20"/>
                <w:szCs w:val="20"/>
              </w:rPr>
              <w:t>Blue Force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D8C8A07" w14:textId="77777777" w:rsidR="00EF7659" w:rsidRDefault="00BF0553">
            <w:pPr>
              <w:spacing w:after="120"/>
            </w:pPr>
            <w:r>
              <w:rPr>
                <w:color w:val="1A1A1A"/>
                <w:sz w:val="20"/>
                <w:szCs w:val="20"/>
              </w:rPr>
              <w:t>…/director.html?game=&lt;name&gt;&amp;role=blue</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98011D" w14:textId="77777777" w:rsidR="00EF7659" w:rsidRDefault="00BF0553">
            <w:pPr>
              <w:spacing w:after="120"/>
            </w:pPr>
            <w:r>
              <w:rPr>
                <w:color w:val="1A1A1A"/>
                <w:sz w:val="20"/>
                <w:szCs w:val="20"/>
              </w:rPr>
              <w:t>Shared + blue + game-specific shared and blue</w:t>
            </w:r>
          </w:p>
        </w:tc>
      </w:tr>
      <w:tr w:rsidR="00EF7659" w14:paraId="6D2335A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D35C6C" w14:textId="77777777" w:rsidR="00EF7659" w:rsidRDefault="00BF0553">
            <w:pPr>
              <w:spacing w:after="120"/>
            </w:pPr>
            <w:r>
              <w:rPr>
                <w:color w:val="1A1A1A"/>
                <w:sz w:val="20"/>
                <w:szCs w:val="20"/>
              </w:rPr>
              <w:t>Red Force</w:t>
            </w:r>
          </w:p>
        </w:tc>
        <w:tc>
          <w:tcPr>
            <w:tcW w:w="38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F8D91D8" w14:textId="77777777" w:rsidR="00EF7659" w:rsidRDefault="00BF0553">
            <w:pPr>
              <w:spacing w:after="120"/>
            </w:pPr>
            <w:r>
              <w:rPr>
                <w:color w:val="1A1A1A"/>
                <w:sz w:val="20"/>
                <w:szCs w:val="20"/>
              </w:rPr>
              <w:t>…/director.html?game=&lt;name&gt;&amp;role=red</w:t>
            </w:r>
          </w:p>
        </w:tc>
        <w:tc>
          <w:tcPr>
            <w:tcW w:w="3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20F9FD" w14:textId="77777777" w:rsidR="00EF7659" w:rsidRDefault="00BF0553">
            <w:pPr>
              <w:spacing w:after="120"/>
            </w:pPr>
            <w:r>
              <w:rPr>
                <w:color w:val="1A1A1A"/>
                <w:sz w:val="20"/>
                <w:szCs w:val="20"/>
              </w:rPr>
              <w:t>Shared + red + game-specific shared and red</w:t>
            </w:r>
          </w:p>
        </w:tc>
      </w:tr>
    </w:tbl>
    <w:p w14:paraId="7ACF14B9"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3B3D5EFC"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755AE62E" w14:textId="77777777" w:rsidR="00EF7659" w:rsidRDefault="00BF0553">
            <w:pPr>
              <w:spacing w:after="120"/>
            </w:pPr>
            <w:r>
              <w:rPr>
                <w:b/>
                <w:bCs/>
                <w:color w:val="7A5A00"/>
                <w:sz w:val="20"/>
                <w:szCs w:val="20"/>
              </w:rPr>
              <w:t xml:space="preserve">GAME DAY PREPARATION — </w:t>
            </w:r>
            <w:r>
              <w:rPr>
                <w:color w:val="5A4000"/>
                <w:sz w:val="20"/>
                <w:szCs w:val="20"/>
              </w:rPr>
              <w:t>Open each URL on its assigned machine the day before the game and verify the green sync dot appears. This confirms Firebase connectivity from that network. Do not assume connectivity will work on game day without prior testing.</w:t>
            </w:r>
          </w:p>
        </w:tc>
      </w:tr>
    </w:tbl>
    <w:p w14:paraId="3C71AF28" w14:textId="77777777" w:rsidR="00EF7659" w:rsidRDefault="00EF7659">
      <w:pPr>
        <w:spacing w:after="120"/>
      </w:pPr>
    </w:p>
    <w:p w14:paraId="7059618D" w14:textId="77777777" w:rsidR="00EF7659" w:rsidRDefault="00BF0553">
      <w:pPr>
        <w:spacing w:before="240" w:after="80"/>
      </w:pPr>
      <w:r>
        <w:rPr>
          <w:b/>
          <w:bCs/>
          <w:color w:val="1F3864"/>
          <w:sz w:val="26"/>
          <w:szCs w:val="26"/>
        </w:rPr>
        <w:t>3.2 Firebase Database Rules</w:t>
      </w:r>
    </w:p>
    <w:p w14:paraId="30005E20" w14:textId="77777777" w:rsidR="00EF7659" w:rsidRDefault="00BF0553">
      <w:pPr>
        <w:spacing w:after="120"/>
      </w:pPr>
      <w:r>
        <w:rPr>
          <w:color w:val="1A1A1A"/>
        </w:rPr>
        <w:t xml:space="preserve">Before the first game of any course rotation, confirm the Firebase Realtime Database security rules require authentication. The shared code signs every page in anonymously on load (no user-facing login), which satisfies an auth != null rule. In the Firebase Console, navigate to Realtime Database → Rules and confirm:</w:t>
      </w:r>
    </w:p>
    <w:p w14:paraId="1927CDDD" w14:textId="77777777" w:rsidR="00EF7659" w:rsidRDefault="00BF0553">
      <w:pPr>
        <w:spacing w:after="80"/>
      </w:pPr>
      <w:r>
        <w:rPr>
          <w:color w:val="444444"/>
          <w:sz w:val="20"/>
          <w:szCs w:val="20"/>
        </w:rPr>
        <w:t xml:space="preserve">{ "rules": { ".read": "auth != null", ".write": "auth != null" } }</w:t>
      </w:r>
    </w:p>
    <w:p w:rsidR="00EF7659" w:rsidRDefault="00BF0553">
      <w:pPr>
        <w:spacing w:after="120"/>
      </w:pPr>
      <w:r>
        <w:rPr>
          <w:color w:val="1A1A1A"/>
        </w:rPr>
        <w:t xml:space="preserve">Rules of </w:t>
      </w:r>
      <w:r>
        <w:rPr>
          <w:color w:val="1A1A1A"/>
        </w:rPr>
        <w:t xml:space="preserve">{ "rules": { ".read": true, ".write": true } }</w:t>
      </w:r>
      <w:r>
        <w:rPr>
          <w:color w:val="1A1A1A"/>
        </w:rPr>
        <w:t xml:space="preserve"> (fully open, no authentication required) will also work, since anonymous sign-in satisfies the stricter rule too — but the stricter, auth-required form above is the current standard and should be preferred.</w:t>
      </w:r>
    </w:p>
    <w:p w14:paraId="271161C4"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1B88336A"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60E064CF" w14:textId="77777777" w:rsidR="00EF7659" w:rsidRDefault="00BF0553">
            <w:pPr>
              <w:spacing w:after="120"/>
            </w:pPr>
            <w:r>
              <w:rPr>
                <w:b/>
                <w:bCs/>
                <w:color w:val="7A5A00"/>
                <w:sz w:val="20"/>
                <w:szCs w:val="20"/>
              </w:rPr>
              <w:t xml:space="preserve">IMPORTANT — </w:t>
            </w:r>
            <w:r>
              <w:rPr>
                <w:color w:val="5A4000"/>
                <w:sz w:val="20"/>
                <w:szCs w:val="20"/>
              </w:rPr>
              <w:t>The default Firebase rules require authentication. If rules are not set to open read/write, all writes will be silently rejected and the system will appear to connect but not transmit data. This is the most common setup failure.</w:t>
            </w:r>
          </w:p>
        </w:tc>
      </w:tr>
    </w:tbl>
    <w:p w14:paraId="532937A8" w14:textId="77777777" w:rsidR="00EF7659" w:rsidRDefault="00EF7659">
      <w:pPr>
        <w:spacing w:after="120"/>
      </w:pPr>
    </w:p>
    <w:p w14:paraId="6F49132D" w14:textId="77777777" w:rsidR="00EF7659" w:rsidRDefault="00BF0553">
      <w:pPr>
        <w:spacing w:before="240" w:after="80"/>
      </w:pPr>
      <w:r>
        <w:rPr>
          <w:b/>
          <w:bCs/>
          <w:color w:val="1F3864"/>
          <w:sz w:val="26"/>
          <w:szCs w:val="26"/>
        </w:rPr>
        <w:lastRenderedPageBreak/>
        <w:t>3.3 Reference Library Setup</w:t>
      </w:r>
    </w:p>
    <w:p w14:paraId="61719BCF" w14:textId="77777777" w:rsidR="00EF7659" w:rsidRDefault="00BF0553">
      <w:pPr>
        <w:spacing w:after="120"/>
      </w:pPr>
      <w:r>
        <w:rPr>
          <w:color w:val="1A1A1A"/>
        </w:rPr>
        <w:t>Reference documents are hosted in the GitHub repository under the references/ folder. The folder structure governs who sees which files:</w:t>
      </w:r>
    </w:p>
    <w:p w14:paraId="5E7334C8"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EF7659" w14:paraId="3D77240B" w14:textId="77777777">
        <w:tblPrEx>
          <w:tblCellMar>
            <w:top w:w="0" w:type="dxa"/>
            <w:bottom w:w="0" w:type="dxa"/>
          </w:tblCellMar>
        </w:tblPrEx>
        <w:trPr>
          <w:tblHeader/>
        </w:trPr>
        <w:tc>
          <w:tcPr>
            <w:tcW w:w="4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4BCBBAB" w14:textId="77777777" w:rsidR="00EF7659" w:rsidRDefault="00BF0553">
            <w:pPr>
              <w:spacing w:after="120"/>
            </w:pPr>
            <w:r>
              <w:rPr>
                <w:b/>
                <w:bCs/>
                <w:color w:val="FFFFFF"/>
                <w:sz w:val="20"/>
                <w:szCs w:val="20"/>
              </w:rPr>
              <w:t>GitHub Folder</w:t>
            </w:r>
          </w:p>
        </w:tc>
        <w:tc>
          <w:tcPr>
            <w:tcW w:w="51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7784EE2" w14:textId="77777777" w:rsidR="00EF7659" w:rsidRDefault="00BF0553">
            <w:pPr>
              <w:spacing w:after="120"/>
            </w:pPr>
            <w:r>
              <w:rPr>
                <w:b/>
                <w:bCs/>
                <w:color w:val="FFFFFF"/>
                <w:sz w:val="20"/>
                <w:szCs w:val="20"/>
              </w:rPr>
              <w:t>Visible To</w:t>
            </w:r>
          </w:p>
        </w:tc>
      </w:tr>
      <w:tr w:rsidR="00EF7659" w14:paraId="22F83520"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EAEA213" w14:textId="77777777" w:rsidR="00EF7659" w:rsidRDefault="00BF0553">
            <w:pPr>
              <w:spacing w:after="120"/>
            </w:pPr>
            <w:r>
              <w:rPr>
                <w:color w:val="1A1A1A"/>
                <w:sz w:val="20"/>
                <w:szCs w:val="20"/>
              </w:rPr>
              <w:t>references/</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C8C71D8" w14:textId="77777777" w:rsidR="00EF7659" w:rsidRDefault="00BF0553">
            <w:pPr>
              <w:spacing w:after="120"/>
            </w:pPr>
            <w:r>
              <w:rPr>
                <w:color w:val="1A1A1A"/>
                <w:sz w:val="20"/>
                <w:szCs w:val="20"/>
              </w:rPr>
              <w:t>All roles — all games</w:t>
            </w:r>
          </w:p>
        </w:tc>
      </w:tr>
      <w:tr w:rsidR="00EF7659" w14:paraId="06E5A259"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71AD54F" w14:textId="77777777" w:rsidR="00EF7659" w:rsidRDefault="00BF0553">
            <w:pPr>
              <w:spacing w:after="120"/>
            </w:pPr>
            <w:r>
              <w:rPr>
                <w:color w:val="1A1A1A"/>
                <w:sz w:val="20"/>
                <w:szCs w:val="20"/>
              </w:rPr>
              <w:t>references/blue/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B75F284" w14:textId="77777777" w:rsidR="00EF7659" w:rsidRDefault="00BF0553">
            <w:pPr>
              <w:spacing w:after="120"/>
            </w:pPr>
            <w:r>
              <w:rPr>
                <w:color w:val="1A1A1A"/>
                <w:sz w:val="20"/>
                <w:szCs w:val="20"/>
              </w:rPr>
              <w:t>Blue Force — all games</w:t>
            </w:r>
          </w:p>
        </w:tc>
      </w:tr>
      <w:tr w:rsidR="00EF7659" w14:paraId="6AEADB98"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291F57E" w14:textId="77777777" w:rsidR="00EF7659" w:rsidRDefault="00BF0553">
            <w:pPr>
              <w:spacing w:after="120"/>
            </w:pPr>
            <w:r>
              <w:rPr>
                <w:color w:val="1A1A1A"/>
                <w:sz w:val="20"/>
                <w:szCs w:val="20"/>
              </w:rPr>
              <w:t>references/red/</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83AF5A" w14:textId="77777777" w:rsidR="00EF7659" w:rsidRDefault="00BF0553">
            <w:pPr>
              <w:spacing w:after="120"/>
            </w:pPr>
            <w:r>
              <w:rPr>
                <w:color w:val="1A1A1A"/>
                <w:sz w:val="20"/>
                <w:szCs w:val="20"/>
              </w:rPr>
              <w:t>Red Force — all games</w:t>
            </w:r>
          </w:p>
        </w:tc>
      </w:tr>
      <w:tr w:rsidR="00EF7659" w14:paraId="75AF8D8F"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EF7567F" w14:textId="77777777" w:rsidR="00EF7659" w:rsidRDefault="00BF0553">
            <w:pPr>
              <w:spacing w:after="120"/>
            </w:pPr>
            <w:r>
              <w:rPr>
                <w:color w:val="1A1A1A"/>
                <w:sz w:val="20"/>
                <w:szCs w:val="20"/>
              </w:rPr>
              <w:t>references/director/</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1BE1EC8" w14:textId="77777777" w:rsidR="00EF7659" w:rsidRDefault="00BF0553">
            <w:pPr>
              <w:spacing w:after="120"/>
            </w:pPr>
            <w:r>
              <w:rPr>
                <w:color w:val="1A1A1A"/>
                <w:sz w:val="20"/>
                <w:szCs w:val="20"/>
              </w:rPr>
              <w:t>Director — all games</w:t>
            </w:r>
          </w:p>
        </w:tc>
      </w:tr>
      <w:tr w:rsidR="00EF7659" w14:paraId="110F0245"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AD69BEA" w14:textId="77777777" w:rsidR="00EF7659" w:rsidRDefault="00BF0553">
            <w:pPr>
              <w:spacing w:after="120"/>
            </w:pPr>
            <w:r>
              <w:rPr>
                <w:color w:val="1A1A1A"/>
                <w:sz w:val="20"/>
                <w:szCs w:val="20"/>
              </w:rPr>
              <w:t>references/games/&lt;name&gt;/</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6283F3E" w14:textId="77777777" w:rsidR="00EF7659" w:rsidRDefault="00BF0553">
            <w:pPr>
              <w:spacing w:after="120"/>
            </w:pPr>
            <w:r>
              <w:rPr>
                <w:color w:val="1A1A1A"/>
                <w:sz w:val="20"/>
                <w:szCs w:val="20"/>
              </w:rPr>
              <w:t>All roles — that game only</w:t>
            </w:r>
          </w:p>
        </w:tc>
      </w:tr>
      <w:tr w:rsidR="00EF7659" w14:paraId="769ABAA0"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7D6D541" w14:textId="77777777" w:rsidR="00EF7659" w:rsidRDefault="00BF0553">
            <w:pPr>
              <w:spacing w:after="120"/>
            </w:pPr>
            <w:r>
              <w:rPr>
                <w:color w:val="1A1A1A"/>
                <w:sz w:val="20"/>
                <w:szCs w:val="20"/>
              </w:rPr>
              <w:t>references/games/&lt;name&gt;/blue/</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BFDD54" w14:textId="77777777" w:rsidR="00EF7659" w:rsidRDefault="00BF0553">
            <w:pPr>
              <w:spacing w:after="120"/>
            </w:pPr>
            <w:r>
              <w:rPr>
                <w:color w:val="1A1A1A"/>
                <w:sz w:val="20"/>
                <w:szCs w:val="20"/>
              </w:rPr>
              <w:t>Blue Force — that game only</w:t>
            </w:r>
          </w:p>
        </w:tc>
      </w:tr>
      <w:tr w:rsidR="00EF7659" w14:paraId="4A1725B2"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8F68789" w14:textId="77777777" w:rsidR="00EF7659" w:rsidRDefault="00BF0553">
            <w:pPr>
              <w:spacing w:after="120"/>
            </w:pPr>
            <w:r>
              <w:rPr>
                <w:color w:val="1A1A1A"/>
                <w:sz w:val="20"/>
                <w:szCs w:val="20"/>
              </w:rPr>
              <w:t>references/games/&lt;name&gt;/red/</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4BA4C8B" w14:textId="77777777" w:rsidR="00EF7659" w:rsidRDefault="00BF0553">
            <w:pPr>
              <w:spacing w:after="120"/>
            </w:pPr>
            <w:r>
              <w:rPr>
                <w:color w:val="1A1A1A"/>
                <w:sz w:val="20"/>
                <w:szCs w:val="20"/>
              </w:rPr>
              <w:t>Red Force — that game only</w:t>
            </w:r>
          </w:p>
        </w:tc>
      </w:tr>
      <w:tr w:rsidR="00EF7659" w14:paraId="7AD1AC20" w14:textId="77777777">
        <w:tblPrEx>
          <w:tblCellMar>
            <w:top w:w="0" w:type="dxa"/>
            <w:bottom w:w="0" w:type="dxa"/>
          </w:tblCellMar>
        </w:tblPrEx>
        <w:tc>
          <w:tcPr>
            <w:tcW w:w="4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50DF627" w14:textId="77777777" w:rsidR="00EF7659" w:rsidRDefault="00BF0553">
            <w:pPr>
              <w:spacing w:after="120"/>
            </w:pPr>
            <w:r>
              <w:rPr>
                <w:color w:val="1A1A1A"/>
                <w:sz w:val="20"/>
                <w:szCs w:val="20"/>
              </w:rPr>
              <w:t>references/games/&lt;name&gt;/director/</w:t>
            </w:r>
          </w:p>
        </w:tc>
        <w:tc>
          <w:tcPr>
            <w:tcW w:w="51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A923DD" w14:textId="77777777" w:rsidR="00EF7659" w:rsidRDefault="00BF0553">
            <w:pPr>
              <w:spacing w:after="120"/>
            </w:pPr>
            <w:r>
              <w:rPr>
                <w:color w:val="1A1A1A"/>
                <w:sz w:val="20"/>
                <w:szCs w:val="20"/>
              </w:rPr>
              <w:t>Director — that game only (Director also sees game-specific blue/ and red/)</w:t>
            </w:r>
          </w:p>
        </w:tc>
      </w:tr>
    </w:tbl>
    <w:p w14:paraId="58C53578" w14:textId="77777777" w:rsidR="00EF7659" w:rsidRDefault="00EF7659">
      <w:pPr>
        <w:spacing w:after="120"/>
      </w:pPr>
    </w:p>
    <w:p w14:paraId="20A12186" w14:textId="77777777" w:rsidR="00EF7659" w:rsidRDefault="00BF0553">
      <w:pPr>
        <w:spacing w:after="120"/>
      </w:pPr>
      <w:r>
        <w:rPr>
          <w:color w:val="1A1A1A"/>
        </w:rPr>
        <w:t>The six course game folders are pre-created in the repository: alpha, bravo, central, east, south, and west. Upload files through the GitHub web interface. They appear in the References tab automatically after clicking Refresh.</w:t>
      </w:r>
    </w:p>
    <w:p w14:paraId="608FDEDB"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6C74C1C6"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0A6554D9" w14:textId="77777777" w:rsidR="00EF7659" w:rsidRDefault="00BF0553">
            <w:pPr>
              <w:spacing w:after="120"/>
            </w:pPr>
            <w:r>
              <w:rPr>
                <w:b/>
                <w:bCs/>
                <w:color w:val="7A5A00"/>
                <w:sz w:val="20"/>
                <w:szCs w:val="20"/>
              </w:rPr>
              <w:t xml:space="preserve">PRE-LOAD REFERENCES — </w:t>
            </w:r>
            <w:r>
              <w:rPr>
                <w:color w:val="5A4000"/>
                <w:sz w:val="20"/>
                <w:szCs w:val="20"/>
              </w:rPr>
              <w:t>Upload all reference documents at least 24 hours before game day. Test access from the classroom network before game day to eliminate surprises.</w:t>
            </w:r>
          </w:p>
        </w:tc>
      </w:tr>
    </w:tbl>
    <w:p w14:paraId="563ACAEE" w14:textId="77777777" w:rsidR="00EF7659" w:rsidRDefault="00EF7659">
      <w:pPr>
        <w:spacing w:after="120"/>
      </w:pPr>
    </w:p>
    <w:p w14:paraId="2887EBFF" w14:textId="77777777" w:rsidR="00EF7659" w:rsidRDefault="00BF0553">
      <w:pPr>
        <w:spacing w:before="240" w:after="80"/>
      </w:pPr>
      <w:r>
        <w:rPr>
          <w:b/>
          <w:bCs/>
          <w:color w:val="1F3864"/>
          <w:sz w:val="26"/>
          <w:szCs w:val="26"/>
        </w:rPr>
        <w:t>3.4 Database Reset Before Each Game</w:t>
      </w:r>
    </w:p>
    <w:p w14:paraId="01755FD2" w14:textId="77777777" w:rsidR="00EF7659" w:rsidRDefault="00BF0553">
      <w:pPr>
        <w:spacing w:after="120"/>
      </w:pPr>
      <w:r>
        <w:rPr>
          <w:color w:val="1A1A1A"/>
        </w:rPr>
        <w:t>Before each new game, reset the database to clear all data from the previous run. On the Director's Table, navigate to the Director Inject tab and click Reset to Turn 0.</w:t>
      </w:r>
    </w:p>
    <w:p w14:paraId="0EE9A806"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04D04A1C"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34DFB284" w14:textId="77777777" w:rsidR="00EF7659" w:rsidRDefault="00BF0553">
            <w:pPr>
              <w:spacing w:after="120"/>
            </w:pPr>
            <w:r>
              <w:rPr>
                <w:b/>
                <w:bCs/>
                <w:color w:val="7A5A00"/>
                <w:sz w:val="20"/>
                <w:szCs w:val="20"/>
              </w:rPr>
              <w:t xml:space="preserve">NOTE — </w:t>
            </w:r>
            <w:r>
              <w:rPr>
                <w:color w:val="5A4000"/>
                <w:sz w:val="20"/>
                <w:szCs w:val="20"/>
              </w:rPr>
              <w:t>The reset function overwrites all Firebase nodes for the current game only. Resetting game alpha does not affect game bravo. After a reset, all three pages should show Turn 0 and the game time D-0 / 0600L within a few seconds.</w:t>
            </w:r>
          </w:p>
        </w:tc>
      </w:tr>
    </w:tbl>
    <w:p w14:paraId="45B7CF54" w14:textId="77777777" w:rsidR="00EF7659" w:rsidRDefault="00EF7659">
      <w:pPr>
        <w:spacing w:after="120"/>
      </w:pPr>
    </w:p>
    <w:p w14:paraId="37999FB9" w14:textId="77777777" w:rsidR="00EF7659" w:rsidRDefault="00BF0553">
      <w:pPr>
        <w:spacing w:before="240" w:after="80"/>
      </w:pPr>
      <w:r>
        <w:rPr>
          <w:b/>
          <w:bCs/>
          <w:color w:val="1F3864"/>
          <w:sz w:val="26"/>
          <w:szCs w:val="26"/>
        </w:rPr>
        <w:t>3.5 Document Tool — Session Persistence</w:t>
      </w:r>
    </w:p>
    <w:p w14:paraId="1B91420B" w14:textId="77777777" w:rsidR="00EF7659" w:rsidRDefault="00BF0553">
      <w:pPr>
        <w:spacing w:after="120"/>
      </w:pPr>
      <w:r>
        <w:rPr>
          <w:color w:val="1A1A1A"/>
        </w:rPr>
        <w:t>The Document Tool saves form state to the browser's local storage automatically every 60 seconds once a game name has been entered. Sessions are saved separately for Blue Force and Red Force.</w:t>
      </w:r>
    </w:p>
    <w:p w14:paraId="2E9F5E90" w14:textId="77777777" w:rsidR="00EF7659" w:rsidRDefault="00BF0553">
      <w:pPr>
        <w:pStyle w:val="ListParagraph"/>
        <w:numPr>
          <w:ilvl w:val="0"/>
          <w:numId w:val="2"/>
        </w:numPr>
        <w:spacing w:before="40" w:after="40"/>
      </w:pPr>
      <w:r>
        <w:rPr>
          <w:color w:val="1A1A1A"/>
        </w:rPr>
        <w:lastRenderedPageBreak/>
        <w:t>Save Session — Manually saves all current inputs. The session label in the top bar shows the save time.</w:t>
      </w:r>
    </w:p>
    <w:p w14:paraId="32FB877D" w14:textId="77777777" w:rsidR="00EF7659" w:rsidRDefault="00BF0553">
      <w:pPr>
        <w:pStyle w:val="ListParagraph"/>
        <w:numPr>
          <w:ilvl w:val="0"/>
          <w:numId w:val="2"/>
        </w:numPr>
        <w:spacing w:before="40" w:after="40"/>
      </w:pPr>
      <w:r>
        <w:rPr>
          <w:color w:val="1A1A1A"/>
        </w:rPr>
        <w:t>Load Session — Restores a previously saved session. Prompts for confirmation before overwriting current inputs.</w:t>
      </w:r>
    </w:p>
    <w:p w14:paraId="7689A3B1" w14:textId="77777777" w:rsidR="00EF7659" w:rsidRDefault="00BF0553">
      <w:pPr>
        <w:pStyle w:val="ListParagraph"/>
        <w:numPr>
          <w:ilvl w:val="0"/>
          <w:numId w:val="2"/>
        </w:numPr>
        <w:spacing w:before="40" w:after="40"/>
      </w:pPr>
      <w:r>
        <w:rPr>
          <w:color w:val="1A1A1A"/>
        </w:rPr>
        <w:t>Clear Saved — Removes the saved session for the current force.</w:t>
      </w:r>
    </w:p>
    <w:p w14:paraId="1959C2FA" w14:textId="77777777" w:rsidR="00EF7659" w:rsidRDefault="00BF0553">
      <w:pPr>
        <w:pStyle w:val="ListParagraph"/>
        <w:numPr>
          <w:ilvl w:val="0"/>
          <w:numId w:val="2"/>
        </w:numPr>
        <w:spacing w:before="40" w:after="40"/>
      </w:pPr>
      <w:r>
        <w:rPr>
          <w:color w:val="1A1A1A"/>
        </w:rPr>
        <w:t>On load — If a saved session exists for the current force, the tool prompts to restore it automatically.</w:t>
      </w:r>
    </w:p>
    <w:p w14:paraId="2399A619"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1F1095ED"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5885C62D" w14:textId="77777777" w:rsidR="00EF7659" w:rsidRDefault="00BF0553">
            <w:pPr>
              <w:spacing w:after="120"/>
            </w:pPr>
            <w:r>
              <w:rPr>
                <w:b/>
                <w:bCs/>
                <w:color w:val="7A5A00"/>
                <w:sz w:val="20"/>
                <w:szCs w:val="20"/>
              </w:rPr>
              <w:t xml:space="preserve">NOTE — </w:t>
            </w:r>
            <w:r>
              <w:rPr>
                <w:color w:val="5A4000"/>
                <w:sz w:val="20"/>
                <w:szCs w:val="20"/>
              </w:rPr>
              <w:t>Session data is stored in the browser on the device used. A session saved on the Blue Force computer is not accessible from another device. Runners should use the same machine throughout the game to take advantage of auto-save.</w:t>
            </w:r>
          </w:p>
        </w:tc>
      </w:tr>
    </w:tbl>
    <w:p w14:paraId="5A5455F3" w14:textId="77777777" w:rsidR="00EF7659" w:rsidRDefault="00EF7659">
      <w:pPr>
        <w:spacing w:after="120"/>
      </w:pPr>
    </w:p>
    <w:p w:rsidR="00EF7659" w:rsidRDefault="00BF0553">
      <w:pPr>
        <w:spacing w:before="240" w:after="80"/>
      </w:pPr>
      <w:r>
        <w:rPr>
          <w:b/>
          <w:bCs/>
          <w:color w:val="1F3864"/>
          <w:sz w:val="26"/>
          <w:szCs w:val="26"/>
        </w:rPr>
        <w:t xml:space="preserve">3.6 Publishing Planning Data to the Director’s Table</w:t>
      </w:r>
    </w:p>
    <w:p w:rsidR="00EF7659" w:rsidRDefault="00BF0553">
      <w:pPr>
        <w:spacing w:after="120"/>
      </w:pPr>
      <w:r>
        <w:rPr>
          <w:color w:val="1A1A1A"/>
        </w:rPr>
        <w:t xml:space="preserve">Teams can push their planning data straight into the live game so the Director’s Table is pre-populated when the runner brief begins. This depends on the game session already existing — the sequence matters:</w:t>
      </w:r>
    </w:p>
    <w:p w:rsidR="00EF7659" w:rsidRDefault="00BF0553">
      <w:pPr>
        <w:pStyle w:val="ListParagraph"/>
        <w:numPr>
          <w:ilvl w:val="0"/>
          <w:numId w:val="2"/>
        </w:numPr>
        <w:spacing w:before="40" w:after="40"/>
      </w:pPr>
      <w:r>
        <w:rPr>
          <w:color w:val="1A1A1A"/>
        </w:rPr>
        <w:t xml:space="preserve">The director creates the game session first. Generating it from the Operations Portal produces the Game ID and the three role-specific URLs (Director, Blue Force, Red Force).</w:t>
      </w:r>
    </w:p>
    <w:p w:rsidR="00EF7659" w:rsidRDefault="00BF0553">
      <w:pPr>
        <w:pStyle w:val="ListParagraph"/>
        <w:numPr>
          <w:ilvl w:val="0"/>
          <w:numId w:val="2"/>
        </w:numPr>
        <w:spacing w:before="40" w:after="40"/>
      </w:pPr>
      <w:r>
        <w:rPr>
          <w:color w:val="1A1A1A"/>
        </w:rPr>
        <w:t xml:space="preserve">Teams open the Doc Tool through their role-specific link (for example, doc-tool-teams.html?game=&lt;id&gt;&amp;force=blue) rather than a bare URL. The link automatically captures both the team’s force and the Game ID, so the Publish field is filled in correctly with no manual entry and no risk of a mismatched or mistyped Game ID.</w:t>
      </w:r>
    </w:p>
    <w:p w:rsidR="00EF7659" w:rsidRDefault="00BF0553">
      <w:pPr>
        <w:pStyle w:val="ListParagraph"/>
        <w:numPr>
          <w:ilvl w:val="0"/>
          <w:numId w:val="2"/>
        </w:numPr>
        <w:spacing w:before="40" w:after="40"/>
      </w:pPr>
      <w:r>
        <w:rPr>
          <w:color w:val="1A1A1A"/>
        </w:rPr>
        <w:t xml:space="preserve">In the Doc Tool sidebar, under Publish to Game, the team clicks ⬆ Publish setup. This sends the team’s ORBAT (element, task, and purpose), Essential Fire Support Tasks, and Collections plan (asset, NAI, and SIR) to the director’s table. A status line confirms what was sent and how many items.</w:t>
      </w:r>
    </w:p>
    <w:p w:rsidR="00EF7659" w:rsidRDefault="00BF0553">
      <w:pPr>
        <w:pStyle w:val="ListParagraph"/>
        <w:numPr>
          <w:ilvl w:val="0"/>
          <w:numId w:val="2"/>
        </w:numPr>
        <w:spacing w:before="40" w:after="40"/>
      </w:pPr>
      <w:r>
        <w:rPr>
          <w:color w:val="1A1A1A"/>
        </w:rPr>
        <w:t xml:space="preserve">On the Director’s Table, the published data loads automatically in real time — there is no import step. It pre-populates the Maneuver element roster (most visibly at Turn 0), the EFST toggle chips in the Fires section, and the Collections rows, so the director’s turn cards reflect what each team actually planned.</w:t>
      </w:r>
    </w:p>
    <w:p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rsidR="00EF7659" w:rsidRDefault="00BF0553">
            <w:pPr>
              <w:spacing w:after="120"/>
            </w:pPr>
            <w:r>
              <w:rPr>
                <w:b/>
                <w:bCs/>
                <w:color w:val="7A5A00"/>
                <w:sz w:val="20"/>
                <w:szCs w:val="20"/>
              </w:rPr>
              <w:t xml:space="preserve">NOTE — </w:t>
            </w:r>
            <w:r>
              <w:rPr>
                <w:color w:val="5A4000"/>
                <w:sz w:val="20"/>
                <w:szCs w:val="20"/>
              </w:rPr>
              <w:t xml:space="preserve">Publishing setup is optional but recommended. Teams should publish before walking to the runner brief so the director’s Turn 0 cards are ready to populate the moment the table opens. Publishing again later overwrites the previously published data for that force.</w:t>
            </w:r>
          </w:p>
        </w:tc>
      </w:tr>
    </w:tbl>
    <w:p w:rsidR="00EF7659" w:rsidRDefault="00EF7659">
      <w:pPr>
        <w:spacing w:after="120"/>
      </w:pPr>
    </w:p>
    <w:p w14:paraId="70723599" w14:textId="77777777" w:rsidR="00EF7659" w:rsidRDefault="00BF0553">
      <w:pPr>
        <w:pBdr>
          <w:bottom w:val="single" w:sz="8" w:space="0" w:color="1F3864"/>
        </w:pBdr>
        <w:spacing w:before="360" w:after="120"/>
      </w:pPr>
      <w:r>
        <w:rPr>
          <w:b/>
          <w:bCs/>
          <w:color w:val="1F3864"/>
          <w:sz w:val="32"/>
          <w:szCs w:val="32"/>
        </w:rPr>
        <w:t>4. Game Flow Overview</w:t>
      </w:r>
    </w:p>
    <w:p w14:paraId="687F251E" w14:textId="77777777" w:rsidR="00EF7659" w:rsidRDefault="00BF0553">
      <w:pPr>
        <w:spacing w:after="120"/>
      </w:pPr>
      <w:r>
        <w:rPr>
          <w:color w:val="1A1A1A"/>
        </w:rPr>
        <w:t>The full game flow from road-to-war through end of game follows a consistent sequence. The digital system supports each phase without replacing the physical map work or human interaction that drives learning.</w:t>
      </w:r>
    </w:p>
    <w:p w14:paraId="70BFD786" w14:textId="77777777" w:rsidR="00EF7659" w:rsidRDefault="00BF0553">
      <w:pPr>
        <w:spacing w:before="240" w:after="80"/>
      </w:pPr>
      <w:r>
        <w:rPr>
          <w:b/>
          <w:bCs/>
          <w:color w:val="1F3864"/>
          <w:sz w:val="26"/>
          <w:szCs w:val="26"/>
        </w:rPr>
        <w:t>4.1 Road-to-War Brief</w:t>
      </w:r>
    </w:p>
    <w:p w14:paraId="0ABC118A" w14:textId="77777777" w:rsidR="00EF7659" w:rsidRDefault="00BF0553">
      <w:pPr>
        <w:spacing w:after="120"/>
      </w:pPr>
      <w:r>
        <w:rPr>
          <w:color w:val="1A1A1A"/>
        </w:rPr>
        <w:t>The game opens with a road-to-war brief or general overview from the director. This brief establishes the operational context, scenario parameters, and learning objectives. Both teams receive the brief together before breaking out to their respective spaces.</w:t>
      </w:r>
    </w:p>
    <w:p w14:paraId="6BF9974C" w14:textId="77777777" w:rsidR="00EF7659" w:rsidRDefault="00BF0553">
      <w:pPr>
        <w:spacing w:before="240" w:after="80"/>
      </w:pPr>
      <w:r>
        <w:rPr>
          <w:b/>
          <w:bCs/>
          <w:color w:val="1F3864"/>
          <w:sz w:val="26"/>
          <w:szCs w:val="26"/>
        </w:rPr>
        <w:t>4.2 Pre-Game Planning Phase (1 Hour)</w:t>
      </w:r>
    </w:p>
    <w:p w14:paraId="612E3957" w14:textId="77777777" w:rsidR="00EF7659" w:rsidRDefault="00BF0553">
      <w:pPr>
        <w:spacing w:after="120"/>
      </w:pPr>
      <w:r>
        <w:rPr>
          <w:color w:val="1A1A1A"/>
        </w:rPr>
        <w:t>Following the road-to-war brief, teams break out to their physically separated spaces and conduct one hour of planning. This phase produces two outputs simultaneously:</w:t>
      </w:r>
    </w:p>
    <w:p w14:paraId="455AACD3" w14:textId="77777777" w:rsidR="00EF7659" w:rsidRDefault="00EF7659">
      <w:pPr>
        <w:spacing w:after="120"/>
      </w:pPr>
    </w:p>
    <w:p w14:paraId="42A4FBE9" w14:textId="77777777" w:rsidR="00EF7659" w:rsidRDefault="00BF0553">
      <w:pPr>
        <w:spacing w:after="120"/>
      </w:pPr>
      <w:r>
        <w:rPr>
          <w:b/>
          <w:bCs/>
          <w:color w:val="1A1A1A"/>
        </w:rPr>
        <w:t>Acetate Overlay</w:t>
      </w:r>
    </w:p>
    <w:p w14:paraId="4E60EAA4" w14:textId="77777777" w:rsidR="00EF7659" w:rsidRDefault="00BF0553">
      <w:pPr>
        <w:pStyle w:val="ListParagraph"/>
        <w:numPr>
          <w:ilvl w:val="0"/>
          <w:numId w:val="2"/>
        </w:numPr>
        <w:spacing w:before="40" w:after="40"/>
      </w:pPr>
      <w:r>
        <w:rPr>
          <w:color w:val="1A1A1A"/>
        </w:rPr>
        <w:t>Teams build their force disposition and scheme of maneuver on a physical acetate overlay using the standard map products.</w:t>
      </w:r>
    </w:p>
    <w:p w14:paraId="77167CFA" w14:textId="77777777" w:rsidR="00EF7659" w:rsidRDefault="00BF0553">
      <w:pPr>
        <w:pStyle w:val="ListParagraph"/>
        <w:numPr>
          <w:ilvl w:val="0"/>
          <w:numId w:val="2"/>
        </w:numPr>
        <w:spacing w:before="40" w:after="40"/>
      </w:pPr>
      <w:r>
        <w:rPr>
          <w:color w:val="1A1A1A"/>
        </w:rPr>
        <w:t>The overlay is the primary tool for visualizing the plan on the map.</w:t>
      </w:r>
    </w:p>
    <w:p w14:paraId="34C57623" w14:textId="77777777" w:rsidR="00EF7659" w:rsidRDefault="00EF7659">
      <w:pPr>
        <w:spacing w:after="120"/>
      </w:pPr>
    </w:p>
    <w:p w14:paraId="1651E52C" w14:textId="77777777" w:rsidR="00EF7659" w:rsidRDefault="00BF0553">
      <w:pPr>
        <w:spacing w:after="120"/>
      </w:pPr>
      <w:r>
        <w:rPr>
          <w:b/>
          <w:bCs/>
          <w:color w:val="1A1A1A"/>
        </w:rPr>
        <w:t>Planning Documents</w:t>
      </w:r>
    </w:p>
    <w:p w14:paraId="5ED19543" w14:textId="77777777" w:rsidR="00EF7659" w:rsidRDefault="00BF0553">
      <w:pPr>
        <w:pStyle w:val="ListParagraph"/>
        <w:numPr>
          <w:ilvl w:val="0"/>
          <w:numId w:val="2"/>
        </w:numPr>
        <w:spacing w:before="40" w:after="40"/>
      </w:pPr>
      <w:r>
        <w:rPr>
          <w:color w:val="1A1A1A"/>
        </w:rPr>
        <w:t>Teams open the Document Tool at the appropriate force-locked URL (e.g., doc-tool-teams.html?force=blue).</w:t>
      </w:r>
    </w:p>
    <w:p w14:paraId="295801BC" w14:textId="77777777" w:rsidR="00EF7659" w:rsidRDefault="00BF0553">
      <w:pPr>
        <w:pStyle w:val="ListParagraph"/>
        <w:numPr>
          <w:ilvl w:val="0"/>
          <w:numId w:val="2"/>
        </w:numPr>
        <w:spacing w:before="40" w:after="40"/>
      </w:pPr>
      <w:r>
        <w:rPr>
          <w:color w:val="1A1A1A"/>
        </w:rPr>
        <w:t>Teams complete the structured input forms: Game Conditions, Commander's Intent, Decision Support Matrix, Collections Synchronization Matrix, Order of Battle, and Essential Fire Support Tasks.</w:t>
      </w:r>
    </w:p>
    <w:p w14:paraId="30474D55" w14:textId="77777777" w:rsidR="00EF7659" w:rsidRDefault="00BF0553">
      <w:pPr>
        <w:pStyle w:val="ListParagraph"/>
        <w:numPr>
          <w:ilvl w:val="0"/>
          <w:numId w:val="2"/>
        </w:numPr>
        <w:spacing w:before="40" w:after="40"/>
      </w:pPr>
      <w:r>
        <w:rPr>
          <w:color w:val="1A1A1A"/>
        </w:rPr>
        <w:t>The Document Tool generates a formatted ZIP file containing four .docx documents: DSM, Collections Matrix, ORBAT, and Fires Annex.</w:t>
      </w:r>
    </w:p>
    <w:p w14:paraId="3A6E8D05" w14:textId="77777777" w:rsidR="00EF7659" w:rsidRDefault="00BF0553">
      <w:pPr>
        <w:pStyle w:val="ListParagraph"/>
        <w:numPr>
          <w:ilvl w:val="0"/>
          <w:numId w:val="2"/>
        </w:numPr>
        <w:spacing w:before="40" w:after="40"/>
      </w:pPr>
      <w:r>
        <w:rPr>
          <w:color w:val="1A1A1A"/>
        </w:rPr>
        <w:t>Teams save their session using the Save Session button to preserve inputs in case the browser is closed.</w:t>
      </w:r>
    </w:p>
    <w:p w:rsidR="00EF7659" w:rsidRDefault="00BF0553">
      <w:pPr>
        <w:pStyle w:val="ListParagraph"/>
        <w:numPr>
          <w:ilvl w:val="0"/>
          <w:numId w:val="2"/>
        </w:numPr>
        <w:spacing w:before="40" w:after="40"/>
      </w:pPr>
      <w:r>
        <w:rPr>
          <w:color w:val="1A1A1A"/>
        </w:rPr>
        <w:t xml:space="preserve">Teams who want the director’s table pre-populated for Turn 0 should also publish their setup from the Doc Tool sidebar (see 3.6, Publishing Planning Data to the Director’s Table) before heading to the runner brief.</w:t>
      </w:r>
    </w:p>
    <w:p w14:paraId="3E24DC2C"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788A82E4"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271F5848" w14:textId="77777777" w:rsidR="00EF7659" w:rsidRDefault="00BF0553">
            <w:pPr>
              <w:spacing w:after="120"/>
            </w:pPr>
            <w:r>
              <w:rPr>
                <w:b/>
                <w:bCs/>
                <w:color w:val="7A5A00"/>
                <w:sz w:val="20"/>
                <w:szCs w:val="20"/>
              </w:rPr>
              <w:lastRenderedPageBreak/>
              <w:t xml:space="preserve">PLANNING PHASE TIP — </w:t>
            </w:r>
            <w:r>
              <w:rPr>
                <w:color w:val="5A4000"/>
                <w:sz w:val="20"/>
                <w:szCs w:val="20"/>
              </w:rPr>
              <w:t>The acetate overlay and digital documents are complementary — not redundant. The overlay communicates scheme of maneuver visually; the documents capture the analytical framework behind it. Both are required for the runner brief.</w:t>
            </w:r>
          </w:p>
        </w:tc>
      </w:tr>
    </w:tbl>
    <w:p w14:paraId="74CC62A1" w14:textId="77777777" w:rsidR="00EF7659" w:rsidRDefault="00EF7659">
      <w:pPr>
        <w:spacing w:after="120"/>
      </w:pPr>
    </w:p>
    <w:p w14:paraId="5FF0B9CA" w14:textId="77777777" w:rsidR="00EF7659" w:rsidRDefault="00BF0553">
      <w:pPr>
        <w:spacing w:before="240" w:after="80"/>
      </w:pPr>
      <w:r>
        <w:rPr>
          <w:b/>
          <w:bCs/>
          <w:color w:val="1F3864"/>
          <w:sz w:val="26"/>
          <w:szCs w:val="26"/>
        </w:rPr>
        <w:t>4.3 Runner Brief to Director's Table</w:t>
      </w:r>
    </w:p>
    <w:p w14:paraId="31146B9A" w14:textId="77777777" w:rsidR="00EF7659" w:rsidRDefault="00BF0553">
      <w:pPr>
        <w:spacing w:after="120"/>
      </w:pPr>
      <w:r>
        <w:rPr>
          <w:color w:val="1A1A1A"/>
        </w:rPr>
        <w:t>At the end of the planning hour, runners carry the following from their team's space to the Director's Table:</w:t>
      </w:r>
    </w:p>
    <w:p w14:paraId="7770B807" w14:textId="77777777" w:rsidR="00EF7659" w:rsidRDefault="00BF0553">
      <w:pPr>
        <w:pStyle w:val="ListParagraph"/>
        <w:numPr>
          <w:ilvl w:val="0"/>
          <w:numId w:val="2"/>
        </w:numPr>
        <w:spacing w:before="40" w:after="40"/>
      </w:pPr>
      <w:r>
        <w:rPr>
          <w:color w:val="1A1A1A"/>
        </w:rPr>
        <w:t>A physical copy of the team's acetate overlay</w:t>
      </w:r>
    </w:p>
    <w:p w14:paraId="3A50D084" w14:textId="77777777" w:rsidR="00EF7659" w:rsidRDefault="00BF0553">
      <w:pPr>
        <w:pStyle w:val="ListParagraph"/>
        <w:numPr>
          <w:ilvl w:val="0"/>
          <w:numId w:val="2"/>
        </w:numPr>
        <w:spacing w:before="40" w:after="40"/>
      </w:pPr>
      <w:r>
        <w:rPr>
          <w:color w:val="1A1A1A"/>
        </w:rPr>
        <w:t>The generated planning documents (printed or on a tablet)</w:t>
      </w:r>
    </w:p>
    <w:p w14:paraId="495C280D" w14:textId="77777777" w:rsidR="00EF7659" w:rsidRDefault="00BF0553">
      <w:pPr>
        <w:spacing w:after="120"/>
      </w:pPr>
      <w:r>
        <w:rPr>
          <w:color w:val="1A1A1A"/>
        </w:rPr>
        <w:t>The director overlays both teams' acetates on the director's map. Runners brief the director's table on their team's plan using the generated documents as the briefing framework. The brief covers: commander's intent, task and purpose for each element, decision points, ISR plan, and fires plan.</w:t>
      </w:r>
    </w:p>
    <w:p w14:paraId="6F795B3A" w14:textId="77777777" w:rsidR="00EF7659" w:rsidRDefault="00BF0553">
      <w:pPr>
        <w:spacing w:after="120"/>
      </w:pPr>
      <w:r>
        <w:rPr>
          <w:color w:val="1A1A1A"/>
        </w:rPr>
        <w:t>While runners are at the director's table, their respective teams are filling in Turn 0 information in the digital turn cards — initial force positions and opening commander's note.</w:t>
      </w:r>
    </w:p>
    <w:p w14:paraId="1DADBE7A"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65D72454"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2D711248" w14:textId="77777777" w:rsidR="00EF7659" w:rsidRDefault="00BF0553">
            <w:pPr>
              <w:spacing w:after="120"/>
            </w:pPr>
            <w:r>
              <w:rPr>
                <w:b/>
                <w:bCs/>
                <w:color w:val="7A5A00"/>
                <w:sz w:val="20"/>
                <w:szCs w:val="20"/>
              </w:rPr>
              <w:t xml:space="preserve">DIRECTOR ACTION — RUNNER BRIEF — </w:t>
            </w:r>
            <w:r>
              <w:rPr>
                <w:color w:val="5A4000"/>
                <w:sz w:val="20"/>
                <w:szCs w:val="20"/>
              </w:rPr>
              <w:t>Use the runner brief to assess planning quality before Turn 0 begins. The decision support matrix and ORBAT documents provide a structured framework for evaluating whether the plan is coherent and executable. Identify key decision points to watch during the game.</w:t>
            </w:r>
          </w:p>
        </w:tc>
      </w:tr>
    </w:tbl>
    <w:p w14:paraId="099991FF" w14:textId="77777777" w:rsidR="00EF7659" w:rsidRDefault="00EF7659">
      <w:pPr>
        <w:spacing w:after="120"/>
      </w:pPr>
    </w:p>
    <w:p w14:paraId="63829131" w14:textId="77777777" w:rsidR="00EF7659" w:rsidRDefault="00BF0553">
      <w:pPr>
        <w:spacing w:before="240" w:after="80"/>
      </w:pPr>
      <w:r>
        <w:rPr>
          <w:b/>
          <w:bCs/>
          <w:color w:val="1F3864"/>
          <w:sz w:val="26"/>
          <w:szCs w:val="26"/>
        </w:rPr>
        <w:t>4.4 Turn 0 — Initial Laydown</w:t>
      </w:r>
    </w:p>
    <w:p w14:paraId="2308EF6D" w14:textId="77777777" w:rsidR="00EF7659" w:rsidRDefault="00BF0553">
      <w:pPr>
        <w:spacing w:after="120"/>
      </w:pPr>
      <w:r>
        <w:rPr>
          <w:color w:val="1A1A1A"/>
        </w:rPr>
        <w:t>Turn 0 is not an operational turn. Its purpose is to establish both teams' initial force dispositions and commander's intent on the digital record before the first operational turn begins.</w:t>
      </w:r>
    </w:p>
    <w:p w14:paraId="28D5EE48" w14:textId="77777777" w:rsidR="00EF7659" w:rsidRDefault="00BF0553">
      <w:pPr>
        <w:pStyle w:val="ListParagraph"/>
        <w:numPr>
          <w:ilvl w:val="0"/>
          <w:numId w:val="2"/>
        </w:numPr>
        <w:spacing w:before="40" w:after="40"/>
      </w:pPr>
      <w:r>
        <w:rPr>
          <w:color w:val="1A1A1A"/>
        </w:rPr>
        <w:t>Runners return from the director's table with any amplifying information or adjustments from the brief.</w:t>
      </w:r>
    </w:p>
    <w:p w14:paraId="32231726" w14:textId="77777777" w:rsidR="00EF7659" w:rsidRDefault="00BF0553">
      <w:pPr>
        <w:pStyle w:val="ListParagraph"/>
        <w:numPr>
          <w:ilvl w:val="0"/>
          <w:numId w:val="2"/>
        </w:numPr>
        <w:spacing w:before="40" w:after="40"/>
      </w:pPr>
      <w:r>
        <w:rPr>
          <w:color w:val="1A1A1A"/>
        </w:rPr>
        <w:t>Teams make any necessary corrections to their turn cards based on runner feedback.</w:t>
      </w:r>
    </w:p>
    <w:p w14:paraId="073BE23A" w14:textId="77777777" w:rsidR="00EF7659" w:rsidRDefault="00BF0553">
      <w:pPr>
        <w:pStyle w:val="ListParagraph"/>
        <w:numPr>
          <w:ilvl w:val="0"/>
          <w:numId w:val="2"/>
        </w:numPr>
        <w:spacing w:before="40" w:after="40"/>
      </w:pPr>
      <w:r>
        <w:rPr>
          <w:color w:val="1A1A1A"/>
        </w:rPr>
        <w:t>Teams submit Turn 0: initial force position grids in the Maneuver section, any pre-game ISR tasking in Collections, and their opening commander's intent in the Commander's Note.</w:t>
      </w:r>
    </w:p>
    <w:p w14:paraId="1F62813F" w14:textId="77777777" w:rsidR="00EF7659" w:rsidRDefault="00BF0553">
      <w:pPr>
        <w:pStyle w:val="ListParagraph"/>
        <w:numPr>
          <w:ilvl w:val="0"/>
          <w:numId w:val="2"/>
        </w:numPr>
        <w:spacing w:before="40" w:after="40"/>
      </w:pPr>
      <w:r>
        <w:rPr>
          <w:color w:val="1A1A1A"/>
        </w:rPr>
        <w:t>The director reviews both submissions on the Blue Force and Red Force tabs, confirms positions match the map overlays, and advances to Turn 1.</w:t>
      </w:r>
    </w:p>
    <w:p w14:paraId="21050DE1"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3A165BA3"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59F228DC" w14:textId="77777777" w:rsidR="00EF7659" w:rsidRDefault="00BF0553">
            <w:pPr>
              <w:spacing w:after="120"/>
            </w:pPr>
            <w:r>
              <w:rPr>
                <w:b/>
                <w:bCs/>
                <w:color w:val="7A5A00"/>
                <w:sz w:val="20"/>
                <w:szCs w:val="20"/>
              </w:rPr>
              <w:t xml:space="preserve">DIRECTOR ACTION — TURN 0 — </w:t>
            </w:r>
            <w:r>
              <w:rPr>
                <w:color w:val="5A4000"/>
                <w:sz w:val="20"/>
                <w:szCs w:val="20"/>
              </w:rPr>
              <w:t>After both teams submit Turn 0, review their initial positions on the Blue Force and Red Force tabs. Confirm positions match the overlays on the map. Advance to Turn 1 when ready.</w:t>
            </w:r>
          </w:p>
        </w:tc>
      </w:tr>
    </w:tbl>
    <w:p w14:paraId="06C63C48" w14:textId="77777777" w:rsidR="00EF7659" w:rsidRDefault="00EF7659">
      <w:pPr>
        <w:spacing w:after="120"/>
      </w:pPr>
    </w:p>
    <w:p w14:paraId="7E03553E" w14:textId="77777777" w:rsidR="00EF7659" w:rsidRDefault="00BF0553">
      <w:pPr>
        <w:pBdr>
          <w:bottom w:val="single" w:sz="8" w:space="0" w:color="1F3864"/>
        </w:pBdr>
        <w:spacing w:before="360" w:after="120"/>
      </w:pPr>
      <w:r>
        <w:rPr>
          <w:b/>
          <w:bCs/>
          <w:color w:val="1F3864"/>
          <w:sz w:val="32"/>
          <w:szCs w:val="32"/>
        </w:rPr>
        <w:t>5. Director's Table</w:t>
      </w:r>
    </w:p>
    <w:p w14:paraId="60EA297A" w14:textId="77777777" w:rsidR="00EF7659" w:rsidRDefault="00BF0553">
      <w:pPr>
        <w:spacing w:after="120"/>
      </w:pPr>
      <w:r>
        <w:rPr>
          <w:color w:val="1A1A1A"/>
        </w:rPr>
        <w:t>The Director's Table is the control center of the wargame. All game time, turn progression, adjudication, and inject functions are managed from this page. The game ID badge in the top bar confirms which game session this Director's Table is connected to.</w:t>
      </w:r>
    </w:p>
    <w:p w14:paraId="12461433" w14:textId="77777777" w:rsidR="00EF7659" w:rsidRDefault="00BF0553">
      <w:pPr>
        <w:spacing w:before="240" w:after="80"/>
      </w:pPr>
      <w:r>
        <w:rPr>
          <w:b/>
          <w:bCs/>
          <w:color w:val="1F3864"/>
          <w:sz w:val="26"/>
          <w:szCs w:val="26"/>
        </w:rPr>
        <w:lastRenderedPageBreak/>
        <w:t>5.1 Top Bar</w:t>
      </w:r>
    </w:p>
    <w:p w14:paraId="2581AB11" w14:textId="77777777" w:rsidR="00EF7659" w:rsidRDefault="00BF0553">
      <w:pPr>
        <w:pStyle w:val="ListParagraph"/>
        <w:numPr>
          <w:ilvl w:val="0"/>
          <w:numId w:val="2"/>
        </w:numPr>
        <w:spacing w:before="40" w:after="40"/>
      </w:pPr>
      <w:r>
        <w:rPr>
          <w:color w:val="1A1A1A"/>
        </w:rPr>
        <w:t>Director / Turn — turn counter. Use − and + to advance or reverse. Advancing clears adjudication forms and resets both team panels for the new turn.</w:t>
      </w:r>
    </w:p>
    <w:p w14:paraId="7A8C6A0A" w14:textId="77777777" w:rsidR="00EF7659" w:rsidRDefault="00BF0553">
      <w:pPr>
        <w:pStyle w:val="ListParagraph"/>
        <w:numPr>
          <w:ilvl w:val="0"/>
          <w:numId w:val="2"/>
        </w:numPr>
        <w:spacing w:before="40" w:after="40"/>
      </w:pPr>
      <w:r>
        <w:rPr>
          <w:color w:val="1A1A1A"/>
        </w:rPr>
        <w:t>Real Time — current local clock, updated every second.</w:t>
      </w:r>
    </w:p>
    <w:p w14:paraId="77CCEAAE" w14:textId="77777777" w:rsidR="00EF7659" w:rsidRDefault="00BF0553">
      <w:pPr>
        <w:pStyle w:val="ListParagraph"/>
        <w:numPr>
          <w:ilvl w:val="0"/>
          <w:numId w:val="2"/>
        </w:numPr>
        <w:spacing w:before="40" w:after="40"/>
      </w:pPr>
      <w:r>
        <w:rPr>
          <w:color w:val="1A1A1A"/>
        </w:rPr>
        <w:t>Game Time — operational game time displayed to all three tables. Supports D−/D+ notation.</w:t>
      </w:r>
    </w:p>
    <w:p w14:paraId="0B540887" w14:textId="77777777" w:rsidR="00EF7659" w:rsidRDefault="00BF0553">
      <w:pPr>
        <w:pStyle w:val="ListParagraph"/>
        <w:numPr>
          <w:ilvl w:val="0"/>
          <w:numId w:val="2"/>
        </w:numPr>
        <w:spacing w:before="40" w:after="40"/>
      </w:pPr>
      <w:r>
        <w:rPr>
          <w:color w:val="1A1A1A"/>
        </w:rPr>
        <w:t>Turn Timer — countdown timer visible to all three tables simultaneously. Turns red at zero.</w:t>
      </w:r>
    </w:p>
    <w:p w14:paraId="31D7EB80" w14:textId="77777777" w:rsidR="00EF7659" w:rsidRDefault="00BF0553">
      <w:pPr>
        <w:pStyle w:val="ListParagraph"/>
        <w:numPr>
          <w:ilvl w:val="0"/>
          <w:numId w:val="2"/>
        </w:numPr>
        <w:spacing w:before="40" w:after="40"/>
      </w:pPr>
      <w:r>
        <w:rPr>
          <w:color w:val="1A1A1A"/>
        </w:rPr>
        <w:t>Sync Dot — Green = connected. Yellow = connecting. Red = disconnected.</w:t>
      </w:r>
    </w:p>
    <w:p w14:paraId="437259C7" w14:textId="77777777" w:rsidR="00EF7659" w:rsidRDefault="00BF0553">
      <w:pPr>
        <w:spacing w:before="240" w:after="80"/>
      </w:pPr>
      <w:r>
        <w:rPr>
          <w:b/>
          <w:bCs/>
          <w:color w:val="1F3864"/>
          <w:sz w:val="26"/>
          <w:szCs w:val="26"/>
        </w:rPr>
        <w:t>5.2 Blue Force and Red Force Tabs</w:t>
      </w:r>
    </w:p>
    <w:p w14:paraId="14EAFDB0" w14:textId="77777777" w:rsidR="00EF7659" w:rsidRDefault="00BF0553">
      <w:pPr>
        <w:spacing w:after="120"/>
      </w:pPr>
      <w:r>
        <w:rPr>
          <w:color w:val="1A1A1A"/>
        </w:rPr>
        <w:t>Each team tab shows that team's current turn submission and the adjudication forms. The tab badge updates automatically — "awaiting" turns to "submitted" the moment the team hits submit.</w:t>
      </w:r>
    </w:p>
    <w:p w14:paraId="16130CFA" w14:textId="77777777" w:rsidR="00EF7659" w:rsidRDefault="00BF0553">
      <w:pPr>
        <w:spacing w:before="180" w:after="60"/>
      </w:pPr>
      <w:r>
        <w:rPr>
          <w:b/>
          <w:bCs/>
          <w:color w:val="595959"/>
          <w:sz w:val="23"/>
          <w:szCs w:val="23"/>
        </w:rPr>
        <w:t>Submission Panel</w:t>
      </w:r>
    </w:p>
    <w:p w14:paraId="73E58399" w14:textId="77777777" w:rsidR="00EF7659" w:rsidRDefault="00BF0553">
      <w:pPr>
        <w:spacing w:after="120"/>
      </w:pPr>
      <w:r>
        <w:rPr>
          <w:color w:val="1A1A1A"/>
        </w:rPr>
        <w:t>The upper portion of each team tab shows the team's submitted turn card divided by phase: Collections, Maneuver, Fires, and Commander's Note. Each section is collapsible.</w:t>
      </w:r>
    </w:p>
    <w:p w14:paraId="46F667F0" w14:textId="77777777" w:rsidR="00EF7659" w:rsidRDefault="00BF0553">
      <w:pPr>
        <w:spacing w:before="180" w:after="60"/>
      </w:pPr>
      <w:r>
        <w:rPr>
          <w:b/>
          <w:bCs/>
          <w:color w:val="595959"/>
          <w:sz w:val="23"/>
          <w:szCs w:val="23"/>
        </w:rPr>
        <w:t>Adjudication Forms</w:t>
      </w:r>
    </w:p>
    <w:p w14:paraId="75FE36A1" w14:textId="77777777" w:rsidR="00EF7659" w:rsidRDefault="00BF0553">
      <w:pPr>
        <w:spacing w:after="120"/>
      </w:pPr>
      <w:r>
        <w:rPr>
          <w:color w:val="1A1A1A"/>
        </w:rPr>
        <w:t>The lower portion contains the adjudication forms. Firebase updates never overwrite text the director is actively typing.</w:t>
      </w:r>
    </w:p>
    <w:p w14:paraId="3482B387" w14:textId="77777777" w:rsidR="00EF7659" w:rsidRDefault="00BF0553">
      <w:pPr>
        <w:pStyle w:val="ListParagraph"/>
        <w:numPr>
          <w:ilvl w:val="0"/>
          <w:numId w:val="2"/>
        </w:numPr>
        <w:spacing w:before="40" w:after="40"/>
      </w:pPr>
      <w:r>
        <w:rPr>
          <w:color w:val="1A1A1A"/>
        </w:rPr>
        <w:t>Collections Result — What did ISR find? Which PIRs were answered, partially answered, or remain open?</w:t>
      </w:r>
    </w:p>
    <w:p w14:paraId="152E1165" w14:textId="77777777" w:rsidR="00EF7659" w:rsidRDefault="00BF0553">
      <w:pPr>
        <w:pStyle w:val="ListParagraph"/>
        <w:numPr>
          <w:ilvl w:val="0"/>
          <w:numId w:val="2"/>
        </w:numPr>
        <w:spacing w:before="40" w:after="40"/>
      </w:pPr>
      <w:r>
        <w:rPr>
          <w:color w:val="1A1A1A"/>
        </w:rPr>
        <w:t>Movement Results — Did elements reach their objectives? Any friction or route changes?</w:t>
      </w:r>
    </w:p>
    <w:p w14:paraId="235E10E2" w14:textId="77777777" w:rsidR="00EF7659" w:rsidRDefault="00BF0553">
      <w:pPr>
        <w:pStyle w:val="ListParagraph"/>
        <w:numPr>
          <w:ilvl w:val="0"/>
          <w:numId w:val="2"/>
        </w:numPr>
        <w:spacing w:before="40" w:after="40"/>
      </w:pPr>
      <w:r>
        <w:rPr>
          <w:color w:val="1A1A1A"/>
        </w:rPr>
        <w:t>Contact / BDA — Battle damage assessment and subsequent unit actions.</w:t>
      </w:r>
    </w:p>
    <w:p w14:paraId="6ABA62A0" w14:textId="77777777" w:rsidR="00EF7659" w:rsidRDefault="00BF0553">
      <w:pPr>
        <w:pStyle w:val="ListParagraph"/>
        <w:numPr>
          <w:ilvl w:val="0"/>
          <w:numId w:val="2"/>
        </w:numPr>
        <w:spacing w:before="40" w:after="40"/>
      </w:pPr>
      <w:r>
        <w:rPr>
          <w:color w:val="1A1A1A"/>
        </w:rPr>
        <w:t>Fire Mission Results / BDA — Was the mission executed? What effects were achieved?</w:t>
      </w:r>
    </w:p>
    <w:p w14:paraId="0B667AA1" w14:textId="77777777" w:rsidR="00EF7659" w:rsidRDefault="00BF0553">
      <w:pPr>
        <w:pStyle w:val="ListParagraph"/>
        <w:numPr>
          <w:ilvl w:val="0"/>
          <w:numId w:val="2"/>
        </w:numPr>
        <w:spacing w:before="40" w:after="40"/>
      </w:pPr>
      <w:r>
        <w:rPr>
          <w:color w:val="1A1A1A"/>
        </w:rPr>
        <w:t>Asset Status After Execution — Availability, rounds remaining, next time on station.</w:t>
      </w:r>
    </w:p>
    <w:p w14:paraId="757B388B" w14:textId="77777777" w:rsidR="00EF7659" w:rsidRDefault="00BF0553">
      <w:pPr>
        <w:pStyle w:val="ListParagraph"/>
        <w:numPr>
          <w:ilvl w:val="0"/>
          <w:numId w:val="2"/>
        </w:numPr>
        <w:spacing w:before="40" w:after="40"/>
      </w:pPr>
      <w:r>
        <w:rPr>
          <w:color w:val="1A1A1A"/>
        </w:rPr>
        <w:t>Director's Note to Team — Structural changes, clarifications, or notes for this turn.</w:t>
      </w:r>
    </w:p>
    <w:p w14:paraId="13352655" w14:textId="77777777" w:rsidR="00EF7659" w:rsidRDefault="00BF0553">
      <w:pPr>
        <w:spacing w:before="180" w:after="60"/>
      </w:pPr>
      <w:r>
        <w:rPr>
          <w:b/>
          <w:bCs/>
          <w:color w:val="595959"/>
          <w:sz w:val="23"/>
          <w:szCs w:val="23"/>
        </w:rPr>
        <w:t>Push Controls</w:t>
      </w:r>
    </w:p>
    <w:p w14:paraId="790C4BD7" w14:textId="77777777" w:rsidR="00EF7659" w:rsidRDefault="00BF0553">
      <w:pPr>
        <w:pStyle w:val="ListParagraph"/>
        <w:numPr>
          <w:ilvl w:val="0"/>
          <w:numId w:val="2"/>
        </w:numPr>
        <w:spacing w:before="40" w:after="40"/>
      </w:pPr>
      <w:r>
        <w:rPr>
          <w:color w:val="1A1A1A"/>
        </w:rPr>
        <w:t>Clear Adjudication — Wipes all adjudication fields simultaneously.</w:t>
      </w:r>
    </w:p>
    <w:p w14:paraId="67C66373" w14:textId="77777777" w:rsidR="00EF7659" w:rsidRDefault="00BF0553">
      <w:pPr>
        <w:pStyle w:val="ListParagraph"/>
        <w:numPr>
          <w:ilvl w:val="0"/>
          <w:numId w:val="2"/>
        </w:numPr>
        <w:spacing w:before="40" w:after="40"/>
      </w:pPr>
      <w:r>
        <w:rPr>
          <w:color w:val="1A1A1A"/>
        </w:rPr>
        <w:t>Push Results — Sends all adjudication content to the team's feedback tab. Writes adjudication to the permanent turn history. The turn timer resets automatically.</w:t>
      </w:r>
    </w:p>
    <w:p w14:paraId="40E225CB"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66EE1630"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3ED0AF9E" w14:textId="77777777" w:rsidR="00EF7659" w:rsidRDefault="00BF0553">
            <w:pPr>
              <w:spacing w:after="120"/>
            </w:pPr>
            <w:r>
              <w:rPr>
                <w:b/>
                <w:bCs/>
                <w:color w:val="7A5A00"/>
                <w:sz w:val="20"/>
                <w:szCs w:val="20"/>
              </w:rPr>
              <w:t xml:space="preserve">ADJUDICATION WORKFLOW — </w:t>
            </w:r>
            <w:r>
              <w:rPr>
                <w:color w:val="5A4000"/>
                <w:sz w:val="20"/>
                <w:szCs w:val="20"/>
              </w:rPr>
              <w:t>Fill in both Blue and Red adjudication before pushing either. This prevents the team that receives results first from gaining a timing advantage. Push Blue and Red in rapid succession.</w:t>
            </w:r>
          </w:p>
        </w:tc>
      </w:tr>
    </w:tbl>
    <w:p w14:paraId="56D62ED1" w14:textId="77777777" w:rsidR="00EF7659" w:rsidRDefault="00EF7659">
      <w:pPr>
        <w:spacing w:after="120"/>
      </w:pPr>
    </w:p>
    <w:p w14:paraId="71CED9AB" w14:textId="77777777" w:rsidR="00EF7659" w:rsidRDefault="00BF0553">
      <w:pPr>
        <w:spacing w:before="240" w:after="80"/>
      </w:pPr>
      <w:r>
        <w:rPr>
          <w:b/>
          <w:bCs/>
          <w:color w:val="1F3864"/>
          <w:sz w:val="26"/>
          <w:szCs w:val="26"/>
        </w:rPr>
        <w:t>5.3 Director Inject Tab</w:t>
      </w:r>
    </w:p>
    <w:p w14:paraId="27817BD8" w14:textId="77777777" w:rsidR="00EF7659" w:rsidRDefault="00BF0553">
      <w:pPr>
        <w:pStyle w:val="ListParagraph"/>
        <w:numPr>
          <w:ilvl w:val="0"/>
          <w:numId w:val="2"/>
        </w:numPr>
        <w:spacing w:before="40" w:after="40"/>
      </w:pPr>
      <w:r>
        <w:rPr>
          <w:color w:val="1A1A1A"/>
        </w:rPr>
        <w:t>Select inject type (Intelligence update, Weather change, Higher HQ order, etc.)</w:t>
      </w:r>
    </w:p>
    <w:p w14:paraId="2D78D7B9" w14:textId="77777777" w:rsidR="00EF7659" w:rsidRDefault="00BF0553">
      <w:pPr>
        <w:pStyle w:val="ListParagraph"/>
        <w:numPr>
          <w:ilvl w:val="0"/>
          <w:numId w:val="2"/>
        </w:numPr>
        <w:spacing w:before="40" w:after="40"/>
      </w:pPr>
      <w:r>
        <w:rPr>
          <w:color w:val="1A1A1A"/>
        </w:rPr>
        <w:t>Select recipients: Both Teams, Blue Only, or Red Only</w:t>
      </w:r>
    </w:p>
    <w:p w14:paraId="0FF8AE46" w14:textId="77777777" w:rsidR="00EF7659" w:rsidRDefault="00BF0553">
      <w:pPr>
        <w:pStyle w:val="ListParagraph"/>
        <w:numPr>
          <w:ilvl w:val="0"/>
          <w:numId w:val="2"/>
        </w:numPr>
        <w:spacing w:before="40" w:after="40"/>
      </w:pPr>
      <w:r>
        <w:rPr>
          <w:color w:val="1A1A1A"/>
        </w:rPr>
        <w:t>Enter the director's note and any structural changes</w:t>
      </w:r>
    </w:p>
    <w:p w14:paraId="524273A4" w14:textId="77777777" w:rsidR="00EF7659" w:rsidRDefault="00BF0553">
      <w:pPr>
        <w:pStyle w:val="ListParagraph"/>
        <w:numPr>
          <w:ilvl w:val="0"/>
          <w:numId w:val="2"/>
        </w:numPr>
        <w:spacing w:before="40" w:after="40"/>
      </w:pPr>
      <w:r>
        <w:rPr>
          <w:color w:val="1A1A1A"/>
        </w:rPr>
        <w:t>Click Push Inject</w:t>
      </w:r>
    </w:p>
    <w:p w:rsidR="00EF7659" w:rsidRDefault="00BF0553">
      <w:pPr>
        <w:spacing w:before="180" w:after="60"/>
      </w:pPr>
      <w:r>
        <w:rPr>
          <w:b/>
          <w:bCs/>
          <w:color w:val="595959"/>
          <w:sz w:val="23"/>
          <w:szCs w:val="23"/>
        </w:rPr>
        <w:t xml:space="preserve">Requests from Teams</w:t>
      </w:r>
    </w:p>
    <w:p w:rsidR="00EF7659" w:rsidRDefault="00BF0553">
      <w:pPr>
        <w:spacing w:after="120"/>
      </w:pPr>
      <w:r>
        <w:rPr>
          <w:color w:val="1A1A1A"/>
        </w:rPr>
        <w:t xml:space="preserve">Below the inject form, a Requests from teams panel collects clarification questions teams send up from their pages. Each request shows the sending team and turn; a reply box beneath it lets the director respond directly — the reply appears on that team’s feedback tab as soon as it is sent. The Director Inject tab badge reads New whenever a request is awaiting a reply. Only the most recent request is shown by default; older ones collapse beneath a Show N earlier requests toggle.</w:t>
      </w:r>
    </w:p>
    <w:p w14:paraId="5A5B4DF7" w14:textId="77777777" w:rsidR="00EF7659" w:rsidRDefault="00BF0553">
      <w:pPr>
        <w:spacing w:before="240" w:after="80"/>
      </w:pPr>
      <w:r>
        <w:rPr>
          <w:b/>
          <w:bCs/>
          <w:color w:val="1F3864"/>
          <w:sz w:val="26"/>
          <w:szCs w:val="26"/>
        </w:rPr>
        <w:t>5.4 End of Game</w:t>
      </w:r>
    </w:p>
    <w:p w14:paraId="7BCAF271" w14:textId="77777777" w:rsidR="00EF7659" w:rsidRDefault="00BF0553">
      <w:pPr>
        <w:pStyle w:val="ListParagraph"/>
        <w:numPr>
          <w:ilvl w:val="0"/>
          <w:numId w:val="2"/>
        </w:numPr>
        <w:spacing w:before="40" w:after="40"/>
      </w:pPr>
      <w:r>
        <w:rPr>
          <w:color w:val="1A1A1A"/>
        </w:rPr>
        <w:t>Click Call End of Game when the training objective is met</w:t>
      </w:r>
    </w:p>
    <w:p w14:paraId="33C3C09A" w14:textId="77777777" w:rsidR="00EF7659" w:rsidRDefault="00BF0553">
      <w:pPr>
        <w:pStyle w:val="ListParagraph"/>
        <w:numPr>
          <w:ilvl w:val="0"/>
          <w:numId w:val="2"/>
        </w:numPr>
        <w:spacing w:before="40" w:after="40"/>
      </w:pPr>
      <w:r>
        <w:rPr>
          <w:color w:val="1A1A1A"/>
        </w:rPr>
        <w:t>Teams are notified immediately and submit their final turn card</w:t>
      </w:r>
    </w:p>
    <w:p w14:paraId="77C0AEFB" w14:textId="77777777" w:rsidR="00EF7659" w:rsidRDefault="00BF0553">
      <w:pPr>
        <w:pStyle w:val="ListParagraph"/>
        <w:numPr>
          <w:ilvl w:val="0"/>
          <w:numId w:val="2"/>
        </w:numPr>
        <w:spacing w:before="40" w:after="40"/>
      </w:pPr>
      <w:r>
        <w:rPr>
          <w:color w:val="1A1A1A"/>
        </w:rPr>
        <w:lastRenderedPageBreak/>
        <w:t>Teams walk to the Director's Table for the final turn brief and verbal adjudication</w:t>
      </w:r>
    </w:p>
    <w:p w14:paraId="3605C7A0" w14:textId="77777777" w:rsidR="00EF7659" w:rsidRDefault="00BF0553">
      <w:pPr>
        <w:pStyle w:val="ListParagraph"/>
        <w:numPr>
          <w:ilvl w:val="0"/>
          <w:numId w:val="2"/>
        </w:numPr>
        <w:spacing w:before="40" w:after="40"/>
      </w:pPr>
      <w:r>
        <w:rPr>
          <w:color w:val="1A1A1A"/>
        </w:rPr>
        <w:t>Director captures key debrief discussion points in the AAR Notes field</w:t>
      </w:r>
    </w:p>
    <w:p w14:paraId="16C80318" w14:textId="77777777" w:rsidR="00EF7659" w:rsidRDefault="00BF0553">
      <w:pPr>
        <w:pStyle w:val="ListParagraph"/>
        <w:numPr>
          <w:ilvl w:val="0"/>
          <w:numId w:val="2"/>
        </w:numPr>
        <w:spacing w:before="40" w:after="40"/>
      </w:pPr>
      <w:r>
        <w:rPr>
          <w:color w:val="1A1A1A"/>
        </w:rPr>
        <w:t>Click Lock History and Save AAR</w:t>
      </w:r>
    </w:p>
    <w:p w14:paraId="122B6B84" w14:textId="77777777" w:rsidR="00EF7659" w:rsidRDefault="00BF0553">
      <w:pPr>
        <w:pStyle w:val="ListParagraph"/>
        <w:numPr>
          <w:ilvl w:val="0"/>
          <w:numId w:val="2"/>
        </w:numPr>
        <w:spacing w:before="40" w:after="40"/>
      </w:pPr>
      <w:r>
        <w:rPr>
          <w:color w:val="1A1A1A"/>
        </w:rPr>
        <w:t>Click Download AAR PDF to generate the after-action document</w:t>
      </w:r>
    </w:p>
    <w:p w14:paraId="26C8587C"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1ED20216"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6EF742FE" w14:textId="77777777" w:rsidR="00EF7659" w:rsidRDefault="00BF0553">
            <w:pPr>
              <w:spacing w:after="120"/>
            </w:pPr>
            <w:r>
              <w:rPr>
                <w:b/>
                <w:bCs/>
                <w:color w:val="7A5A00"/>
                <w:sz w:val="20"/>
                <w:szCs w:val="20"/>
              </w:rPr>
              <w:t xml:space="preserve">FINAL TURN CAPTURE — </w:t>
            </w:r>
            <w:r>
              <w:rPr>
                <w:color w:val="5A4000"/>
                <w:sz w:val="20"/>
                <w:szCs w:val="20"/>
              </w:rPr>
              <w:t>Team submissions archive to turn history the moment teams hit submit — not when the director pushes results. The final turn's inputs are always captured.</w:t>
            </w:r>
          </w:p>
        </w:tc>
      </w:tr>
    </w:tbl>
    <w:p w14:paraId="79A6CA8C" w14:textId="77777777" w:rsidR="00EF7659" w:rsidRDefault="00EF7659">
      <w:pPr>
        <w:spacing w:after="120"/>
      </w:pPr>
    </w:p>
    <w:p w14:paraId="0EB564C8" w14:textId="77777777" w:rsidR="00EF7659" w:rsidRDefault="00BF0553">
      <w:pPr>
        <w:spacing w:before="240" w:after="80"/>
      </w:pPr>
      <w:r>
        <w:rPr>
          <w:b/>
          <w:bCs/>
          <w:color w:val="1F3864"/>
          <w:sz w:val="26"/>
          <w:szCs w:val="26"/>
        </w:rPr>
        <w:t>5.5 References Tab</w:t>
      </w:r>
    </w:p>
    <w:p w14:paraId="5FE81350" w14:textId="77777777" w:rsidR="00EF7659" w:rsidRDefault="00BF0553">
      <w:pPr>
        <w:spacing w:after="120"/>
      </w:pPr>
      <w:r>
        <w:rPr>
          <w:color w:val="1A1A1A"/>
        </w:rPr>
        <w:t>The director's References tab displays documents organized in collapsible folders grouped by path. Course-wide documents appear in an expanded top folder; game-specific subfolders (shared, blue, red, director) are collapsed by default. Click any folder header to expand or collapse it.</w:t>
      </w:r>
    </w:p>
    <w:p w14:paraId="6539C8EA" w14:textId="77777777" w:rsidR="00EF7659" w:rsidRDefault="00BF0553">
      <w:pPr>
        <w:pBdr>
          <w:bottom w:val="single" w:sz="8" w:space="0" w:color="1F3864"/>
        </w:pBdr>
        <w:spacing w:before="360" w:after="120"/>
      </w:pPr>
      <w:r>
        <w:rPr>
          <w:b/>
          <w:bCs/>
          <w:color w:val="1F3864"/>
          <w:sz w:val="32"/>
          <w:szCs w:val="32"/>
        </w:rPr>
        <w:t>6. Team Pages — Blue and Red Force</w:t>
      </w:r>
    </w:p>
    <w:p w14:paraId="74DDA593" w14:textId="77777777" w:rsidR="00EF7659" w:rsidRDefault="00BF0553">
      <w:pPr>
        <w:spacing w:after="120"/>
      </w:pPr>
      <w:r>
        <w:rPr>
          <w:color w:val="1A1A1A"/>
        </w:rPr>
        <w:t>The Blue Force and Red Force pages are functionally identical, differentiated only by color scheme and document access. The game ID badge in the top bar confirms which game session this team is connected to.</w:t>
      </w:r>
    </w:p>
    <w:p w14:paraId="7626002B" w14:textId="77777777" w:rsidR="00EF7659" w:rsidRDefault="00BF0553">
      <w:pPr>
        <w:spacing w:before="240" w:after="80"/>
      </w:pPr>
      <w:r>
        <w:rPr>
          <w:b/>
          <w:bCs/>
          <w:color w:val="1F3864"/>
          <w:sz w:val="26"/>
          <w:szCs w:val="26"/>
        </w:rPr>
        <w:t>6.1 Director Feedback Tab</w:t>
      </w:r>
    </w:p>
    <w:p w14:paraId="2AE176EC" w14:textId="77777777" w:rsidR="00EF7659" w:rsidRDefault="00BF0553">
      <w:pPr>
        <w:pStyle w:val="ListParagraph"/>
        <w:numPr>
          <w:ilvl w:val="0"/>
          <w:numId w:val="2"/>
        </w:numPr>
        <w:spacing w:before="40" w:after="40"/>
      </w:pPr>
      <w:r>
        <w:rPr>
          <w:color w:val="1A1A1A"/>
        </w:rPr>
        <w:t>Injects addressed to this team appear at the top in gold-bordered cards, most recent first.</w:t>
      </w:r>
    </w:p>
    <w:p w14:paraId="269BF49B" w14:textId="77777777" w:rsidR="00EF7659" w:rsidRDefault="00BF0553">
      <w:pPr>
        <w:pStyle w:val="ListParagraph"/>
        <w:numPr>
          <w:ilvl w:val="0"/>
          <w:numId w:val="2"/>
        </w:numPr>
        <w:spacing w:before="40" w:after="40"/>
      </w:pPr>
      <w:r>
        <w:rPr>
          <w:color w:val="1A1A1A"/>
        </w:rPr>
        <w:t>Director adjudication for the current turn appears after the director pushes results.</w:t>
      </w:r>
    </w:p>
    <w:p w14:paraId="4803B2FA" w14:textId="77777777" w:rsidR="00EF7659" w:rsidRDefault="00BF0553">
      <w:pPr>
        <w:pStyle w:val="ListParagraph"/>
        <w:numPr>
          <w:ilvl w:val="0"/>
          <w:numId w:val="2"/>
        </w:numPr>
        <w:spacing w:before="40" w:after="40"/>
      </w:pPr>
      <w:r>
        <w:rPr>
          <w:color w:val="1A1A1A"/>
        </w:rPr>
        <w:t>A collapsible history of all previous turns appears below, most recent first.</w:t>
      </w:r>
    </w:p>
    <w:p w:rsidR="00EF7659" w:rsidRDefault="00BF0553">
      <w:pPr>
        <w:pStyle w:val="ListParagraph"/>
        <w:numPr>
          <w:ilvl w:val="0"/>
          <w:numId w:val="2"/>
        </w:numPr>
        <w:spacing w:before="40" w:after="40"/>
      </w:pPr>
      <w:r>
        <w:rPr>
          <w:color w:val="1A1A1A"/>
        </w:rPr>
        <w:t xml:space="preserve">A gold New badge appears on the Director Feedback tab whenever there is unread adjudication, an unread inject, or a new reply to a clarification request — it clears once the team opens the tab.</w:t>
      </w:r>
    </w:p>
    <w:p w:rsidR="00EF7659" w:rsidRDefault="00BF0553">
      <w:pPr>
        <w:pStyle w:val="ListParagraph"/>
        <w:numPr>
          <w:ilvl w:val="0"/>
          <w:numId w:val="2"/>
        </w:numPr>
        <w:spacing w:before="40" w:after="40"/>
      </w:pPr>
      <w:r>
        <w:rPr>
          <w:color w:val="1A1A1A"/>
        </w:rPr>
        <w:t xml:space="preserve">A Request Clarification from Director panel at the top lets the team send a question to the director at any time; the director’s reply appears beneath it on the same card. As with injects, only the most recent request is shown by default, with older ones available through a Show earlier requests toggle. There is no team-to-team messaging — requests go to the director only.</w:t>
      </w:r>
    </w:p>
    <w:p w14:paraId="50F60466" w14:textId="77777777" w:rsidR="00EF7659" w:rsidRDefault="00BF0553">
      <w:pPr>
        <w:spacing w:before="240" w:after="80"/>
      </w:pPr>
      <w:r>
        <w:rPr>
          <w:b/>
          <w:bCs/>
          <w:color w:val="1F3864"/>
          <w:sz w:val="26"/>
          <w:szCs w:val="26"/>
        </w:rPr>
        <w:t>6.2 Turn Card Tab</w:t>
      </w:r>
    </w:p>
    <w:p w14:paraId="0913A642" w14:textId="77777777" w:rsidR="00EF7659" w:rsidRDefault="00BF0553">
      <w:pPr>
        <w:pStyle w:val="ListParagraph"/>
        <w:numPr>
          <w:ilvl w:val="0"/>
          <w:numId w:val="2"/>
        </w:numPr>
        <w:spacing w:before="40" w:after="40"/>
      </w:pPr>
      <w:r>
        <w:rPr>
          <w:color w:val="1A1A1A"/>
        </w:rPr>
        <w:t>Collections — ISR tasking. Asset type, NAI grid, collection box size, and PIR. Carries forward from previous turn.</w:t>
      </w:r>
    </w:p>
    <w:p w14:paraId="51DDE65A" w14:textId="77777777" w:rsidR="00EF7659" w:rsidRDefault="00BF0553">
      <w:pPr>
        <w:pStyle w:val="ListParagraph"/>
        <w:numPr>
          <w:ilvl w:val="0"/>
          <w:numId w:val="2"/>
        </w:numPr>
        <w:spacing w:before="40" w:after="40"/>
      </w:pPr>
      <w:r>
        <w:rPr>
          <w:color w:val="1A1A1A"/>
        </w:rPr>
        <w:t>Maneuver — Unit actions. Designation, current position, action, and destination. Carries forward. The element’s order from the previous turn appears as a muted reference directly above the input field, so the team can see what they last directed before writing this turn’s order.</w:t>
      </w:r>
    </w:p>
    <w:p w14:paraId="48DAE343" w14:textId="77777777" w:rsidR="00EF7659" w:rsidRDefault="00BF0553">
      <w:pPr>
        <w:pStyle w:val="ListParagraph"/>
        <w:numPr>
          <w:ilvl w:val="0"/>
          <w:numId w:val="2"/>
        </w:numPr>
        <w:spacing w:before="40" w:after="40"/>
      </w:pPr>
      <w:r>
        <w:rPr>
          <w:color w:val="1A1A1A"/>
        </w:rPr>
        <w:t>Fires — Fire missions. Asset, target grid, description, effect, and timing. Carries forward.</w:t>
      </w:r>
    </w:p>
    <w:p w14:paraId="104D4FA5" w14:textId="77777777" w:rsidR="00EF7659" w:rsidRDefault="00BF0553">
      <w:pPr>
        <w:pStyle w:val="ListParagraph"/>
        <w:numPr>
          <w:ilvl w:val="0"/>
          <w:numId w:val="2"/>
        </w:numPr>
        <w:spacing w:before="40" w:after="40"/>
      </w:pPr>
      <w:r>
        <w:rPr>
          <w:color w:val="1A1A1A"/>
        </w:rPr>
        <w:t>Commander's Note — Required free-text field. Must capture a decision, the criteria driving it, and the risk accepted. Submit is disabled until populated.</w:t>
      </w:r>
    </w:p>
    <w:p w14:paraId="00F5194E"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69EDB445"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55D866D4" w14:textId="77777777" w:rsidR="00EF7659" w:rsidRDefault="00BF0553">
            <w:pPr>
              <w:spacing w:after="120"/>
            </w:pPr>
            <w:r>
              <w:rPr>
                <w:b/>
                <w:bCs/>
                <w:color w:val="7A5A00"/>
                <w:sz w:val="20"/>
                <w:szCs w:val="20"/>
              </w:rPr>
              <w:t xml:space="preserve">COMMANDER'S NOTE QUALITY — </w:t>
            </w:r>
            <w:r>
              <w:rPr>
                <w:color w:val="5A4000"/>
                <w:sz w:val="20"/>
                <w:szCs w:val="20"/>
              </w:rPr>
              <w:t>"Attack BP 4 to fix enemy and enable Blue 2 to envelop — accepting risk on right flank pending ISR" is more useful than "Continue to attack." Brief teams on this standard before Turn 0.</w:t>
            </w:r>
          </w:p>
        </w:tc>
      </w:tr>
    </w:tbl>
    <w:p w14:paraId="5F29BDE4" w14:textId="77777777" w:rsidR="00EF7659" w:rsidRDefault="00EF7659">
      <w:pPr>
        <w:spacing w:after="120"/>
      </w:pPr>
    </w:p>
    <w:p w14:paraId="5F66B336" w14:textId="77777777" w:rsidR="00EF7659" w:rsidRDefault="00BF0553">
      <w:pPr>
        <w:spacing w:before="240" w:after="80"/>
      </w:pPr>
      <w:r>
        <w:rPr>
          <w:b/>
          <w:bCs/>
          <w:color w:val="1F3864"/>
          <w:sz w:val="26"/>
          <w:szCs w:val="26"/>
        </w:rPr>
        <w:t>6.3 References Tab</w:t>
      </w:r>
    </w:p>
    <w:p w14:paraId="01F6013A" w14:textId="77777777" w:rsidR="00EF7659" w:rsidRDefault="00BF0553">
      <w:pPr>
        <w:spacing w:after="120"/>
      </w:pPr>
      <w:r>
        <w:rPr>
          <w:color w:val="1A1A1A"/>
        </w:rPr>
        <w:t>Blue Force sees course-wide shared files, course-wide Blue files, game-specific shared files, and game-specific Blue files. Red Force sees the equivalent Red-scoped folders. The Doc Tool button at the top of the References tab opens the force-locked planning document builder in a new tab.</w:t>
      </w:r>
    </w:p>
    <w:p w14:paraId="5599C30B" w14:textId="77777777" w:rsidR="00EF7659" w:rsidRDefault="00BF0553">
      <w:pPr>
        <w:pBdr>
          <w:bottom w:val="single" w:sz="8" w:space="0" w:color="1F3864"/>
        </w:pBdr>
        <w:spacing w:before="360" w:after="120"/>
      </w:pPr>
      <w:r>
        <w:rPr>
          <w:b/>
          <w:bCs/>
          <w:color w:val="1F3864"/>
          <w:sz w:val="32"/>
          <w:szCs w:val="32"/>
        </w:rPr>
        <w:t>7. Turn Flow — Turns 1 Through End of Game</w:t>
      </w:r>
    </w:p>
    <w:p w14:paraId="06DC66F3"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200"/>
        <w:gridCol w:w="6660"/>
      </w:tblGrid>
      <w:tr w:rsidR="00EF7659" w14:paraId="3C805C24" w14:textId="77777777">
        <w:tblPrEx>
          <w:tblCellMar>
            <w:top w:w="0" w:type="dxa"/>
            <w:bottom w:w="0" w:type="dxa"/>
          </w:tblCellMar>
        </w:tblPrEx>
        <w:trPr>
          <w:tblHeader/>
        </w:trPr>
        <w:tc>
          <w:tcPr>
            <w:tcW w:w="5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0663C9C" w14:textId="77777777" w:rsidR="00EF7659" w:rsidRDefault="00BF0553">
            <w:pPr>
              <w:spacing w:after="120"/>
            </w:pPr>
            <w:r>
              <w:rPr>
                <w:b/>
                <w:bCs/>
                <w:color w:val="FFFFFF"/>
                <w:sz w:val="20"/>
                <w:szCs w:val="20"/>
              </w:rPr>
              <w:t>#</w:t>
            </w:r>
          </w:p>
        </w:tc>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7D301FAF" w14:textId="77777777" w:rsidR="00EF7659" w:rsidRDefault="00BF0553">
            <w:pPr>
              <w:spacing w:after="120"/>
            </w:pPr>
            <w:r>
              <w:rPr>
                <w:b/>
                <w:bCs/>
                <w:color w:val="FFFFFF"/>
                <w:sz w:val="20"/>
                <w:szCs w:val="20"/>
              </w:rPr>
              <w:t>Action</w:t>
            </w:r>
          </w:p>
        </w:tc>
        <w:tc>
          <w:tcPr>
            <w:tcW w:w="66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A3C75CF" w14:textId="77777777" w:rsidR="00EF7659" w:rsidRDefault="00BF0553">
            <w:pPr>
              <w:spacing w:after="120"/>
            </w:pPr>
            <w:r>
              <w:rPr>
                <w:b/>
                <w:bCs/>
                <w:color w:val="FFFFFF"/>
                <w:sz w:val="20"/>
                <w:szCs w:val="20"/>
              </w:rPr>
              <w:t>Detail</w:t>
            </w:r>
          </w:p>
        </w:tc>
      </w:tr>
      <w:tr w:rsidR="00EF7659" w14:paraId="495AFDAD"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5BB808" w14:textId="77777777" w:rsidR="00EF7659" w:rsidRDefault="00BF0553">
            <w:pPr>
              <w:spacing w:after="120"/>
            </w:pPr>
            <w:r>
              <w:rPr>
                <w:color w:val="1A1A1A"/>
                <w:sz w:val="20"/>
                <w:szCs w:val="20"/>
              </w:rPr>
              <w:t>1</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AFD46A" w14:textId="77777777" w:rsidR="00EF7659" w:rsidRDefault="00BF0553">
            <w:pPr>
              <w:spacing w:after="120"/>
            </w:pPr>
            <w:r>
              <w:rPr>
                <w:color w:val="1A1A1A"/>
                <w:sz w:val="20"/>
                <w:szCs w:val="20"/>
              </w:rPr>
              <w:t>Director advances turn</w:t>
            </w:r>
          </w:p>
        </w:tc>
        <w:tc>
          <w:tcPr>
            <w:tcW w:w="6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474A140" w14:textId="77777777" w:rsidR="00EF7659" w:rsidRDefault="00BF0553">
            <w:pPr>
              <w:spacing w:after="120"/>
            </w:pPr>
            <w:r>
              <w:rPr>
                <w:color w:val="1A1A1A"/>
                <w:sz w:val="20"/>
                <w:szCs w:val="20"/>
              </w:rPr>
              <w:t>Turn counter increments. Team pages show "Awaiting" state for the new turn. Adjudication forms clear.</w:t>
            </w:r>
          </w:p>
        </w:tc>
      </w:tr>
      <w:tr w:rsidR="00EF7659" w14:paraId="726AED3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2C29F21" w14:textId="77777777" w:rsidR="00EF7659" w:rsidRDefault="00BF0553">
            <w:pPr>
              <w:spacing w:after="120"/>
            </w:pPr>
            <w:r>
              <w:rPr>
                <w:color w:val="1A1A1A"/>
                <w:sz w:val="20"/>
                <w:szCs w:val="20"/>
              </w:rPr>
              <w:t>2</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F5F8131" w14:textId="77777777" w:rsidR="00EF7659" w:rsidRDefault="00BF0553">
            <w:pPr>
              <w:spacing w:after="120"/>
            </w:pPr>
            <w:r>
              <w:rPr>
                <w:color w:val="1A1A1A"/>
                <w:sz w:val="20"/>
                <w:szCs w:val="20"/>
              </w:rPr>
              <w:t>Teams plan</w:t>
            </w:r>
          </w:p>
        </w:tc>
        <w:tc>
          <w:tcPr>
            <w:tcW w:w="6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DEC0439" w14:textId="77777777" w:rsidR="00EF7659" w:rsidRDefault="00BF0553">
            <w:pPr>
              <w:spacing w:after="120"/>
            </w:pPr>
            <w:r>
              <w:rPr>
                <w:color w:val="1A1A1A"/>
                <w:sz w:val="20"/>
                <w:szCs w:val="20"/>
              </w:rPr>
              <w:t>Teams review Director Feedback tab from the previous turn. Director injects are visible there.</w:t>
            </w:r>
          </w:p>
        </w:tc>
      </w:tr>
      <w:tr w:rsidR="00EF7659" w14:paraId="0024729F"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1BA0D7" w14:textId="77777777" w:rsidR="00EF7659" w:rsidRDefault="00BF0553">
            <w:pPr>
              <w:spacing w:after="120"/>
            </w:pPr>
            <w:r>
              <w:rPr>
                <w:color w:val="1A1A1A"/>
                <w:sz w:val="20"/>
                <w:szCs w:val="20"/>
              </w:rPr>
              <w:t>3</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DF618C5" w14:textId="77777777" w:rsidR="00EF7659" w:rsidRDefault="00BF0553">
            <w:pPr>
              <w:spacing w:after="120"/>
            </w:pPr>
            <w:r>
              <w:rPr>
                <w:color w:val="1A1A1A"/>
                <w:sz w:val="20"/>
                <w:szCs w:val="20"/>
              </w:rPr>
              <w:t>Teams submit turn card</w:t>
            </w:r>
          </w:p>
        </w:tc>
        <w:tc>
          <w:tcPr>
            <w:tcW w:w="6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5210E0B" w14:textId="77777777" w:rsidR="00EF7659" w:rsidRDefault="00BF0553">
            <w:pPr>
              <w:spacing w:after="120"/>
            </w:pPr>
            <w:r>
              <w:rPr>
                <w:color w:val="1A1A1A"/>
                <w:sz w:val="20"/>
                <w:szCs w:val="20"/>
              </w:rPr>
              <w:t>Blue and Red fill out Collections, Maneuver, Fires, and Commander's Note, then submit. Submission archives to history immediately.</w:t>
            </w:r>
          </w:p>
        </w:tc>
      </w:tr>
      <w:tr w:rsidR="00EF7659" w14:paraId="03178448"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14E0133" w14:textId="77777777" w:rsidR="00EF7659" w:rsidRDefault="00BF0553">
            <w:pPr>
              <w:spacing w:after="120"/>
            </w:pPr>
            <w:r>
              <w:rPr>
                <w:color w:val="1A1A1A"/>
                <w:sz w:val="20"/>
                <w:szCs w:val="20"/>
              </w:rPr>
              <w:t>4</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90C749" w14:textId="77777777" w:rsidR="00EF7659" w:rsidRDefault="00BF0553">
            <w:pPr>
              <w:spacing w:after="120"/>
            </w:pPr>
            <w:r>
              <w:rPr>
                <w:color w:val="1A1A1A"/>
                <w:sz w:val="20"/>
                <w:szCs w:val="20"/>
              </w:rPr>
              <w:t>Director adjudicates</w:t>
            </w:r>
          </w:p>
        </w:tc>
        <w:tc>
          <w:tcPr>
            <w:tcW w:w="6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53A27D8" w14:textId="77777777" w:rsidR="00EF7659" w:rsidRDefault="00BF0553">
            <w:pPr>
              <w:spacing w:after="120"/>
            </w:pPr>
            <w:r>
              <w:rPr>
                <w:color w:val="1A1A1A"/>
                <w:sz w:val="20"/>
                <w:szCs w:val="20"/>
              </w:rPr>
              <w:t>Director reviews submissions. Fills in adjudication fields for each phase for both teams before pushing either.</w:t>
            </w:r>
          </w:p>
        </w:tc>
      </w:tr>
      <w:tr w:rsidR="00EF7659" w14:paraId="70A5CDD9"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83A6678" w14:textId="77777777" w:rsidR="00EF7659" w:rsidRDefault="00BF0553">
            <w:pPr>
              <w:spacing w:after="120"/>
            </w:pPr>
            <w:r>
              <w:rPr>
                <w:color w:val="1A1A1A"/>
                <w:sz w:val="20"/>
                <w:szCs w:val="20"/>
              </w:rPr>
              <w:t>5</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379D8CC" w14:textId="77777777" w:rsidR="00EF7659" w:rsidRDefault="00BF0553">
            <w:pPr>
              <w:spacing w:after="120"/>
            </w:pPr>
            <w:r>
              <w:rPr>
                <w:color w:val="1A1A1A"/>
                <w:sz w:val="20"/>
                <w:szCs w:val="20"/>
              </w:rPr>
              <w:t>Director pushes results</w:t>
            </w:r>
          </w:p>
        </w:tc>
        <w:tc>
          <w:tcPr>
            <w:tcW w:w="6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47ED45D" w14:textId="77777777" w:rsidR="00EF7659" w:rsidRDefault="00BF0553">
            <w:pPr>
              <w:spacing w:after="120"/>
            </w:pPr>
            <w:r>
              <w:rPr>
                <w:color w:val="1A1A1A"/>
                <w:sz w:val="20"/>
                <w:szCs w:val="20"/>
              </w:rPr>
              <w:t>Click Push Results. Teams see feedback instantly. Adjudication added to turn history. Runner delivers verbal brief to team.</w:t>
            </w:r>
          </w:p>
        </w:tc>
      </w:tr>
      <w:tr w:rsidR="00EF7659" w14:paraId="53957E52" w14:textId="77777777">
        <w:tblPrEx>
          <w:tblCellMar>
            <w:top w:w="0" w:type="dxa"/>
            <w:bottom w:w="0" w:type="dxa"/>
          </w:tblCellMar>
        </w:tblPrEx>
        <w:tc>
          <w:tcPr>
            <w:tcW w:w="5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D6E469" w14:textId="77777777" w:rsidR="00EF7659" w:rsidRDefault="00BF0553">
            <w:pPr>
              <w:spacing w:after="120"/>
            </w:pPr>
            <w:r>
              <w:rPr>
                <w:color w:val="1A1A1A"/>
                <w:sz w:val="20"/>
                <w:szCs w:val="20"/>
              </w:rPr>
              <w:t>6</w:t>
            </w:r>
          </w:p>
        </w:tc>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055D40" w14:textId="77777777" w:rsidR="00EF7659" w:rsidRDefault="00BF0553">
            <w:pPr>
              <w:spacing w:after="120"/>
            </w:pPr>
            <w:r>
              <w:rPr>
                <w:color w:val="1A1A1A"/>
                <w:sz w:val="20"/>
                <w:szCs w:val="20"/>
              </w:rPr>
              <w:t>Repeat</w:t>
            </w:r>
          </w:p>
        </w:tc>
        <w:tc>
          <w:tcPr>
            <w:tcW w:w="66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6D71035" w14:textId="77777777" w:rsidR="00EF7659" w:rsidRDefault="00BF0553">
            <w:pPr>
              <w:spacing w:after="120"/>
            </w:pPr>
            <w:r>
              <w:rPr>
                <w:color w:val="1A1A1A"/>
                <w:sz w:val="20"/>
                <w:szCs w:val="20"/>
              </w:rPr>
              <w:t>Return to Step 1 for the next turn.</w:t>
            </w:r>
          </w:p>
        </w:tc>
      </w:tr>
    </w:tbl>
    <w:p w14:paraId="291BEB0E" w14:textId="77777777" w:rsidR="00EF7659" w:rsidRDefault="00EF7659">
      <w:pPr>
        <w:spacing w:after="120"/>
      </w:pPr>
    </w:p>
    <w:p w14:paraId="2F1534B4" w14:textId="77777777" w:rsidR="00EF7659" w:rsidRDefault="00BF0553">
      <w:pPr>
        <w:spacing w:before="240" w:after="80"/>
      </w:pPr>
      <w:r>
        <w:rPr>
          <w:b/>
          <w:bCs/>
          <w:color w:val="1F3864"/>
          <w:sz w:val="26"/>
          <w:szCs w:val="26"/>
        </w:rPr>
        <w:t>7.1 Timing Considerations</w:t>
      </w:r>
    </w:p>
    <w:p w14:paraId="5B93B535" w14:textId="77777777" w:rsidR="00EF7659" w:rsidRDefault="00BF0553">
      <w:pPr>
        <w:pStyle w:val="ListParagraph"/>
        <w:numPr>
          <w:ilvl w:val="0"/>
          <w:numId w:val="2"/>
        </w:numPr>
        <w:spacing w:before="40" w:after="40"/>
      </w:pPr>
      <w:r>
        <w:rPr>
          <w:color w:val="1A1A1A"/>
        </w:rPr>
        <w:t>Planning time — 15–20 minutes per turn for most games. Reduce as students become more proficient.</w:t>
      </w:r>
    </w:p>
    <w:p w14:paraId="4C9B8799" w14:textId="77777777" w:rsidR="00EF7659" w:rsidRDefault="00BF0553">
      <w:pPr>
        <w:pStyle w:val="ListParagraph"/>
        <w:numPr>
          <w:ilvl w:val="0"/>
          <w:numId w:val="2"/>
        </w:numPr>
        <w:spacing w:before="40" w:after="40"/>
      </w:pPr>
      <w:r>
        <w:rPr>
          <w:color w:val="1A1A1A"/>
        </w:rPr>
        <w:t>Submission window — After the timer expires, allow 2–3 minutes for teams to finalize and submit.</w:t>
      </w:r>
    </w:p>
    <w:p w14:paraId="05ADCE27" w14:textId="77777777" w:rsidR="00EF7659" w:rsidRDefault="00BF0553">
      <w:pPr>
        <w:pStyle w:val="ListParagraph"/>
        <w:numPr>
          <w:ilvl w:val="0"/>
          <w:numId w:val="2"/>
        </w:numPr>
        <w:spacing w:before="40" w:after="40"/>
      </w:pPr>
      <w:r>
        <w:rPr>
          <w:color w:val="1A1A1A"/>
        </w:rPr>
        <w:t>Adjudication time — Budget 5–10 minutes for the director to adjudicate and push results.</w:t>
      </w:r>
    </w:p>
    <w:p w14:paraId="77CA7246" w14:textId="77777777" w:rsidR="00EF7659" w:rsidRDefault="00BF0553">
      <w:pPr>
        <w:pStyle w:val="ListParagraph"/>
        <w:numPr>
          <w:ilvl w:val="0"/>
          <w:numId w:val="2"/>
        </w:numPr>
        <w:spacing w:before="40" w:after="40"/>
      </w:pPr>
      <w:r>
        <w:rPr>
          <w:color w:val="1A1A1A"/>
        </w:rPr>
        <w:t>Brief-back — For turns with significant contact or fires results, have the runner deliver results verbally alongside the digital push.</w:t>
      </w:r>
    </w:p>
    <w:p w14:paraId="2C8EEBE8" w14:textId="77777777" w:rsidR="00EF7659" w:rsidRDefault="00BF0553">
      <w:pPr>
        <w:pBdr>
          <w:bottom w:val="single" w:sz="8" w:space="0" w:color="1F3864"/>
        </w:pBdr>
        <w:spacing w:before="360" w:after="120"/>
      </w:pPr>
      <w:r>
        <w:rPr>
          <w:b/>
          <w:bCs/>
          <w:color w:val="1F3864"/>
          <w:sz w:val="32"/>
          <w:szCs w:val="32"/>
        </w:rPr>
        <w:t>8. Fleet Training — Using the System Outside the Schoolhouse</w:t>
      </w:r>
    </w:p>
    <w:p w14:paraId="01FCDC28" w14:textId="77777777" w:rsidR="00EF7659" w:rsidRDefault="00BF0553">
      <w:pPr>
        <w:spacing w:after="120"/>
      </w:pPr>
      <w:r>
        <w:rPr>
          <w:color w:val="1A1A1A"/>
        </w:rPr>
        <w:t>The AMWC Wargame System is designed to extend beyond the course. Because the system is hosted publicly and requires only an internet connection, any unit can run a game without AMWC infrastructure, without cadre present, and without prior technical setup.</w:t>
      </w:r>
    </w:p>
    <w:p w14:paraId="5C9698D6" w14:textId="77777777" w:rsidR="00EF7659" w:rsidRDefault="00BF0553">
      <w:pPr>
        <w:spacing w:before="240" w:after="80"/>
      </w:pPr>
      <w:r>
        <w:rPr>
          <w:b/>
          <w:bCs/>
          <w:color w:val="1F3864"/>
          <w:sz w:val="26"/>
          <w:szCs w:val="26"/>
        </w:rPr>
        <w:t>8.1 Two Modes of Operation</w:t>
      </w:r>
    </w:p>
    <w:p w14:paraId="18722D54"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EF7659" w14:paraId="092B9A4E" w14:textId="77777777">
        <w:tblPrEx>
          <w:tblCellMar>
            <w:top w:w="0" w:type="dxa"/>
            <w:bottom w:w="0" w:type="dxa"/>
          </w:tblCellMar>
        </w:tblPrEx>
        <w:trPr>
          <w:tblHeader/>
        </w:trPr>
        <w:tc>
          <w:tcPr>
            <w:tcW w:w="220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F41A2FD" w14:textId="77777777" w:rsidR="00EF7659" w:rsidRDefault="00BF0553">
            <w:pPr>
              <w:spacing w:after="120"/>
            </w:pPr>
            <w:r>
              <w:rPr>
                <w:b/>
                <w:bCs/>
                <w:color w:val="FFFFFF"/>
                <w:sz w:val="20"/>
                <w:szCs w:val="20"/>
              </w:rPr>
              <w:t>Mode</w:t>
            </w:r>
          </w:p>
        </w:tc>
        <w:tc>
          <w:tcPr>
            <w:tcW w:w="35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4416BBF2" w14:textId="77777777" w:rsidR="00EF7659" w:rsidRDefault="00BF0553">
            <w:pPr>
              <w:spacing w:after="120"/>
            </w:pPr>
            <w:r>
              <w:rPr>
                <w:b/>
                <w:bCs/>
                <w:color w:val="FFFFFF"/>
                <w:sz w:val="20"/>
                <w:szCs w:val="20"/>
              </w:rPr>
              <w:t>Description</w:t>
            </w:r>
          </w:p>
        </w:tc>
        <w:tc>
          <w:tcPr>
            <w:tcW w:w="358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37350C74" w14:textId="77777777" w:rsidR="00EF7659" w:rsidRDefault="00BF0553">
            <w:pPr>
              <w:spacing w:after="120"/>
            </w:pPr>
            <w:r>
              <w:rPr>
                <w:b/>
                <w:bCs/>
                <w:color w:val="FFFFFF"/>
                <w:sz w:val="20"/>
                <w:szCs w:val="20"/>
              </w:rPr>
              <w:t>Document Storage</w:t>
            </w:r>
          </w:p>
        </w:tc>
      </w:tr>
      <w:tr w:rsidR="00EF7659" w14:paraId="796B740D"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8CB65D8" w14:textId="77777777" w:rsidR="00EF7659" w:rsidRDefault="00BF0553">
            <w:pPr>
              <w:spacing w:after="120"/>
            </w:pPr>
            <w:r>
              <w:rPr>
                <w:color w:val="1A1A1A"/>
                <w:sz w:val="20"/>
                <w:szCs w:val="20"/>
              </w:rPr>
              <w:t>Course Games (6 preset)</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E0F028F" w14:textId="77777777" w:rsidR="00EF7659" w:rsidRDefault="00BF0553">
            <w:pPr>
              <w:spacing w:after="120"/>
            </w:pPr>
            <w:r>
              <w:rPr>
                <w:color w:val="1A1A1A"/>
                <w:sz w:val="20"/>
                <w:szCs w:val="20"/>
              </w:rPr>
              <w:t>Six named games (alpha, bravo, central, east, south, west) with dedicated GitHub folder structure for reference documents and game-specific files.</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0E201CB" w14:textId="77777777" w:rsidR="00EF7659" w:rsidRDefault="00BF0553">
            <w:pPr>
              <w:spacing w:after="120"/>
            </w:pPr>
            <w:r>
              <w:rPr>
                <w:color w:val="1A1A1A"/>
                <w:sz w:val="20"/>
                <w:szCs w:val="20"/>
              </w:rPr>
              <w:t>Files stored in references/games/&lt;name&gt;/ and accessible from all pages during the game.</w:t>
            </w:r>
          </w:p>
        </w:tc>
      </w:tr>
      <w:tr w:rsidR="00EF7659" w14:paraId="6DD61210" w14:textId="77777777">
        <w:tblPrEx>
          <w:tblCellMar>
            <w:top w:w="0" w:type="dxa"/>
            <w:bottom w:w="0" w:type="dxa"/>
          </w:tblCellMar>
        </w:tblPrEx>
        <w:tc>
          <w:tcPr>
            <w:tcW w:w="220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A50167A" w14:textId="77777777" w:rsidR="00EF7659" w:rsidRDefault="00BF0553">
            <w:pPr>
              <w:spacing w:after="120"/>
            </w:pPr>
            <w:r>
              <w:rPr>
                <w:color w:val="1A1A1A"/>
                <w:sz w:val="20"/>
                <w:szCs w:val="20"/>
              </w:rPr>
              <w:t>Fleet / Ad Hoc Games (unlimited)</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D7B2028" w14:textId="77777777" w:rsidR="00EF7659" w:rsidRDefault="00BF0553">
            <w:pPr>
              <w:spacing w:after="120"/>
            </w:pPr>
            <w:r>
              <w:rPr>
                <w:color w:val="1A1A1A"/>
                <w:sz w:val="20"/>
                <w:szCs w:val="20"/>
              </w:rPr>
              <w:t xml:space="preserve">Any unit can create a game using any unique name. No folder setup </w:t>
              <w:lastRenderedPageBreak/>
              <w:t>required. Firebase supports the game in real time.</w:t>
            </w:r>
          </w:p>
        </w:tc>
        <w:tc>
          <w:tcPr>
            <w:tcW w:w="358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78D9691" w14:textId="77777777" w:rsidR="00EF7659" w:rsidRDefault="00BF0553">
            <w:pPr>
              <w:spacing w:after="120"/>
            </w:pPr>
            <w:r>
              <w:rPr>
                <w:color w:val="1A1A1A"/>
                <w:sz w:val="20"/>
                <w:szCs w:val="20"/>
              </w:rPr>
              <w:lastRenderedPageBreak/>
              <w:t xml:space="preserve">Documents generated by the Doc Tool are downloaded locally and </w:t>
              <w:lastRenderedPageBreak/>
              <w:t>shared by runners. No server storage required.</w:t>
            </w:r>
          </w:p>
        </w:tc>
      </w:tr>
    </w:tbl>
    <w:p w14:paraId="487FE467" w14:textId="77777777" w:rsidR="00EF7659" w:rsidRDefault="00EF7659">
      <w:pPr>
        <w:spacing w:after="120"/>
      </w:pPr>
    </w:p>
    <w:p w14:paraId="6D6A0F2B" w14:textId="77777777" w:rsidR="00EF7659" w:rsidRDefault="00BF0553">
      <w:pPr>
        <w:spacing w:after="120"/>
      </w:pPr>
      <w:r>
        <w:rPr>
          <w:color w:val="1A1A1A"/>
        </w:rPr>
        <w:t>There is no practical limit on the number of simultaneous fleet games for normal training use. The current free-tier Firebase configuration supports 100 simultaneous connections, which at three tables per game accommodates approximately 33 games at once — sufficient for course use at MCAGCC. If the system expands to units across the fleet and simultaneous demand exceeds that ceiling, upgrading to the Firebase Blaze plan raises the connection limit to 200,000 at negligible cost for this usage level. No code changes are required — only a billing plan upgrade in the Firebase console.</w:t>
      </w:r>
    </w:p>
    <w:p w14:paraId="18D4D6F7" w14:textId="77777777" w:rsidR="00EF7659" w:rsidRDefault="00BF0553">
      <w:pPr>
        <w:spacing w:before="240" w:after="80"/>
      </w:pPr>
      <w:r>
        <w:rPr>
          <w:b/>
          <w:bCs/>
          <w:color w:val="1F3864"/>
          <w:sz w:val="26"/>
          <w:szCs w:val="26"/>
        </w:rPr>
        <w:t>8.2 Running a Fleet Game</w:t>
      </w:r>
    </w:p>
    <w:p w14:paraId="38477C66" w14:textId="77777777" w:rsidR="00EF7659" w:rsidRDefault="00BF0553">
      <w:pPr>
        <w:pStyle w:val="ListParagraph"/>
        <w:numPr>
          <w:ilvl w:val="0"/>
          <w:numId w:val="2"/>
        </w:numPr>
        <w:spacing w:before="40" w:after="40"/>
      </w:pPr>
      <w:r>
        <w:rPr>
          <w:color w:val="1A1A1A"/>
        </w:rPr>
        <w:t>The unit designates a game director and opens the portal at the course GitHub Pages URL.</w:t>
      </w:r>
    </w:p>
    <w:p w14:paraId="297C3783" w14:textId="77777777" w:rsidR="00EF7659" w:rsidRDefault="00BF0553">
      <w:pPr>
        <w:pStyle w:val="ListParagraph"/>
        <w:numPr>
          <w:ilvl w:val="0"/>
          <w:numId w:val="2"/>
        </w:numPr>
        <w:spacing w:before="40" w:after="40"/>
      </w:pPr>
      <w:r>
        <w:rPr>
          <w:color w:val="1A1A1A"/>
        </w:rPr>
        <w:t>The director enters a unique game name and generates links for Director, Blue Force, and Red Force.</w:t>
      </w:r>
    </w:p>
    <w:p w14:paraId="1D6A69FE" w14:textId="77777777" w:rsidR="00EF7659" w:rsidRDefault="00BF0553">
      <w:pPr>
        <w:pStyle w:val="ListParagraph"/>
        <w:numPr>
          <w:ilvl w:val="0"/>
          <w:numId w:val="2"/>
        </w:numPr>
        <w:spacing w:before="40" w:after="40"/>
      </w:pPr>
      <w:r>
        <w:rPr>
          <w:color w:val="1A1A1A"/>
        </w:rPr>
        <w:t>Teams navigate to their force-locked Doc Tool URL, generate their planning documents, and share them with the director's table by printing or transferring files locally.</w:t>
      </w:r>
    </w:p>
    <w:p w14:paraId="1671011B" w14:textId="77777777" w:rsidR="00EF7659" w:rsidRDefault="00BF0553">
      <w:pPr>
        <w:pStyle w:val="ListParagraph"/>
        <w:numPr>
          <w:ilvl w:val="0"/>
          <w:numId w:val="2"/>
        </w:numPr>
        <w:spacing w:before="40" w:after="40"/>
      </w:pPr>
      <w:r>
        <w:rPr>
          <w:color w:val="1A1A1A"/>
        </w:rPr>
        <w:t>The game runs through the standard turn flow using the director.html interface.</w:t>
      </w:r>
    </w:p>
    <w:p w14:paraId="08441565" w14:textId="77777777" w:rsidR="00EF7659" w:rsidRDefault="00BF0553">
      <w:pPr>
        <w:pStyle w:val="ListParagraph"/>
        <w:numPr>
          <w:ilvl w:val="0"/>
          <w:numId w:val="2"/>
        </w:numPr>
        <w:spacing w:before="40" w:after="40"/>
      </w:pPr>
      <w:r>
        <w:rPr>
          <w:color w:val="1A1A1A"/>
        </w:rPr>
        <w:t>At end of game, the director generates and downloads the AAR PDF.</w:t>
      </w:r>
    </w:p>
    <w:p w14:paraId="36F57A17" w14:textId="77777777" w:rsidR="00EF7659" w:rsidRDefault="00BF0553">
      <w:pPr>
        <w:pStyle w:val="ListParagraph"/>
        <w:numPr>
          <w:ilvl w:val="0"/>
          <w:numId w:val="2"/>
        </w:numPr>
        <w:spacing w:before="40" w:after="40"/>
      </w:pPr>
      <w:r>
        <w:rPr>
          <w:color w:val="1A1A1A"/>
        </w:rPr>
        <w:t>No files are stored in GitHub for fleet games — all documents live on local machines.</w:t>
      </w:r>
    </w:p>
    <w:p w14:paraId="02599941"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6B235F59"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4258FE5F" w14:textId="77777777" w:rsidR="00EF7659" w:rsidRDefault="00BF0553">
            <w:pPr>
              <w:spacing w:after="120"/>
            </w:pPr>
            <w:r>
              <w:rPr>
                <w:b/>
                <w:bCs/>
                <w:color w:val="7A5A00"/>
                <w:sz w:val="20"/>
                <w:szCs w:val="20"/>
              </w:rPr>
              <w:t xml:space="preserve">FLEET TRAINING NOTE — </w:t>
            </w:r>
            <w:r>
              <w:rPr>
                <w:color w:val="5A4000"/>
                <w:sz w:val="20"/>
                <w:szCs w:val="20"/>
              </w:rPr>
              <w:t>Units that have been through the course can run higher-repetition training against the same analytical framework they trained on, extending the value of the course beyond graduation and into operational preparation. The document standards and turn structure are identical to the course game.</w:t>
            </w:r>
          </w:p>
        </w:tc>
      </w:tr>
    </w:tbl>
    <w:p w14:paraId="470DCC32" w14:textId="77777777" w:rsidR="00EF7659" w:rsidRDefault="00EF7659">
      <w:pPr>
        <w:spacing w:after="120"/>
      </w:pPr>
    </w:p>
    <w:p w14:paraId="775F8589" w14:textId="77777777" w:rsidR="00EF7659" w:rsidRDefault="00BF0553">
      <w:pPr>
        <w:pBdr>
          <w:bottom w:val="single" w:sz="8" w:space="0" w:color="1F3864"/>
        </w:pBdr>
        <w:spacing w:before="360" w:after="120"/>
      </w:pPr>
      <w:r>
        <w:rPr>
          <w:b/>
          <w:bCs/>
          <w:color w:val="1F3864"/>
          <w:sz w:val="32"/>
          <w:szCs w:val="32"/>
        </w:rPr>
        <w:t>9. End of Game and AAR</w:t>
      </w:r>
    </w:p>
    <w:p w14:paraId="2692BDC6" w14:textId="77777777" w:rsidR="00EF7659" w:rsidRDefault="00BF0553">
      <w:pPr>
        <w:spacing w:before="240" w:after="80"/>
      </w:pPr>
      <w:r>
        <w:rPr>
          <w:b/>
          <w:bCs/>
          <w:color w:val="1F3864"/>
          <w:sz w:val="26"/>
          <w:szCs w:val="26"/>
        </w:rPr>
        <w:t>9.1 Calling End of Game</w:t>
      </w:r>
    </w:p>
    <w:p w14:paraId="66872912" w14:textId="77777777" w:rsidR="00EF7659" w:rsidRDefault="00BF0553">
      <w:pPr>
        <w:pStyle w:val="ListParagraph"/>
        <w:numPr>
          <w:ilvl w:val="0"/>
          <w:numId w:val="2"/>
        </w:numPr>
        <w:spacing w:before="40" w:after="40"/>
      </w:pPr>
      <w:r>
        <w:rPr>
          <w:color w:val="1A1A1A"/>
        </w:rPr>
        <w:t>Ensure teams have submitted their final turn card before calling end of game.</w:t>
      </w:r>
    </w:p>
    <w:p w14:paraId="6A3F9711" w14:textId="77777777" w:rsidR="00EF7659" w:rsidRDefault="00BF0553">
      <w:pPr>
        <w:pStyle w:val="ListParagraph"/>
        <w:numPr>
          <w:ilvl w:val="0"/>
          <w:numId w:val="2"/>
        </w:numPr>
        <w:spacing w:before="40" w:after="40"/>
      </w:pPr>
      <w:r>
        <w:rPr>
          <w:color w:val="1A1A1A"/>
        </w:rPr>
        <w:t>Click Call End of Game on the Director Inject tab. Teams are notified immediately.</w:t>
      </w:r>
    </w:p>
    <w:p w14:paraId="249346DC" w14:textId="77777777" w:rsidR="00EF7659" w:rsidRDefault="00BF0553">
      <w:pPr>
        <w:pStyle w:val="ListParagraph"/>
        <w:numPr>
          <w:ilvl w:val="0"/>
          <w:numId w:val="2"/>
        </w:numPr>
        <w:spacing w:before="40" w:after="40"/>
      </w:pPr>
      <w:r>
        <w:rPr>
          <w:color w:val="1A1A1A"/>
        </w:rPr>
        <w:t>Bring both teams to the Director's Table for the final turn brief.</w:t>
      </w:r>
    </w:p>
    <w:p w14:paraId="41123E0A" w14:textId="77777777" w:rsidR="00EF7659" w:rsidRDefault="00BF0553">
      <w:pPr>
        <w:pStyle w:val="ListParagraph"/>
        <w:numPr>
          <w:ilvl w:val="0"/>
          <w:numId w:val="2"/>
        </w:numPr>
        <w:spacing w:before="40" w:after="40"/>
      </w:pPr>
      <w:r>
        <w:rPr>
          <w:color w:val="1A1A1A"/>
        </w:rPr>
        <w:t>Teams brief their last turn decisions verbally. Director provides adjudication verbally.</w:t>
      </w:r>
    </w:p>
    <w:p w14:paraId="73E2D07C" w14:textId="77777777" w:rsidR="00EF7659" w:rsidRDefault="00BF0553">
      <w:pPr>
        <w:spacing w:before="240" w:after="80"/>
      </w:pPr>
      <w:r>
        <w:rPr>
          <w:b/>
          <w:bCs/>
          <w:color w:val="1F3864"/>
          <w:sz w:val="26"/>
          <w:szCs w:val="26"/>
        </w:rPr>
        <w:t>9.2 Capturing the Debrief</w:t>
      </w:r>
    </w:p>
    <w:p w14:paraId="5F65107E" w14:textId="77777777" w:rsidR="00EF7659" w:rsidRDefault="00BF0553">
      <w:pPr>
        <w:spacing w:after="120"/>
      </w:pPr>
      <w:r>
        <w:rPr>
          <w:color w:val="1A1A1A"/>
        </w:rPr>
        <w:t>While teams brief their final turn, capture key points in the Director's AAR Notes field:</w:t>
      </w:r>
    </w:p>
    <w:p w14:paraId="43369DE5" w14:textId="77777777" w:rsidR="00EF7659" w:rsidRDefault="00BF0553">
      <w:pPr>
        <w:pStyle w:val="ListParagraph"/>
        <w:numPr>
          <w:ilvl w:val="0"/>
          <w:numId w:val="2"/>
        </w:numPr>
        <w:spacing w:before="40" w:after="40"/>
      </w:pPr>
      <w:r>
        <w:rPr>
          <w:color w:val="1A1A1A"/>
        </w:rPr>
        <w:t>Key decisions that drove the outcome</w:t>
      </w:r>
    </w:p>
    <w:p w14:paraId="21543827" w14:textId="77777777" w:rsidR="00EF7659" w:rsidRDefault="00BF0553">
      <w:pPr>
        <w:pStyle w:val="ListParagraph"/>
        <w:numPr>
          <w:ilvl w:val="0"/>
          <w:numId w:val="2"/>
        </w:numPr>
        <w:spacing w:before="40" w:after="40"/>
      </w:pPr>
      <w:r>
        <w:rPr>
          <w:color w:val="1A1A1A"/>
        </w:rPr>
        <w:t>Moments where planning assumptions broke down</w:t>
      </w:r>
    </w:p>
    <w:p w14:paraId="36FB0177" w14:textId="77777777" w:rsidR="00EF7659" w:rsidRDefault="00BF0553">
      <w:pPr>
        <w:pStyle w:val="ListParagraph"/>
        <w:numPr>
          <w:ilvl w:val="0"/>
          <w:numId w:val="2"/>
        </w:numPr>
        <w:spacing w:before="40" w:after="40"/>
      </w:pPr>
      <w:r>
        <w:rPr>
          <w:color w:val="1A1A1A"/>
        </w:rPr>
        <w:t>Learning points tied to specific doctrinal principles</w:t>
      </w:r>
    </w:p>
    <w:p w14:paraId="56740F24" w14:textId="77777777" w:rsidR="00EF7659" w:rsidRDefault="00BF0553">
      <w:pPr>
        <w:pStyle w:val="ListParagraph"/>
        <w:numPr>
          <w:ilvl w:val="0"/>
          <w:numId w:val="2"/>
        </w:numPr>
        <w:spacing w:before="40" w:after="40"/>
      </w:pPr>
      <w:r>
        <w:rPr>
          <w:color w:val="1A1A1A"/>
        </w:rPr>
        <w:t>Patterns observed across multiple turns</w:t>
      </w:r>
    </w:p>
    <w:p w14:paraId="3D75BAE9" w14:textId="77777777" w:rsidR="00EF7659" w:rsidRDefault="00BF0553">
      <w:pPr>
        <w:pStyle w:val="ListParagraph"/>
        <w:numPr>
          <w:ilvl w:val="0"/>
          <w:numId w:val="2"/>
        </w:numPr>
        <w:spacing w:before="40" w:after="40"/>
      </w:pPr>
      <w:r>
        <w:rPr>
          <w:color w:val="1A1A1A"/>
        </w:rPr>
        <w:t>Discussion questions to drive the group debrief</w:t>
      </w:r>
    </w:p>
    <w:p w14:paraId="68904686" w14:textId="77777777" w:rsidR="00EF7659" w:rsidRDefault="00BF0553">
      <w:pPr>
        <w:spacing w:before="240" w:after="80"/>
      </w:pPr>
      <w:r>
        <w:rPr>
          <w:b/>
          <w:bCs/>
          <w:color w:val="1F3864"/>
          <w:sz w:val="26"/>
          <w:szCs w:val="26"/>
        </w:rPr>
        <w:lastRenderedPageBreak/>
        <w:t>9.3 Generating the AAR Document</w:t>
      </w:r>
    </w:p>
    <w:p w14:paraId="01EE6045" w14:textId="77777777" w:rsidR="00EF7659" w:rsidRDefault="00BF0553">
      <w:pPr>
        <w:pStyle w:val="ListParagraph"/>
        <w:numPr>
          <w:ilvl w:val="0"/>
          <w:numId w:val="2"/>
        </w:numPr>
        <w:spacing w:before="40" w:after="40"/>
      </w:pPr>
      <w:r>
        <w:rPr>
          <w:color w:val="1A1A1A"/>
        </w:rPr>
        <w:t>Complete the Director's AAR Notes field.</w:t>
      </w:r>
    </w:p>
    <w:p w14:paraId="30EFE586" w14:textId="77777777" w:rsidR="00EF7659" w:rsidRDefault="00BF0553">
      <w:pPr>
        <w:pStyle w:val="ListParagraph"/>
        <w:numPr>
          <w:ilvl w:val="0"/>
          <w:numId w:val="2"/>
        </w:numPr>
        <w:spacing w:before="40" w:after="40"/>
      </w:pPr>
      <w:r>
        <w:rPr>
          <w:color w:val="1A1A1A"/>
        </w:rPr>
        <w:t>Click Lock History and Save AAR. This locks the turn record against further edits.</w:t>
      </w:r>
    </w:p>
    <w:p w14:paraId="7E4510D5" w14:textId="77777777" w:rsidR="00EF7659" w:rsidRDefault="00BF0553">
      <w:pPr>
        <w:pStyle w:val="ListParagraph"/>
        <w:numPr>
          <w:ilvl w:val="0"/>
          <w:numId w:val="2"/>
        </w:numPr>
        <w:spacing w:before="40" w:after="40"/>
      </w:pPr>
      <w:r>
        <w:rPr>
          <w:color w:val="1A1A1A"/>
        </w:rPr>
        <w:t>Click Download AAR PDF. The document opens in a new tab and prints automatically.</w:t>
      </w:r>
    </w:p>
    <w:p w14:paraId="3AA3B357"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3CCC35C3"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3523E31A" w14:textId="77777777" w:rsidR="00EF7659" w:rsidRDefault="00BF0553">
            <w:pPr>
              <w:spacing w:after="120"/>
            </w:pPr>
            <w:r>
              <w:rPr>
                <w:b/>
                <w:bCs/>
                <w:color w:val="7A5A00"/>
                <w:sz w:val="20"/>
                <w:szCs w:val="20"/>
              </w:rPr>
              <w:t xml:space="preserve">AAR AS A LEARNING RECORD — </w:t>
            </w:r>
            <w:r>
              <w:rPr>
                <w:color w:val="5A4000"/>
                <w:sz w:val="20"/>
                <w:szCs w:val="20"/>
              </w:rPr>
              <w:t>Print the AAR document and give each student team a copy before the group debrief. Having the turn-by-turn record in front of them grounds the discussion in specific decisions rather than general impressions.</w:t>
            </w:r>
          </w:p>
        </w:tc>
      </w:tr>
    </w:tbl>
    <w:p w14:paraId="0137411A" w14:textId="77777777" w:rsidR="00EF7659" w:rsidRDefault="00EF7659">
      <w:pPr>
        <w:spacing w:after="120"/>
      </w:pPr>
    </w:p>
    <w:p w14:paraId="3FC92BF5" w14:textId="77777777" w:rsidR="00EF7659" w:rsidRDefault="00BF0553">
      <w:pPr>
        <w:pBdr>
          <w:bottom w:val="single" w:sz="8" w:space="0" w:color="1F3864"/>
        </w:pBdr>
        <w:spacing w:before="360" w:after="120"/>
      </w:pPr>
      <w:r>
        <w:rPr>
          <w:b/>
          <w:bCs/>
          <w:color w:val="1F3864"/>
          <w:sz w:val="32"/>
          <w:szCs w:val="32"/>
        </w:rPr>
        <w:t>10. Troubleshooting</w:t>
      </w:r>
    </w:p>
    <w:p w14:paraId="23A8219C" w14:textId="77777777" w:rsidR="00EF7659" w:rsidRDefault="00BF0553">
      <w:pPr>
        <w:spacing w:before="240" w:after="80"/>
      </w:pPr>
      <w:r>
        <w:rPr>
          <w:b/>
          <w:bCs/>
          <w:color w:val="1F3864"/>
          <w:sz w:val="26"/>
          <w:szCs w:val="26"/>
        </w:rPr>
        <w:t>10.1 Connection Issues</w:t>
      </w:r>
    </w:p>
    <w:p w14:paraId="041E272E" w14:textId="77777777" w:rsidR="00EF7659" w:rsidRDefault="00BF0553">
      <w:pPr>
        <w:pStyle w:val="ListParagraph"/>
        <w:numPr>
          <w:ilvl w:val="0"/>
          <w:numId w:val="2"/>
        </w:numPr>
        <w:spacing w:before="40" w:after="40"/>
      </w:pPr>
      <w:r>
        <w:rPr>
          <w:color w:val="1A1A1A"/>
        </w:rPr>
        <w:t>Yellow sync dot — Firebase is connecting. Wait 5–10 seconds.</w:t>
      </w:r>
    </w:p>
    <w:p w14:paraId="13D1CA75" w14:textId="77777777" w:rsidR="00EF7659" w:rsidRDefault="00BF0553">
      <w:pPr>
        <w:pStyle w:val="ListParagraph"/>
        <w:numPr>
          <w:ilvl w:val="0"/>
          <w:numId w:val="2"/>
        </w:numPr>
        <w:spacing w:before="40" w:after="40"/>
      </w:pPr>
      <w:r>
        <w:rPr>
          <w:color w:val="1A1A1A"/>
        </w:rPr>
        <w:t>Red sync dot — Firebase connection lost. The page reloads automatically after 8 seconds.</w:t>
      </w:r>
    </w:p>
    <w:p w14:paraId="7250AD90" w14:textId="77777777" w:rsidR="00EF7659" w:rsidRDefault="00BF0553">
      <w:pPr>
        <w:pStyle w:val="ListParagraph"/>
        <w:numPr>
          <w:ilvl w:val="0"/>
          <w:numId w:val="2"/>
        </w:numPr>
        <w:spacing w:before="40" w:after="40"/>
      </w:pPr>
      <w:r>
        <w:rPr>
          <w:color w:val="1A1A1A"/>
        </w:rPr>
        <w:t>Page shows loading screen indefinitely — After 10 seconds the page renders with default state. Verify internet access and Firebase rules.</w:t>
      </w:r>
    </w:p>
    <w:p w14:paraId="1C1F5CF5" w14:textId="77777777" w:rsidR="00EF7659" w:rsidRDefault="00BF0553">
      <w:pPr>
        <w:spacing w:before="240" w:after="80"/>
      </w:pPr>
      <w:r>
        <w:rPr>
          <w:b/>
          <w:bCs/>
          <w:color w:val="1F3864"/>
          <w:sz w:val="26"/>
          <w:szCs w:val="26"/>
        </w:rPr>
        <w:t>10.2 Data Not Appearing</w:t>
      </w:r>
    </w:p>
    <w:p w14:paraId="7A3DEF5A" w14:textId="77777777" w:rsidR="00EF7659" w:rsidRDefault="00BF0553">
      <w:pPr>
        <w:pStyle w:val="ListParagraph"/>
        <w:numPr>
          <w:ilvl w:val="0"/>
          <w:numId w:val="2"/>
        </w:numPr>
        <w:spacing w:before="40" w:after="40"/>
      </w:pPr>
      <w:r>
        <w:rPr>
          <w:color w:val="1A1A1A"/>
        </w:rPr>
        <w:t>Teams submitted but director does not see it — Check browser console (F12) for JavaScript errors. Reset the database and resubmit.</w:t>
      </w:r>
    </w:p>
    <w:p w14:paraId="3514536C" w14:textId="77777777" w:rsidR="00EF7659" w:rsidRDefault="00BF0553">
      <w:pPr>
        <w:pStyle w:val="ListParagraph"/>
        <w:numPr>
          <w:ilvl w:val="0"/>
          <w:numId w:val="2"/>
        </w:numPr>
        <w:spacing w:before="40" w:after="40"/>
      </w:pPr>
      <w:r>
        <w:rPr>
          <w:color w:val="1A1A1A"/>
        </w:rPr>
        <w:t>Director pushed results but teams do not see feedback — Check Firebase rules. Confirm the rules require auth != null (or are fully open) and that anonymous sign-in is succeeding (see Section 3.2).</w:t>
      </w:r>
    </w:p>
    <w:p w14:paraId="67D1164C" w14:textId="77777777" w:rsidR="00EF7659" w:rsidRDefault="00BF0553">
      <w:pPr>
        <w:pStyle w:val="ListParagraph"/>
        <w:numPr>
          <w:ilvl w:val="0"/>
          <w:numId w:val="2"/>
        </w:numPr>
        <w:spacing w:before="40" w:after="40"/>
      </w:pPr>
      <w:r>
        <w:rPr>
          <w:color w:val="1A1A1A"/>
        </w:rPr>
        <w:t>Wrong game data appearing — Verify the ?game= parameter in the URL matches the intended game name.</w:t>
      </w:r>
    </w:p>
    <w:p w14:paraId="5B514710" w14:textId="77777777" w:rsidR="00EF7659" w:rsidRDefault="00BF0553">
      <w:pPr>
        <w:spacing w:before="240" w:after="80"/>
      </w:pPr>
      <w:r>
        <w:rPr>
          <w:b/>
          <w:bCs/>
          <w:color w:val="1F3864"/>
          <w:sz w:val="26"/>
          <w:szCs w:val="26"/>
        </w:rPr>
        <w:t>10.3 Reference Documents Not Loading</w:t>
      </w:r>
    </w:p>
    <w:p w14:paraId="58200867" w14:textId="77777777" w:rsidR="00EF7659" w:rsidRDefault="00BF0553">
      <w:pPr>
        <w:pStyle w:val="ListParagraph"/>
        <w:numPr>
          <w:ilvl w:val="0"/>
          <w:numId w:val="2"/>
        </w:numPr>
        <w:spacing w:before="40" w:after="40"/>
      </w:pPr>
      <w:r>
        <w:rPr>
          <w:color w:val="1A1A1A"/>
        </w:rPr>
        <w:t>Game-specific documents not appearing — Confirm the game name in the URL exactly matches the folder name in references/games/. Names are lowercase; hyphens must match exactly.</w:t>
      </w:r>
    </w:p>
    <w:p w14:paraId="5FEF3E38" w14:textId="77777777" w:rsidR="00EF7659" w:rsidRDefault="00BF0553">
      <w:pPr>
        <w:pStyle w:val="ListParagraph"/>
        <w:numPr>
          <w:ilvl w:val="0"/>
          <w:numId w:val="2"/>
        </w:numPr>
        <w:spacing w:before="40" w:after="40"/>
      </w:pPr>
      <w:r>
        <w:rPr>
          <w:color w:val="1A1A1A"/>
        </w:rPr>
        <w:t>GitHub API error 403 — The rate limit (60 unauthenticated requests/hour) has been reached. Wait 10 minutes and click Refresh.</w:t>
      </w:r>
    </w:p>
    <w:p w14:paraId="7832CC46" w14:textId="77777777" w:rsidR="00EF7659" w:rsidRDefault="00BF0553">
      <w:pPr>
        <w:spacing w:before="240" w:after="80"/>
      </w:pPr>
      <w:r>
        <w:rPr>
          <w:b/>
          <w:bCs/>
          <w:color w:val="1F3864"/>
          <w:sz w:val="26"/>
          <w:szCs w:val="26"/>
        </w:rPr>
        <w:t>10.4 Doc Tool Issues</w:t>
      </w:r>
    </w:p>
    <w:p w14:paraId="4FD382C7" w14:textId="77777777" w:rsidR="00EF7659" w:rsidRDefault="00BF0553">
      <w:pPr>
        <w:pStyle w:val="ListParagraph"/>
        <w:numPr>
          <w:ilvl w:val="0"/>
          <w:numId w:val="2"/>
        </w:numPr>
        <w:spacing w:before="40" w:after="40"/>
      </w:pPr>
      <w:r>
        <w:rPr>
          <w:color w:val="1A1A1A"/>
        </w:rPr>
        <w:t>Libraries still loading — The doc tool requires docx.js to be in the same folder as the HTML file. If the error persists after refresh, confirm docx.js is present in the repository.</w:t>
      </w:r>
    </w:p>
    <w:p w14:paraId="004CF51F" w14:textId="77777777" w:rsidR="00EF7659" w:rsidRDefault="00BF0553">
      <w:pPr>
        <w:pStyle w:val="ListParagraph"/>
        <w:numPr>
          <w:ilvl w:val="0"/>
          <w:numId w:val="2"/>
        </w:numPr>
        <w:spacing w:before="40" w:after="40"/>
      </w:pPr>
      <w:r>
        <w:rPr>
          <w:color w:val="1A1A1A"/>
        </w:rPr>
        <w:t>Session not restoring — Session data is stored per-browser per-device. Data saved on one machine is not available on another.</w:t>
      </w:r>
    </w:p>
    <w:p w14:paraId="23645E29" w14:textId="77777777" w:rsidR="00EF7659" w:rsidRDefault="00BF0553">
      <w:pPr>
        <w:spacing w:before="240" w:after="80"/>
      </w:pPr>
      <w:r>
        <w:rPr>
          <w:b/>
          <w:bCs/>
          <w:color w:val="1F3864"/>
          <w:sz w:val="26"/>
          <w:szCs w:val="26"/>
        </w:rPr>
        <w:t>10.5 Multi-Game Isolation</w:t>
      </w:r>
    </w:p>
    <w:p w14:paraId="5C7D11B4" w14:textId="77777777" w:rsidR="00EF7659" w:rsidRDefault="00BF0553">
      <w:pPr>
        <w:pStyle w:val="ListParagraph"/>
        <w:numPr>
          <w:ilvl w:val="0"/>
          <w:numId w:val="2"/>
        </w:numPr>
        <w:spacing w:before="40" w:after="40"/>
      </w:pPr>
      <w:r>
        <w:rPr>
          <w:color w:val="1A1A1A"/>
        </w:rPr>
        <w:t>A reset on one game's Director page clears only that game's Firebase namespace.</w:t>
      </w:r>
    </w:p>
    <w:p w14:paraId="451D0134" w14:textId="77777777" w:rsidR="00EF7659" w:rsidRDefault="00BF0553">
      <w:pPr>
        <w:pStyle w:val="ListParagraph"/>
        <w:numPr>
          <w:ilvl w:val="0"/>
          <w:numId w:val="2"/>
        </w:numPr>
        <w:spacing w:before="40" w:after="40"/>
      </w:pPr>
      <w:r>
        <w:rPr>
          <w:color w:val="1A1A1A"/>
        </w:rPr>
        <w:t>If two tables appear to be sharing data, they have the same game name in their URLs.</w:t>
      </w:r>
    </w:p>
    <w:p w14:paraId="04C4076E" w14:textId="77777777" w:rsidR="00EF7659" w:rsidRDefault="00BF0553">
      <w:pPr>
        <w:pStyle w:val="ListParagraph"/>
        <w:numPr>
          <w:ilvl w:val="0"/>
          <w:numId w:val="2"/>
        </w:numPr>
        <w:spacing w:before="40" w:after="40"/>
      </w:pPr>
      <w:r>
        <w:rPr>
          <w:color w:val="1A1A1A"/>
        </w:rPr>
        <w:t>The Master Director View at dashboard.html shows all games currently active in Firebase.</w:t>
      </w:r>
    </w:p>
    <w:p w14:paraId="6F5DAAC6" w14:textId="77777777" w:rsidR="00EF7659" w:rsidRDefault="00BF0553">
      <w:pPr>
        <w:pBdr>
          <w:bottom w:val="single" w:sz="8" w:space="0" w:color="1F3864"/>
        </w:pBdr>
        <w:spacing w:before="360" w:after="120"/>
      </w:pPr>
      <w:r>
        <w:rPr>
          <w:b/>
          <w:bCs/>
          <w:color w:val="1F3864"/>
          <w:sz w:val="32"/>
          <w:szCs w:val="32"/>
        </w:rPr>
        <w:t>11. Facilitation Tips</w:t>
      </w:r>
    </w:p>
    <w:p w14:paraId="776D6763" w14:textId="77777777" w:rsidR="00EF7659" w:rsidRDefault="00BF0553">
      <w:pPr>
        <w:spacing w:before="240" w:after="80"/>
      </w:pPr>
      <w:r>
        <w:rPr>
          <w:b/>
          <w:bCs/>
          <w:color w:val="1F3864"/>
          <w:sz w:val="26"/>
          <w:szCs w:val="26"/>
        </w:rPr>
        <w:lastRenderedPageBreak/>
        <w:t>11.1 Before the Game</w:t>
      </w:r>
    </w:p>
    <w:p w14:paraId="3B242BBD" w14:textId="77777777" w:rsidR="00EF7659" w:rsidRDefault="00BF0553">
      <w:pPr>
        <w:pStyle w:val="ListParagraph"/>
        <w:numPr>
          <w:ilvl w:val="0"/>
          <w:numId w:val="2"/>
        </w:numPr>
        <w:spacing w:before="40" w:after="40"/>
      </w:pPr>
      <w:r>
        <w:rPr>
          <w:color w:val="1A1A1A"/>
        </w:rPr>
        <w:t>Brief the tool, not just the scenario — Give teams 5 minutes with the turn card before the game begins.</w:t>
      </w:r>
    </w:p>
    <w:p w14:paraId="75AEC55A" w14:textId="77777777" w:rsidR="00EF7659" w:rsidRDefault="00BF0553">
      <w:pPr>
        <w:pStyle w:val="ListParagraph"/>
        <w:numPr>
          <w:ilvl w:val="0"/>
          <w:numId w:val="2"/>
        </w:numPr>
        <w:spacing w:before="40" w:after="40"/>
      </w:pPr>
      <w:r>
        <w:rPr>
          <w:color w:val="1A1A1A"/>
        </w:rPr>
        <w:t>Test the connection — Have both team computers confirm the sync dot is green before the game clock starts.</w:t>
      </w:r>
    </w:p>
    <w:p w14:paraId="4CD609C7" w14:textId="77777777" w:rsidR="00EF7659" w:rsidRDefault="00BF0553">
      <w:pPr>
        <w:pStyle w:val="ListParagraph"/>
        <w:numPr>
          <w:ilvl w:val="0"/>
          <w:numId w:val="2"/>
        </w:numPr>
        <w:spacing w:before="40" w:after="40"/>
      </w:pPr>
      <w:r>
        <w:rPr>
          <w:color w:val="1A1A1A"/>
        </w:rPr>
        <w:t>Set expectations on the Commander's Note — Brief teams that it should capture a decision, not just a task.</w:t>
      </w:r>
    </w:p>
    <w:p w14:paraId="4A41E957" w14:textId="77777777" w:rsidR="00EF7659" w:rsidRDefault="00BF0553">
      <w:pPr>
        <w:pStyle w:val="ListParagraph"/>
        <w:numPr>
          <w:ilvl w:val="0"/>
          <w:numId w:val="2"/>
        </w:numPr>
        <w:spacing w:before="40" w:after="40"/>
      </w:pPr>
      <w:r>
        <w:rPr>
          <w:color w:val="1A1A1A"/>
        </w:rPr>
        <w:t>Pre-load the reference library — All maps, overlays, FRAGOs, and intelligence documents should be accessible before players arrive.</w:t>
      </w:r>
    </w:p>
    <w:p w14:paraId="5DA18479" w14:textId="77777777" w:rsidR="00EF7659" w:rsidRDefault="00BF0553">
      <w:pPr>
        <w:pStyle w:val="ListParagraph"/>
        <w:numPr>
          <w:ilvl w:val="0"/>
          <w:numId w:val="2"/>
        </w:numPr>
        <w:spacing w:before="40" w:after="40"/>
      </w:pPr>
      <w:r>
        <w:rPr>
          <w:color w:val="1A1A1A"/>
        </w:rPr>
        <w:t>Verify doc tool access — Confirm teams can open the force-locked Doc Tool URL from their machine before the planning hour begins.</w:t>
      </w:r>
    </w:p>
    <w:p w14:paraId="1863F5F1" w14:textId="77777777" w:rsidR="00EF7659" w:rsidRDefault="00BF0553">
      <w:pPr>
        <w:spacing w:before="240" w:after="80"/>
      </w:pPr>
      <w:r>
        <w:rPr>
          <w:b/>
          <w:bCs/>
          <w:color w:val="1F3864"/>
          <w:sz w:val="26"/>
          <w:szCs w:val="26"/>
        </w:rPr>
        <w:t>11.2 During the Game</w:t>
      </w:r>
    </w:p>
    <w:p w14:paraId="4DDEEC2D" w14:textId="77777777" w:rsidR="00EF7659" w:rsidRDefault="00BF0553">
      <w:pPr>
        <w:pStyle w:val="ListParagraph"/>
        <w:numPr>
          <w:ilvl w:val="0"/>
          <w:numId w:val="2"/>
        </w:numPr>
        <w:spacing w:before="40" w:after="40"/>
      </w:pPr>
      <w:r>
        <w:rPr>
          <w:color w:val="1A1A1A"/>
        </w:rPr>
        <w:t>Advance the turn before starting the timer — Advancing clears adjudication forms. Do this first, then start the timer.</w:t>
      </w:r>
    </w:p>
    <w:p w14:paraId="7C175B14" w14:textId="77777777" w:rsidR="00EF7659" w:rsidRDefault="00BF0553">
      <w:pPr>
        <w:pStyle w:val="ListParagraph"/>
        <w:numPr>
          <w:ilvl w:val="0"/>
          <w:numId w:val="2"/>
        </w:numPr>
        <w:spacing w:before="40" w:after="40"/>
      </w:pPr>
      <w:r>
        <w:rPr>
          <w:color w:val="1A1A1A"/>
        </w:rPr>
        <w:t>Push both teams before either briefs — Adjudicate both Blue and Red before pushing results to either.</w:t>
      </w:r>
    </w:p>
    <w:p w14:paraId="270DFB37" w14:textId="77777777" w:rsidR="00EF7659" w:rsidRDefault="00BF0553">
      <w:pPr>
        <w:pStyle w:val="ListParagraph"/>
        <w:numPr>
          <w:ilvl w:val="0"/>
          <w:numId w:val="2"/>
        </w:numPr>
        <w:spacing w:before="40" w:after="40"/>
      </w:pPr>
      <w:r>
        <w:rPr>
          <w:color w:val="1A1A1A"/>
        </w:rPr>
        <w:t>Use the inject log as a running record — Check the inject log before each turn to ensure continuity.</w:t>
      </w:r>
    </w:p>
    <w:p w14:paraId="5E6B24A7" w14:textId="77777777" w:rsidR="00EF7659" w:rsidRDefault="00BF0553">
      <w:pPr>
        <w:pStyle w:val="ListParagraph"/>
        <w:numPr>
          <w:ilvl w:val="0"/>
          <w:numId w:val="2"/>
        </w:numPr>
        <w:spacing w:before="40" w:after="40"/>
      </w:pPr>
      <w:r>
        <w:rPr>
          <w:color w:val="1A1A1A"/>
        </w:rPr>
        <w:t>Watch the Commander's Note trend — If the main effort shifts or becomes inconsistent turn-over-turn, that is a learning point for the AAR.</w:t>
      </w:r>
    </w:p>
    <w:p w14:paraId="4F69F2EF" w14:textId="77777777" w:rsidR="00EF7659" w:rsidRDefault="00BF0553">
      <w:pPr>
        <w:spacing w:before="240" w:after="80"/>
      </w:pPr>
      <w:r>
        <w:rPr>
          <w:b/>
          <w:bCs/>
          <w:color w:val="1F3864"/>
          <w:sz w:val="26"/>
          <w:szCs w:val="26"/>
        </w:rPr>
        <w:t>11.3 Managing Tempo</w:t>
      </w:r>
    </w:p>
    <w:p w14:paraId="2E99939E" w14:textId="77777777" w:rsidR="00EF7659" w:rsidRDefault="00BF0553">
      <w:pPr>
        <w:pStyle w:val="ListParagraph"/>
        <w:numPr>
          <w:ilvl w:val="0"/>
          <w:numId w:val="2"/>
        </w:numPr>
        <w:spacing w:before="40" w:after="40"/>
      </w:pPr>
      <w:r>
        <w:rPr>
          <w:color w:val="1A1A1A"/>
        </w:rPr>
        <w:t>Keep adjudication crisp — Three sentences creates a better game than three paragraphs. Adjudication should create the next decision, not explain the last one.</w:t>
      </w:r>
    </w:p>
    <w:p w14:paraId="54C0D13D" w14:textId="77777777" w:rsidR="00EF7659" w:rsidRDefault="00BF0553">
      <w:pPr>
        <w:pStyle w:val="ListParagraph"/>
        <w:numPr>
          <w:ilvl w:val="0"/>
          <w:numId w:val="2"/>
        </w:numPr>
        <w:spacing w:before="40" w:after="40"/>
      </w:pPr>
      <w:r>
        <w:rPr>
          <w:color w:val="1A1A1A"/>
        </w:rPr>
        <w:t>Use the turn timer as a forcing function — Start the timer immediately after pushing results.</w:t>
      </w:r>
    </w:p>
    <w:p w14:paraId="0427FDE3" w14:textId="77777777" w:rsidR="00EF7659" w:rsidRDefault="00BF0553">
      <w:pPr>
        <w:pStyle w:val="ListParagraph"/>
        <w:numPr>
          <w:ilvl w:val="0"/>
          <w:numId w:val="2"/>
        </w:numPr>
        <w:spacing w:before="40" w:after="40"/>
      </w:pPr>
      <w:r>
        <w:rPr>
          <w:color w:val="1A1A1A"/>
        </w:rPr>
        <w:t>Reduce planning time as the game progresses — Turn 1 may need 20 minutes. By Turn 4 teams should be moving in 12–15 minutes.</w:t>
      </w:r>
    </w:p>
    <w:p w14:paraId="0D439016" w14:textId="77777777" w:rsidR="00EF7659" w:rsidRDefault="00BF0553">
      <w:pPr>
        <w:pBdr>
          <w:bottom w:val="single" w:sz="8" w:space="0" w:color="1F3864"/>
        </w:pBdr>
        <w:spacing w:before="360" w:after="120"/>
      </w:pPr>
      <w:r>
        <w:rPr>
          <w:b/>
          <w:bCs/>
          <w:color w:val="1F3864"/>
          <w:sz w:val="32"/>
          <w:szCs w:val="32"/>
        </w:rPr>
        <w:t>12. Quick Start Guide</w:t>
      </w:r>
    </w:p>
    <w:p w14:paraId="73FB4C51" w14:textId="77777777" w:rsidR="00EF7659" w:rsidRDefault="00BF0553">
      <w:pPr>
        <w:spacing w:after="120"/>
      </w:pPr>
      <w:r>
        <w:rPr>
          <w:color w:val="1A1A1A"/>
        </w:rPr>
        <w:t>Use this guide for rapid game day setup. Assumes the system has been tested and Firebase rules are confirmed. For first-time setup, complete Section 3 first.</w:t>
      </w:r>
    </w:p>
    <w:p w14:paraId="0AABC5B3" w14:textId="77777777" w:rsidR="00EF7659" w:rsidRDefault="00BF0553">
      <w:pPr>
        <w:spacing w:before="240" w:after="80"/>
      </w:pPr>
      <w:r>
        <w:rPr>
          <w:b/>
          <w:bCs/>
          <w:color w:val="1F3864"/>
          <w:sz w:val="26"/>
          <w:szCs w:val="26"/>
        </w:rPr>
        <w:t>Step 1 — Generate Game Links (5 minutes)</w:t>
      </w:r>
    </w:p>
    <w:p w14:paraId="7ACC2AAE" w14:textId="77777777" w:rsidR="00EF7659" w:rsidRDefault="00BF0553">
      <w:pPr>
        <w:pStyle w:val="ListParagraph"/>
        <w:numPr>
          <w:ilvl w:val="0"/>
          <w:numId w:val="3"/>
        </w:numPr>
        <w:spacing w:before="40" w:after="40"/>
      </w:pPr>
      <w:r>
        <w:rPr>
          <w:color w:val="1A1A1A"/>
        </w:rPr>
        <w:t>Open the Operations Portal at the base GitHub Pages URL</w:t>
      </w:r>
    </w:p>
    <w:p w14:paraId="058E606E" w14:textId="77777777" w:rsidR="00EF7659" w:rsidRDefault="00BF0553">
      <w:pPr>
        <w:pStyle w:val="ListParagraph"/>
        <w:numPr>
          <w:ilvl w:val="0"/>
          <w:numId w:val="3"/>
        </w:numPr>
        <w:spacing w:before="40" w:after="40"/>
      </w:pPr>
      <w:r>
        <w:rPr>
          <w:color w:val="1A1A1A"/>
        </w:rPr>
        <w:t>Under Start or Join a Game, type the game name (alpha / bravo / central / east / south / west)</w:t>
      </w:r>
    </w:p>
    <w:p w14:paraId="42162252" w14:textId="77777777" w:rsidR="00EF7659" w:rsidRDefault="00BF0553">
      <w:pPr>
        <w:pStyle w:val="ListParagraph"/>
        <w:numPr>
          <w:ilvl w:val="0"/>
          <w:numId w:val="3"/>
        </w:numPr>
        <w:spacing w:before="40" w:after="40"/>
      </w:pPr>
      <w:r>
        <w:rPr>
          <w:color w:val="1A1A1A"/>
        </w:rPr>
        <w:t>Click Generate Links — three URLs appear for Director, Blue Force, and Red Force</w:t>
      </w:r>
    </w:p>
    <w:p w14:paraId="662F6CC4" w14:textId="77777777" w:rsidR="00EF7659" w:rsidRDefault="00BF0553">
      <w:pPr>
        <w:pStyle w:val="ListParagraph"/>
        <w:numPr>
          <w:ilvl w:val="0"/>
          <w:numId w:val="3"/>
        </w:numPr>
        <w:spacing w:before="40" w:after="40"/>
      </w:pPr>
      <w:r>
        <w:rPr>
          <w:color w:val="1A1A1A"/>
        </w:rPr>
        <w:t>Links are saved to Recent Sessions automatically</w:t>
      </w:r>
    </w:p>
    <w:p w14:paraId="446C9842" w14:textId="77777777" w:rsidR="00EF7659" w:rsidRDefault="00BF0553">
      <w:pPr>
        <w:pStyle w:val="ListParagraph"/>
        <w:numPr>
          <w:ilvl w:val="0"/>
          <w:numId w:val="3"/>
        </w:numPr>
        <w:spacing w:before="40" w:after="40"/>
      </w:pPr>
      <w:r>
        <w:rPr>
          <w:color w:val="1A1A1A"/>
        </w:rPr>
        <w:t>Send or display the Blue and Red links to the respective tables</w:t>
      </w:r>
    </w:p>
    <w:p w14:paraId="1519FBE3" w14:textId="77777777" w:rsidR="00EF7659" w:rsidRDefault="00BF0553">
      <w:pPr>
        <w:spacing w:before="240" w:after="80"/>
      </w:pPr>
      <w:r>
        <w:rPr>
          <w:b/>
          <w:bCs/>
          <w:color w:val="1F3864"/>
          <w:sz w:val="26"/>
          <w:szCs w:val="26"/>
        </w:rPr>
        <w:t>Step 2 — Open Pages on All Three Computers (3 minutes)</w:t>
      </w:r>
    </w:p>
    <w:p w14:paraId="20E0FA20" w14:textId="77777777" w:rsidR="00EF7659" w:rsidRDefault="00BF0553">
      <w:pPr>
        <w:pStyle w:val="ListParagraph"/>
        <w:numPr>
          <w:ilvl w:val="0"/>
          <w:numId w:val="3"/>
        </w:numPr>
        <w:spacing w:before="40" w:after="40"/>
      </w:pPr>
      <w:r>
        <w:rPr>
          <w:color w:val="1A1A1A"/>
        </w:rPr>
        <w:t>Director's Table: open the Director link — confirm green sync dot and correct game ID badge</w:t>
      </w:r>
    </w:p>
    <w:p w14:paraId="71E85C1D" w14:textId="77777777" w:rsidR="00EF7659" w:rsidRDefault="00BF0553">
      <w:pPr>
        <w:pStyle w:val="ListParagraph"/>
        <w:numPr>
          <w:ilvl w:val="0"/>
          <w:numId w:val="3"/>
        </w:numPr>
        <w:spacing w:before="40" w:after="40"/>
      </w:pPr>
      <w:r>
        <w:rPr>
          <w:color w:val="1A1A1A"/>
        </w:rPr>
        <w:t>Blue Force: open the Blue Force link — confirm green sync dot and correct game ID badge</w:t>
      </w:r>
    </w:p>
    <w:p w14:paraId="7A22B11A" w14:textId="77777777" w:rsidR="00EF7659" w:rsidRDefault="00BF0553">
      <w:pPr>
        <w:pStyle w:val="ListParagraph"/>
        <w:numPr>
          <w:ilvl w:val="0"/>
          <w:numId w:val="3"/>
        </w:numPr>
        <w:spacing w:before="40" w:after="40"/>
      </w:pPr>
      <w:r>
        <w:rPr>
          <w:color w:val="1A1A1A"/>
        </w:rPr>
        <w:t>Red Force: open the Red Force link — confirm green sync dot and correct game ID badge</w:t>
      </w:r>
    </w:p>
    <w:p w14:paraId="1FF13A4B"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7484EFED" w14:textId="77777777">
        <w:tblPrEx>
          <w:tblCellMar>
            <w:top w:w="0" w:type="dxa"/>
            <w:bottom w:w="0" w:type="dxa"/>
          </w:tblCellMar>
        </w:tblPrEx>
        <w:tc>
          <w:tcPr>
            <w:tcW w:w="9360" w:type="dxa"/>
            <w:tcBorders>
              <w:top w:val="single" w:sz="6" w:space="0" w:color="C8A000"/>
              <w:left w:val="single" w:sz="6" w:space="0" w:color="C8A000"/>
              <w:bottom w:val="single" w:sz="6" w:space="0" w:color="C8A000"/>
              <w:right w:val="single" w:sz="6" w:space="0" w:color="C8A000"/>
            </w:tcBorders>
            <w:shd w:val="clear" w:color="auto" w:fill="FFF8E1"/>
            <w:tcMar>
              <w:top w:w="120" w:type="dxa"/>
              <w:left w:w="160" w:type="dxa"/>
              <w:bottom w:w="120" w:type="dxa"/>
              <w:right w:w="160" w:type="dxa"/>
            </w:tcMar>
          </w:tcPr>
          <w:p w14:paraId="04560EDD" w14:textId="77777777" w:rsidR="00EF7659" w:rsidRDefault="00BF0553">
            <w:pPr>
              <w:spacing w:after="120"/>
            </w:pPr>
            <w:r>
              <w:rPr>
                <w:b/>
                <w:bCs/>
                <w:color w:val="7A5A00"/>
                <w:sz w:val="20"/>
                <w:szCs w:val="20"/>
              </w:rPr>
              <w:lastRenderedPageBreak/>
              <w:t xml:space="preserve">VERIFY GAME ID — </w:t>
            </w:r>
            <w:r>
              <w:rPr>
                <w:color w:val="5A4000"/>
                <w:sz w:val="20"/>
                <w:szCs w:val="20"/>
              </w:rPr>
              <w:t>The game ID badge appears next to the role badge in the top bar on all three pages. Verify it shows the correct game name before proceeding.</w:t>
            </w:r>
          </w:p>
        </w:tc>
      </w:tr>
    </w:tbl>
    <w:p w14:paraId="2AF5476B" w14:textId="77777777" w:rsidR="00EF7659" w:rsidRDefault="00EF7659">
      <w:pPr>
        <w:spacing w:after="120"/>
      </w:pPr>
    </w:p>
    <w:p w14:paraId="1EC19224" w14:textId="77777777" w:rsidR="00EF7659" w:rsidRDefault="00BF0553">
      <w:pPr>
        <w:spacing w:before="240" w:after="80"/>
      </w:pPr>
      <w:r>
        <w:rPr>
          <w:b/>
          <w:bCs/>
          <w:color w:val="1F3864"/>
          <w:sz w:val="26"/>
          <w:szCs w:val="26"/>
        </w:rPr>
        <w:t>Step 3 — Verify Reference Documents (2 minutes)</w:t>
      </w:r>
    </w:p>
    <w:p w14:paraId="03102063" w14:textId="77777777" w:rsidR="00EF7659" w:rsidRDefault="00BF0553">
      <w:pPr>
        <w:pStyle w:val="ListParagraph"/>
        <w:numPr>
          <w:ilvl w:val="0"/>
          <w:numId w:val="3"/>
        </w:numPr>
        <w:spacing w:before="40" w:after="40"/>
      </w:pPr>
      <w:r>
        <w:rPr>
          <w:color w:val="1A1A1A"/>
        </w:rPr>
        <w:t>On the Director's Table, click the References tab and confirm game-specific documents are present in the correct folder</w:t>
      </w:r>
    </w:p>
    <w:p w14:paraId="1CB71703" w14:textId="77777777" w:rsidR="00EF7659" w:rsidRDefault="00BF0553">
      <w:pPr>
        <w:pStyle w:val="ListParagraph"/>
        <w:numPr>
          <w:ilvl w:val="0"/>
          <w:numId w:val="3"/>
        </w:numPr>
        <w:spacing w:before="40" w:after="40"/>
      </w:pPr>
      <w:r>
        <w:rPr>
          <w:color w:val="1A1A1A"/>
        </w:rPr>
        <w:t>On the Blue Force computer, click the References tab and confirm Blue documents are visible</w:t>
      </w:r>
    </w:p>
    <w:p w14:paraId="36FA858A" w14:textId="77777777" w:rsidR="00EF7659" w:rsidRDefault="00BF0553">
      <w:pPr>
        <w:pStyle w:val="ListParagraph"/>
        <w:numPr>
          <w:ilvl w:val="0"/>
          <w:numId w:val="3"/>
        </w:numPr>
        <w:spacing w:before="40" w:after="40"/>
      </w:pPr>
      <w:r>
        <w:rPr>
          <w:color w:val="1A1A1A"/>
        </w:rPr>
        <w:t>Click Refresh if documents do not appear immediately after a recent upload</w:t>
      </w:r>
    </w:p>
    <w:p w14:paraId="43E1D97F" w14:textId="77777777" w:rsidR="00EF7659" w:rsidRDefault="00BF0553">
      <w:pPr>
        <w:spacing w:before="240" w:after="80"/>
      </w:pPr>
      <w:r>
        <w:rPr>
          <w:b/>
          <w:bCs/>
          <w:color w:val="1F3864"/>
          <w:sz w:val="26"/>
          <w:szCs w:val="26"/>
        </w:rPr>
        <w:t>Step 4 — Reset and Set Game Time (2 minutes)</w:t>
      </w:r>
    </w:p>
    <w:p w14:paraId="4A61B939" w14:textId="77777777" w:rsidR="00EF7659" w:rsidRDefault="00BF0553">
      <w:pPr>
        <w:pStyle w:val="ListParagraph"/>
        <w:numPr>
          <w:ilvl w:val="0"/>
          <w:numId w:val="3"/>
        </w:numPr>
        <w:spacing w:before="40" w:after="40"/>
      </w:pPr>
      <w:r>
        <w:rPr>
          <w:color w:val="1A1A1A"/>
        </w:rPr>
        <w:t>On the Director's Table, go to the Director Inject tab</w:t>
      </w:r>
    </w:p>
    <w:p w14:paraId="220BA29D" w14:textId="77777777" w:rsidR="00EF7659" w:rsidRDefault="00BF0553">
      <w:pPr>
        <w:pStyle w:val="ListParagraph"/>
        <w:numPr>
          <w:ilvl w:val="0"/>
          <w:numId w:val="3"/>
        </w:numPr>
        <w:spacing w:before="40" w:after="40"/>
      </w:pPr>
      <w:r>
        <w:rPr>
          <w:color w:val="1A1A1A"/>
        </w:rPr>
        <w:t>Click Reset to Turn 0 to clear any previous game data</w:t>
      </w:r>
    </w:p>
    <w:p w14:paraId="336A31E2" w14:textId="77777777" w:rsidR="00EF7659" w:rsidRDefault="00BF0553">
      <w:pPr>
        <w:pStyle w:val="ListParagraph"/>
        <w:numPr>
          <w:ilvl w:val="0"/>
          <w:numId w:val="3"/>
        </w:numPr>
        <w:spacing w:before="40" w:after="40"/>
      </w:pPr>
      <w:r>
        <w:rPr>
          <w:color w:val="1A1A1A"/>
        </w:rPr>
        <w:t>Set the opening Game Time to match the scenario (e.g., D-2 / 0600L)</w:t>
      </w:r>
    </w:p>
    <w:p w14:paraId="0C088492" w14:textId="77777777" w:rsidR="00EF7659" w:rsidRDefault="00BF0553">
      <w:pPr>
        <w:pStyle w:val="ListParagraph"/>
        <w:numPr>
          <w:ilvl w:val="0"/>
          <w:numId w:val="3"/>
        </w:numPr>
        <w:spacing w:before="40" w:after="40"/>
      </w:pPr>
      <w:r>
        <w:rPr>
          <w:color w:val="1A1A1A"/>
        </w:rPr>
        <w:t>Confirm all three pages show Turn 0 and the correct game time within a few seconds</w:t>
      </w:r>
    </w:p>
    <w:p w14:paraId="3DD283DF" w14:textId="77777777" w:rsidR="00EF7659" w:rsidRDefault="00BF0553">
      <w:pPr>
        <w:spacing w:before="240" w:after="80"/>
      </w:pPr>
      <w:r>
        <w:rPr>
          <w:b/>
          <w:bCs/>
          <w:color w:val="1F3864"/>
          <w:sz w:val="26"/>
          <w:szCs w:val="26"/>
        </w:rPr>
        <w:t>Step 5 — Brief Teams and Begin Planning Phase</w:t>
      </w:r>
    </w:p>
    <w:p w14:paraId="5019C9A4" w14:textId="77777777" w:rsidR="00EF7659" w:rsidRDefault="00BF0553">
      <w:pPr>
        <w:pStyle w:val="ListParagraph"/>
        <w:numPr>
          <w:ilvl w:val="0"/>
          <w:numId w:val="3"/>
        </w:numPr>
        <w:spacing w:before="40" w:after="40"/>
      </w:pPr>
      <w:r>
        <w:rPr>
          <w:color w:val="1A1A1A"/>
        </w:rPr>
        <w:t>Give teams the road-to-war brief or general overview</w:t>
      </w:r>
    </w:p>
    <w:p w14:paraId="08598B4C" w14:textId="77777777" w:rsidR="00EF7659" w:rsidRDefault="00BF0553">
      <w:pPr>
        <w:pStyle w:val="ListParagraph"/>
        <w:numPr>
          <w:ilvl w:val="0"/>
          <w:numId w:val="3"/>
        </w:numPr>
        <w:spacing w:before="40" w:after="40"/>
      </w:pPr>
      <w:r>
        <w:rPr>
          <w:color w:val="1A1A1A"/>
        </w:rPr>
        <w:t>Teams break out to their spaces and begin the 1-hour planning phase</w:t>
      </w:r>
    </w:p>
    <w:p w14:paraId="6E41999B" w14:textId="77777777" w:rsidR="00EF7659" w:rsidRDefault="00BF0553">
      <w:pPr>
        <w:pStyle w:val="ListParagraph"/>
        <w:numPr>
          <w:ilvl w:val="0"/>
          <w:numId w:val="3"/>
        </w:numPr>
        <w:spacing w:before="40" w:after="40"/>
      </w:pPr>
      <w:r>
        <w:rPr>
          <w:color w:val="1A1A1A"/>
        </w:rPr>
        <w:t>Teams build their acetate overlay and complete their planning documents in the Doc Tool</w:t>
      </w:r>
    </w:p>
    <w:p w14:paraId="65AEB595" w14:textId="77777777" w:rsidR="00EF7659" w:rsidRDefault="00BF0553">
      <w:pPr>
        <w:pStyle w:val="ListParagraph"/>
        <w:numPr>
          <w:ilvl w:val="0"/>
          <w:numId w:val="3"/>
        </w:numPr>
        <w:spacing w:before="40" w:after="40"/>
      </w:pPr>
      <w:r>
        <w:rPr>
          <w:color w:val="1A1A1A"/>
        </w:rPr>
        <w:t>At end of the planning hour, runners carry overlays and documents to the director's table</w:t>
      </w:r>
    </w:p>
    <w:p w14:paraId="7A791315" w14:textId="77777777" w:rsidR="00EF7659" w:rsidRDefault="00BF0553">
      <w:pPr>
        <w:pStyle w:val="ListParagraph"/>
        <w:numPr>
          <w:ilvl w:val="0"/>
          <w:numId w:val="3"/>
        </w:numPr>
        <w:spacing w:before="40" w:after="40"/>
      </w:pPr>
      <w:r>
        <w:rPr>
          <w:color w:val="1A1A1A"/>
        </w:rPr>
        <w:t>Teams fill in Turn 0 turn cards while runners are at the director's table</w:t>
      </w:r>
    </w:p>
    <w:p w14:paraId="11DDF36F" w14:textId="77777777" w:rsidR="00EF7659" w:rsidRDefault="00BF0553">
      <w:pPr>
        <w:pStyle w:val="ListParagraph"/>
        <w:numPr>
          <w:ilvl w:val="0"/>
          <w:numId w:val="3"/>
        </w:numPr>
        <w:spacing w:before="40" w:after="40"/>
      </w:pPr>
      <w:r>
        <w:rPr>
          <w:color w:val="1A1A1A"/>
        </w:rPr>
        <w:t>Runners return with amplifying information; teams finalize and submit Turn 0</w:t>
      </w:r>
    </w:p>
    <w:p w14:paraId="0AD0A4E5" w14:textId="77777777" w:rsidR="00EF7659" w:rsidRDefault="00BF0553">
      <w:pPr>
        <w:pStyle w:val="ListParagraph"/>
        <w:numPr>
          <w:ilvl w:val="0"/>
          <w:numId w:val="3"/>
        </w:numPr>
        <w:spacing w:before="40" w:after="40"/>
      </w:pPr>
      <w:r>
        <w:rPr>
          <w:color w:val="1A1A1A"/>
        </w:rPr>
        <w:t>Director reviews Turn 0, confirms positions match map overlays, advances to Turn 1</w:t>
      </w:r>
    </w:p>
    <w:p w14:paraId="0152A82E" w14:textId="77777777" w:rsidR="00EF7659" w:rsidRDefault="00BF0553">
      <w:pPr>
        <w:pBdr>
          <w:bottom w:val="single" w:sz="8" w:space="0" w:color="1F3864"/>
        </w:pBdr>
        <w:spacing w:before="360" w:after="120"/>
      </w:pPr>
      <w:r>
        <w:rPr>
          <w:b/>
          <w:bCs/>
          <w:color w:val="1F3864"/>
          <w:sz w:val="32"/>
          <w:szCs w:val="32"/>
        </w:rPr>
        <w:t>13. Game Day Checklists</w:t>
      </w:r>
    </w:p>
    <w:p w14:paraId="5B0AAF05" w14:textId="77777777" w:rsidR="00EF7659" w:rsidRDefault="00BF0553">
      <w:pPr>
        <w:spacing w:after="120"/>
      </w:pPr>
      <w:r>
        <w:rPr>
          <w:color w:val="1A1A1A"/>
        </w:rPr>
        <w:t>Print and use at the director's table. Check each item as completed.</w:t>
      </w:r>
    </w:p>
    <w:p w14:paraId="43E94981"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40D5B0E6" w14:textId="77777777">
        <w:tblPrEx>
          <w:tblCellMar>
            <w:top w:w="0" w:type="dxa"/>
            <w:bottom w:w="0" w:type="dxa"/>
          </w:tblCellMar>
        </w:tblPrEx>
        <w:trPr>
          <w:tblHeader/>
        </w:trPr>
        <w:tc>
          <w:tcPr>
            <w:tcW w:w="9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7B5B460" w14:textId="77777777" w:rsidR="00EF7659" w:rsidRDefault="00BF0553">
            <w:pPr>
              <w:spacing w:after="120"/>
            </w:pPr>
            <w:r>
              <w:rPr>
                <w:b/>
                <w:bCs/>
                <w:color w:val="FFFFFF"/>
                <w:sz w:val="20"/>
                <w:szCs w:val="20"/>
              </w:rPr>
              <w:t>PRE-GAME — COORDINATOR (night before)</w:t>
            </w:r>
          </w:p>
        </w:tc>
      </w:tr>
      <w:tr w:rsidR="00EF7659" w14:paraId="7C292FF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0F04237" w14:textId="77777777" w:rsidR="00EF7659" w:rsidRDefault="00BF0553">
            <w:pPr>
              <w:spacing w:after="120"/>
            </w:pPr>
            <w:r>
              <w:rPr>
                <w:color w:val="1A1A1A"/>
                <w:sz w:val="20"/>
                <w:szCs w:val="20"/>
              </w:rPr>
              <w:t>☐  Upload all reference documents to GitHub — course-wide and game-specific folders</w:t>
            </w:r>
          </w:p>
        </w:tc>
      </w:tr>
      <w:tr w:rsidR="00EF7659" w14:paraId="347BDCC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2102F9" w14:textId="77777777" w:rsidR="00EF7659" w:rsidRDefault="00BF0553">
            <w:pPr>
              <w:spacing w:after="120"/>
            </w:pPr>
            <w:r>
              <w:rPr>
                <w:color w:val="1A1A1A"/>
                <w:sz w:val="20"/>
                <w:szCs w:val="20"/>
              </w:rPr>
              <w:t>☐  Confirm Firebase rules are set to open read/write</w:t>
            </w:r>
          </w:p>
        </w:tc>
      </w:tr>
      <w:tr w:rsidR="00EF7659" w14:paraId="3FD98B7B"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ED29638" w14:textId="77777777" w:rsidR="00EF7659" w:rsidRDefault="00BF0553">
            <w:pPr>
              <w:spacing w:after="120"/>
            </w:pPr>
            <w:r>
              <w:rPr>
                <w:color w:val="1A1A1A"/>
                <w:sz w:val="20"/>
                <w:szCs w:val="20"/>
              </w:rPr>
              <w:t>☐  Generate game links from the portal for each of the six sessions</w:t>
            </w:r>
          </w:p>
        </w:tc>
      </w:tr>
      <w:tr w:rsidR="00EF7659" w14:paraId="0B0023D9"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7C8BCD0" w14:textId="77777777" w:rsidR="00EF7659" w:rsidRDefault="00BF0553">
            <w:pPr>
              <w:spacing w:after="120"/>
            </w:pPr>
            <w:r>
              <w:rPr>
                <w:color w:val="1A1A1A"/>
                <w:sz w:val="20"/>
                <w:szCs w:val="20"/>
              </w:rPr>
              <w:t>☐  Distribute Director, Blue Force, and Red Force links to each game's director</w:t>
            </w:r>
          </w:p>
        </w:tc>
      </w:tr>
      <w:tr w:rsidR="00EF7659" w14:paraId="0CCB043A"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6BFCB9" w14:textId="77777777" w:rsidR="00EF7659" w:rsidRDefault="00BF0553">
            <w:pPr>
              <w:spacing w:after="120"/>
            </w:pPr>
            <w:r>
              <w:rPr>
                <w:color w:val="1A1A1A"/>
                <w:sz w:val="20"/>
                <w:szCs w:val="20"/>
              </w:rPr>
              <w:t>☐  Confirm each game's three pages load with the correct game ID badge</w:t>
            </w:r>
          </w:p>
        </w:tc>
      </w:tr>
      <w:tr w:rsidR="00EF7659" w14:paraId="06B7B47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36DCF54" w14:textId="77777777" w:rsidR="00EF7659" w:rsidRDefault="00BF0553">
            <w:pPr>
              <w:spacing w:after="120"/>
            </w:pPr>
            <w:r>
              <w:rPr>
                <w:color w:val="1A1A1A"/>
                <w:sz w:val="20"/>
                <w:szCs w:val="20"/>
              </w:rPr>
              <w:t>☐  Verify green sync dot on at least one computer per game</w:t>
            </w:r>
          </w:p>
        </w:tc>
      </w:tr>
      <w:tr w:rsidR="00EF7659" w14:paraId="0E394D6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0920E3E" w14:textId="77777777" w:rsidR="00EF7659" w:rsidRDefault="00BF0553">
            <w:pPr>
              <w:spacing w:after="120"/>
            </w:pPr>
            <w:r>
              <w:rPr>
                <w:color w:val="1A1A1A"/>
                <w:sz w:val="20"/>
                <w:szCs w:val="20"/>
              </w:rPr>
              <w:t>☐  Confirm force-locked Doc Tool URLs load correctly on team machines</w:t>
            </w:r>
          </w:p>
        </w:tc>
      </w:tr>
    </w:tbl>
    <w:p w14:paraId="475AF29C"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0F429AEC" w14:textId="77777777">
        <w:tblPrEx>
          <w:tblCellMar>
            <w:top w:w="0" w:type="dxa"/>
            <w:bottom w:w="0" w:type="dxa"/>
          </w:tblCellMar>
        </w:tblPrEx>
        <w:trPr>
          <w:tblHeader/>
        </w:trPr>
        <w:tc>
          <w:tcPr>
            <w:tcW w:w="9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071A1920" w14:textId="77777777" w:rsidR="00EF7659" w:rsidRDefault="00BF0553">
            <w:pPr>
              <w:spacing w:after="120"/>
            </w:pPr>
            <w:r>
              <w:rPr>
                <w:b/>
                <w:bCs/>
                <w:color w:val="FFFFFF"/>
                <w:sz w:val="20"/>
                <w:szCs w:val="20"/>
              </w:rPr>
              <w:t>PRE-GAME — DIRECTOR (morning of game)</w:t>
            </w:r>
          </w:p>
        </w:tc>
      </w:tr>
      <w:tr w:rsidR="00EF7659" w14:paraId="2CDFAB57"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93E0F5A" w14:textId="77777777" w:rsidR="00EF7659" w:rsidRDefault="00BF0553">
            <w:pPr>
              <w:spacing w:after="120"/>
            </w:pPr>
            <w:r>
              <w:rPr>
                <w:color w:val="1A1A1A"/>
                <w:sz w:val="20"/>
                <w:szCs w:val="20"/>
              </w:rPr>
              <w:t>☐  Open Director link on Director's Table — confirm green sync dot and game ID badge</w:t>
            </w:r>
          </w:p>
        </w:tc>
      </w:tr>
      <w:tr w:rsidR="00EF7659" w14:paraId="3AB23C8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BBCF290" w14:textId="77777777" w:rsidR="00EF7659" w:rsidRDefault="00BF0553">
            <w:pPr>
              <w:spacing w:after="120"/>
            </w:pPr>
            <w:r>
              <w:rPr>
                <w:color w:val="1A1A1A"/>
                <w:sz w:val="20"/>
                <w:szCs w:val="20"/>
              </w:rPr>
              <w:t>☐  Open Blue Force link on Blue team computer — confirm green sync dot and game ID badge</w:t>
            </w:r>
          </w:p>
        </w:tc>
      </w:tr>
      <w:tr w:rsidR="00EF7659" w14:paraId="2B8AECD7"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2C7F18F" w14:textId="77777777" w:rsidR="00EF7659" w:rsidRDefault="00BF0553">
            <w:pPr>
              <w:spacing w:after="120"/>
            </w:pPr>
            <w:r>
              <w:rPr>
                <w:color w:val="1A1A1A"/>
                <w:sz w:val="20"/>
                <w:szCs w:val="20"/>
              </w:rPr>
              <w:t>☐  Open Red Force link on Red team computer — confirm green sync dot and game ID badge</w:t>
            </w:r>
          </w:p>
        </w:tc>
      </w:tr>
      <w:tr w:rsidR="00EF7659" w14:paraId="7FEF886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BACD18B" w14:textId="77777777" w:rsidR="00EF7659" w:rsidRDefault="00BF0553">
            <w:pPr>
              <w:spacing w:after="120"/>
            </w:pPr>
            <w:r>
              <w:rPr>
                <w:color w:val="1A1A1A"/>
                <w:sz w:val="20"/>
                <w:szCs w:val="20"/>
              </w:rPr>
              <w:t>☐  Navigate to Director Inject tab and click Reset to Turn 0</w:t>
            </w:r>
          </w:p>
        </w:tc>
      </w:tr>
      <w:tr w:rsidR="00EF7659" w14:paraId="46375B22"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34FC4A3" w14:textId="77777777" w:rsidR="00EF7659" w:rsidRDefault="00BF0553">
            <w:pPr>
              <w:spacing w:after="120"/>
            </w:pPr>
            <w:r>
              <w:rPr>
                <w:color w:val="1A1A1A"/>
                <w:sz w:val="20"/>
                <w:szCs w:val="20"/>
              </w:rPr>
              <w:t>☐  Set opening Game Time to match scenario</w:t>
            </w:r>
          </w:p>
        </w:tc>
      </w:tr>
      <w:tr w:rsidR="00EF7659" w14:paraId="01834B7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B010DA" w14:textId="77777777" w:rsidR="00EF7659" w:rsidRDefault="00BF0553">
            <w:pPr>
              <w:spacing w:after="120"/>
            </w:pPr>
            <w:r>
              <w:rPr>
                <w:color w:val="1A1A1A"/>
                <w:sz w:val="20"/>
                <w:szCs w:val="20"/>
              </w:rPr>
              <w:t>☐  Confirm all three pages show Turn 0 and correct game time</w:t>
            </w:r>
          </w:p>
        </w:tc>
      </w:tr>
      <w:tr w:rsidR="00EF7659" w14:paraId="773C03E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F21C7F" w14:textId="77777777" w:rsidR="00EF7659" w:rsidRDefault="00BF0553">
            <w:pPr>
              <w:spacing w:after="120"/>
            </w:pPr>
            <w:r>
              <w:rPr>
                <w:color w:val="1A1A1A"/>
                <w:sz w:val="20"/>
                <w:szCs w:val="20"/>
              </w:rPr>
              <w:t>☐  Verify game-specific reference documents accessible from References tab</w:t>
            </w:r>
          </w:p>
        </w:tc>
      </w:tr>
      <w:tr w:rsidR="00EF7659" w14:paraId="62B0E70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46FDE53" w14:textId="77777777" w:rsidR="00EF7659" w:rsidRDefault="00BF0553">
            <w:pPr>
              <w:spacing w:after="120"/>
            </w:pPr>
            <w:r>
              <w:rPr>
                <w:color w:val="1A1A1A"/>
                <w:sz w:val="20"/>
                <w:szCs w:val="20"/>
              </w:rPr>
              <w:t>☐  Brief teams on road-to-war / scenario overview</w:t>
            </w:r>
          </w:p>
        </w:tc>
      </w:tr>
      <w:tr w:rsidR="00EF7659" w14:paraId="476FDE6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79AC477" w14:textId="77777777" w:rsidR="00EF7659" w:rsidRDefault="00BF0553">
            <w:pPr>
              <w:spacing w:after="120"/>
            </w:pPr>
            <w:r>
              <w:rPr>
                <w:color w:val="1A1A1A"/>
                <w:sz w:val="20"/>
                <w:szCs w:val="20"/>
              </w:rPr>
              <w:t>☐  Brief teams on Doc Tool access and Commander's Note standard (5 minutes)</w:t>
            </w:r>
          </w:p>
        </w:tc>
      </w:tr>
    </w:tbl>
    <w:p w14:paraId="29B4C33B"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581D4E61" w14:textId="77777777">
        <w:tblPrEx>
          <w:tblCellMar>
            <w:top w:w="0" w:type="dxa"/>
            <w:bottom w:w="0" w:type="dxa"/>
          </w:tblCellMar>
        </w:tblPrEx>
        <w:trPr>
          <w:tblHeader/>
        </w:trPr>
        <w:tc>
          <w:tcPr>
            <w:tcW w:w="9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16B27ACA" w14:textId="77777777" w:rsidR="00EF7659" w:rsidRDefault="00BF0553">
            <w:pPr>
              <w:spacing w:after="120"/>
            </w:pPr>
            <w:r>
              <w:rPr>
                <w:b/>
                <w:bCs/>
                <w:color w:val="FFFFFF"/>
                <w:sz w:val="20"/>
                <w:szCs w:val="20"/>
              </w:rPr>
              <w:t>PLANNING PHASE (1 hour)</w:t>
            </w:r>
          </w:p>
        </w:tc>
      </w:tr>
      <w:tr w:rsidR="00EF7659" w14:paraId="0A2A3079"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754C583" w14:textId="77777777" w:rsidR="00EF7659" w:rsidRDefault="00BF0553">
            <w:pPr>
              <w:spacing w:after="120"/>
            </w:pPr>
            <w:r>
              <w:rPr>
                <w:color w:val="1A1A1A"/>
                <w:sz w:val="20"/>
                <w:szCs w:val="20"/>
              </w:rPr>
              <w:t>☐  Teams building acetate overlays in their respective spaces</w:t>
            </w:r>
          </w:p>
        </w:tc>
      </w:tr>
      <w:tr w:rsidR="00EF7659" w14:paraId="7A647AA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F924B6E" w14:textId="77777777" w:rsidR="00EF7659" w:rsidRDefault="00BF0553">
            <w:pPr>
              <w:spacing w:after="120"/>
            </w:pPr>
            <w:r>
              <w:rPr>
                <w:color w:val="1A1A1A"/>
                <w:sz w:val="20"/>
                <w:szCs w:val="20"/>
              </w:rPr>
              <w:t>☐  Teams completing planning documents in Doc Tool</w:t>
            </w:r>
          </w:p>
        </w:tc>
      </w:tr>
      <w:tr w:rsidR="00EF7659" w14:paraId="609D5F10"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BC21B47" w14:textId="77777777" w:rsidR="00EF7659" w:rsidRDefault="00BF0553">
            <w:pPr>
              <w:spacing w:after="120"/>
            </w:pPr>
            <w:r>
              <w:rPr>
                <w:color w:val="1A1A1A"/>
                <w:sz w:val="20"/>
                <w:szCs w:val="20"/>
              </w:rPr>
              <w:t>☐  Teams save Doc Tool session before end of planning hour</w:t>
            </w:r>
          </w:p>
        </w:tc>
      </w:tr>
      <w:tr w:rsidR="00EF7659" w14:paraId="2173F30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054D4CA" w14:textId="77777777" w:rsidR="00EF7659" w:rsidRDefault="00BF0553">
            <w:pPr>
              <w:spacing w:after="120"/>
            </w:pPr>
            <w:r>
              <w:rPr>
                <w:color w:val="1A1A1A"/>
                <w:sz w:val="20"/>
                <w:szCs w:val="20"/>
              </w:rPr>
              <w:t>☐  Runners carry overlays and documents to Director's Table at end of hour</w:t>
            </w:r>
          </w:p>
        </w:tc>
      </w:tr>
      <w:tr w:rsidR="00EF7659" w14:paraId="41B051E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83FC688" w14:textId="77777777" w:rsidR="00EF7659" w:rsidRDefault="00BF0553">
            <w:pPr>
              <w:spacing w:after="120"/>
            </w:pPr>
            <w:r>
              <w:rPr>
                <w:color w:val="1A1A1A"/>
                <w:sz w:val="20"/>
                <w:szCs w:val="20"/>
              </w:rPr>
              <w:t>☐  Teams filling in Turn 0 turn cards while runners are away</w:t>
            </w:r>
          </w:p>
        </w:tc>
      </w:tr>
      <w:tr w:rsidR="00EF7659" w14:paraId="5FF9CCB5"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444017D" w14:textId="77777777" w:rsidR="00EF7659" w:rsidRDefault="00BF0553">
            <w:pPr>
              <w:spacing w:after="120"/>
            </w:pPr>
            <w:r>
              <w:rPr>
                <w:color w:val="1A1A1A"/>
                <w:sz w:val="20"/>
                <w:szCs w:val="20"/>
              </w:rPr>
              <w:t>☐  Director reviews overlays and receives runner brief from each team</w:t>
            </w:r>
          </w:p>
        </w:tc>
      </w:tr>
      <w:tr w:rsidR="00EF7659" w14:paraId="66DFC5E6"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D2F33B8" w14:textId="77777777" w:rsidR="00EF7659" w:rsidRDefault="00BF0553">
            <w:pPr>
              <w:spacing w:after="120"/>
            </w:pPr>
            <w:r>
              <w:rPr>
                <w:color w:val="1A1A1A"/>
                <w:sz w:val="20"/>
                <w:szCs w:val="20"/>
              </w:rPr>
              <w:t>☐  Runners return with amplifying information</w:t>
            </w:r>
          </w:p>
        </w:tc>
      </w:tr>
      <w:tr w:rsidR="00EF7659" w14:paraId="7B155914"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B80144" w14:textId="77777777" w:rsidR="00EF7659" w:rsidRDefault="00BF0553">
            <w:pPr>
              <w:spacing w:after="120"/>
            </w:pPr>
            <w:r>
              <w:rPr>
                <w:color w:val="1A1A1A"/>
                <w:sz w:val="20"/>
                <w:szCs w:val="20"/>
              </w:rPr>
              <w:t>☐  Teams submit Turn 0</w:t>
            </w:r>
          </w:p>
        </w:tc>
      </w:tr>
      <w:tr w:rsidR="00EF7659" w14:paraId="1BB3A33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7D074A20" w14:textId="77777777" w:rsidR="00EF7659" w:rsidRDefault="00BF0553">
            <w:pPr>
              <w:spacing w:after="120"/>
            </w:pPr>
            <w:r>
              <w:rPr>
                <w:color w:val="1A1A1A"/>
                <w:sz w:val="20"/>
                <w:szCs w:val="20"/>
              </w:rPr>
              <w:t>☐  Director reviews Turn 0 submissions and confirms positions match map overlays</w:t>
            </w:r>
          </w:p>
        </w:tc>
      </w:tr>
      <w:tr w:rsidR="00EF7659" w14:paraId="675DAFB9"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5884220" w14:textId="77777777" w:rsidR="00EF7659" w:rsidRDefault="00BF0553">
            <w:pPr>
              <w:spacing w:after="120"/>
            </w:pPr>
            <w:r>
              <w:rPr>
                <w:color w:val="1A1A1A"/>
                <w:sz w:val="20"/>
                <w:szCs w:val="20"/>
              </w:rPr>
              <w:t>☐  Advance to Turn 1 when ready</w:t>
            </w:r>
          </w:p>
        </w:tc>
      </w:tr>
    </w:tbl>
    <w:p w14:paraId="102B2DD8"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4E5B4CED" w14:textId="77777777">
        <w:tblPrEx>
          <w:tblCellMar>
            <w:top w:w="0" w:type="dxa"/>
            <w:bottom w:w="0" w:type="dxa"/>
          </w:tblCellMar>
        </w:tblPrEx>
        <w:trPr>
          <w:tblHeader/>
        </w:trPr>
        <w:tc>
          <w:tcPr>
            <w:tcW w:w="9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638A5E94" w14:textId="77777777" w:rsidR="00EF7659" w:rsidRDefault="00BF0553">
            <w:pPr>
              <w:spacing w:after="120"/>
            </w:pPr>
            <w:r>
              <w:rPr>
                <w:b/>
                <w:bCs/>
                <w:color w:val="FFFFFF"/>
                <w:sz w:val="20"/>
                <w:szCs w:val="20"/>
              </w:rPr>
              <w:lastRenderedPageBreak/>
              <w:t>EACH TURN (repeat for every turn)</w:t>
            </w:r>
          </w:p>
        </w:tc>
      </w:tr>
      <w:tr w:rsidR="00EF7659" w14:paraId="48B4B0D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FA2EEED" w14:textId="77777777" w:rsidR="00EF7659" w:rsidRDefault="00BF0553">
            <w:pPr>
              <w:spacing w:after="120"/>
            </w:pPr>
            <w:r>
              <w:rPr>
                <w:color w:val="1A1A1A"/>
                <w:sz w:val="20"/>
                <w:szCs w:val="20"/>
              </w:rPr>
              <w:t>☐  Advance turn counter — clears adjudication forms</w:t>
            </w:r>
          </w:p>
        </w:tc>
      </w:tr>
      <w:tr w:rsidR="00EF7659" w14:paraId="239D8F7C"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6F22C62" w14:textId="77777777" w:rsidR="00EF7659" w:rsidRDefault="00BF0553">
            <w:pPr>
              <w:spacing w:after="120"/>
            </w:pPr>
            <w:r>
              <w:rPr>
                <w:color w:val="1A1A1A"/>
                <w:sz w:val="20"/>
                <w:szCs w:val="20"/>
              </w:rPr>
              <w:t>☐  Start turn timer</w:t>
            </w:r>
          </w:p>
        </w:tc>
      </w:tr>
      <w:tr w:rsidR="00EF7659" w14:paraId="15312CF3"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6E964064" w14:textId="77777777" w:rsidR="00EF7659" w:rsidRDefault="00BF0553">
            <w:pPr>
              <w:spacing w:after="120"/>
            </w:pPr>
            <w:r>
              <w:rPr>
                <w:color w:val="1A1A1A"/>
                <w:sz w:val="20"/>
                <w:szCs w:val="20"/>
              </w:rPr>
              <w:t>☐  Monitor Blue and Red tabs — badges update automatically on submission</w:t>
            </w:r>
          </w:p>
        </w:tc>
      </w:tr>
      <w:tr w:rsidR="00EF7659" w14:paraId="0B725245"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1A961A0E" w14:textId="77777777" w:rsidR="00EF7659" w:rsidRDefault="00BF0553">
            <w:pPr>
              <w:spacing w:after="120"/>
            </w:pPr>
            <w:r>
              <w:rPr>
                <w:color w:val="1A1A1A"/>
                <w:sz w:val="20"/>
                <w:szCs w:val="20"/>
              </w:rPr>
              <w:t>☐  Push any injects before planning time expires</w:t>
            </w:r>
          </w:p>
        </w:tc>
      </w:tr>
      <w:tr w:rsidR="00EF7659" w14:paraId="727EC52E"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BCAE9F9" w14:textId="77777777" w:rsidR="00EF7659" w:rsidRDefault="00BF0553">
            <w:pPr>
              <w:spacing w:after="120"/>
            </w:pPr>
            <w:r>
              <w:rPr>
                <w:color w:val="1A1A1A"/>
                <w:sz w:val="20"/>
                <w:szCs w:val="20"/>
              </w:rPr>
              <w:t>☐  Adjudicate Blue and Red before pushing either</w:t>
            </w:r>
          </w:p>
        </w:tc>
      </w:tr>
      <w:tr w:rsidR="00EF7659" w14:paraId="59029461"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5F59BF" w14:textId="77777777" w:rsidR="00EF7659" w:rsidRDefault="00BF0553">
            <w:pPr>
              <w:spacing w:after="120"/>
            </w:pPr>
            <w:r>
              <w:rPr>
                <w:color w:val="1A1A1A"/>
                <w:sz w:val="20"/>
                <w:szCs w:val="20"/>
              </w:rPr>
              <w:t>☐  Push results to Blue, then immediately to Red</w:t>
            </w:r>
          </w:p>
        </w:tc>
      </w:tr>
      <w:tr w:rsidR="00EF7659" w14:paraId="3E37F6D2"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53033C95" w14:textId="77777777" w:rsidR="00EF7659" w:rsidRDefault="00BF0553">
            <w:pPr>
              <w:spacing w:after="120"/>
            </w:pPr>
            <w:r>
              <w:rPr>
                <w:color w:val="1A1A1A"/>
                <w:sz w:val="20"/>
                <w:szCs w:val="20"/>
              </w:rPr>
              <w:t>☐  Runner delivers verbal brief of results to team</w:t>
            </w:r>
          </w:p>
        </w:tc>
      </w:tr>
      <w:tr w:rsidR="00EF7659" w14:paraId="43CE892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404B634" w14:textId="77777777" w:rsidR="00EF7659" w:rsidRDefault="00BF0553">
            <w:pPr>
              <w:spacing w:after="120"/>
            </w:pPr>
            <w:r>
              <w:rPr>
                <w:color w:val="1A1A1A"/>
                <w:sz w:val="20"/>
                <w:szCs w:val="20"/>
              </w:rPr>
              <w:t>☐  Note key decisions and learning points for the AAR</w:t>
            </w:r>
          </w:p>
        </w:tc>
      </w:tr>
    </w:tbl>
    <w:p w14:paraId="6571B4ED" w14:textId="77777777" w:rsidR="00EF7659" w:rsidRDefault="00EF7659">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F7659" w14:paraId="10898588" w14:textId="77777777">
        <w:tblPrEx>
          <w:tblCellMar>
            <w:top w:w="0" w:type="dxa"/>
            <w:bottom w:w="0" w:type="dxa"/>
          </w:tblCellMar>
        </w:tblPrEx>
        <w:trPr>
          <w:tblHeader/>
        </w:trPr>
        <w:tc>
          <w:tcPr>
            <w:tcW w:w="9360" w:type="dxa"/>
            <w:tcBorders>
              <w:top w:val="single" w:sz="4" w:space="0" w:color="BBBBBB"/>
              <w:left w:val="single" w:sz="4" w:space="0" w:color="BBBBBB"/>
              <w:bottom w:val="single" w:sz="4" w:space="0" w:color="BBBBBB"/>
              <w:right w:val="single" w:sz="4" w:space="0" w:color="BBBBBB"/>
            </w:tcBorders>
            <w:shd w:val="clear" w:color="auto" w:fill="1F3864"/>
            <w:tcMar>
              <w:top w:w="80" w:type="dxa"/>
              <w:left w:w="120" w:type="dxa"/>
              <w:bottom w:w="80" w:type="dxa"/>
              <w:right w:w="120" w:type="dxa"/>
            </w:tcMar>
            <w:vAlign w:val="center"/>
          </w:tcPr>
          <w:p w14:paraId="5636D4AB" w14:textId="77777777" w:rsidR="00EF7659" w:rsidRDefault="00BF0553">
            <w:pPr>
              <w:spacing w:after="120"/>
            </w:pPr>
            <w:r>
              <w:rPr>
                <w:b/>
                <w:bCs/>
                <w:color w:val="FFFFFF"/>
                <w:sz w:val="20"/>
                <w:szCs w:val="20"/>
              </w:rPr>
              <w:t>END OF GAME</w:t>
            </w:r>
          </w:p>
        </w:tc>
      </w:tr>
      <w:tr w:rsidR="00EF7659" w14:paraId="1E18D7FB"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06D46AFB" w14:textId="77777777" w:rsidR="00EF7659" w:rsidRDefault="00BF0553">
            <w:pPr>
              <w:spacing w:after="120"/>
            </w:pPr>
            <w:r>
              <w:rPr>
                <w:color w:val="1A1A1A"/>
                <w:sz w:val="20"/>
                <w:szCs w:val="20"/>
              </w:rPr>
              <w:t>☐  Confirm both teams have submitted their final turn card</w:t>
            </w:r>
          </w:p>
        </w:tc>
      </w:tr>
      <w:tr w:rsidR="00EF7659" w14:paraId="597716CD"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A2285E3" w14:textId="77777777" w:rsidR="00EF7659" w:rsidRDefault="00BF0553">
            <w:pPr>
              <w:spacing w:after="120"/>
            </w:pPr>
            <w:r>
              <w:rPr>
                <w:color w:val="1A1A1A"/>
                <w:sz w:val="20"/>
                <w:szCs w:val="20"/>
              </w:rPr>
              <w:t>☐  Click Call End of Game</w:t>
            </w:r>
          </w:p>
        </w:tc>
      </w:tr>
      <w:tr w:rsidR="00EF7659" w14:paraId="079604DF"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48B29F4C" w14:textId="77777777" w:rsidR="00EF7659" w:rsidRDefault="00BF0553">
            <w:pPr>
              <w:spacing w:after="120"/>
            </w:pPr>
            <w:r>
              <w:rPr>
                <w:color w:val="1A1A1A"/>
                <w:sz w:val="20"/>
                <w:szCs w:val="20"/>
              </w:rPr>
              <w:t>☐  Bring both teams to the Director's Table for the final turn brief</w:t>
            </w:r>
          </w:p>
        </w:tc>
      </w:tr>
      <w:tr w:rsidR="00EF7659" w14:paraId="07F735B8"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2145A5D2" w14:textId="77777777" w:rsidR="00EF7659" w:rsidRDefault="00BF0553">
            <w:pPr>
              <w:spacing w:after="120"/>
            </w:pPr>
            <w:r>
              <w:rPr>
                <w:color w:val="1A1A1A"/>
                <w:sz w:val="20"/>
                <w:szCs w:val="20"/>
              </w:rPr>
              <w:t>☐  Complete AAR Notes with key decisions, learning points, and discussion questions</w:t>
            </w:r>
          </w:p>
        </w:tc>
      </w:tr>
      <w:tr w:rsidR="00EF7659" w14:paraId="42EA945B"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1D491D0" w14:textId="77777777" w:rsidR="00EF7659" w:rsidRDefault="00BF0553">
            <w:pPr>
              <w:spacing w:after="120"/>
            </w:pPr>
            <w:r>
              <w:rPr>
                <w:color w:val="1A1A1A"/>
                <w:sz w:val="20"/>
                <w:szCs w:val="20"/>
              </w:rPr>
              <w:t>☐  Click Lock History and Save AAR</w:t>
            </w:r>
          </w:p>
        </w:tc>
      </w:tr>
      <w:tr w:rsidR="00EF7659" w14:paraId="075DCC98" w14:textId="77777777">
        <w:tblPrEx>
          <w:tblCellMar>
            <w:top w:w="0" w:type="dxa"/>
            <w:bottom w:w="0" w:type="dxa"/>
          </w:tblCellMar>
        </w:tblPrEx>
        <w:tc>
          <w:tcPr>
            <w:tcW w:w="9360" w:type="dxa"/>
            <w:tcBorders>
              <w:top w:val="single" w:sz="4" w:space="0" w:color="BBBBBB"/>
              <w:left w:val="single" w:sz="4" w:space="0" w:color="BBBBBB"/>
              <w:bottom w:val="single" w:sz="4" w:space="0" w:color="BBBBBB"/>
              <w:right w:val="single" w:sz="4" w:space="0" w:color="BBBBBB"/>
            </w:tcBorders>
            <w:shd w:val="clear" w:color="auto" w:fill="FFFFFF"/>
            <w:tcMar>
              <w:top w:w="80" w:type="dxa"/>
              <w:left w:w="120" w:type="dxa"/>
              <w:bottom w:w="80" w:type="dxa"/>
              <w:right w:w="120" w:type="dxa"/>
            </w:tcMar>
            <w:vAlign w:val="center"/>
          </w:tcPr>
          <w:p w14:paraId="3C4A3EF3" w14:textId="77777777" w:rsidR="00EF7659" w:rsidRDefault="00BF0553">
            <w:pPr>
              <w:spacing w:after="120"/>
            </w:pPr>
            <w:r>
              <w:rPr>
                <w:color w:val="1A1A1A"/>
                <w:sz w:val="20"/>
                <w:szCs w:val="20"/>
              </w:rPr>
              <w:t>☐  Download AAR PDF for distribution</w:t>
            </w:r>
          </w:p>
        </w:tc>
      </w:tr>
    </w:tbl>
    <w:p w14:paraId="347E8E4E" w14:textId="77777777" w:rsidR="00EF7659" w:rsidRDefault="00EF7659">
      <w:pPr>
        <w:spacing w:after="120"/>
      </w:pPr>
    </w:p>
    <w:p w14:paraId="76260AD1" w14:textId="77777777" w:rsidR="00EF7659" w:rsidRDefault="00BF0553">
      <w:pPr>
        <w:spacing w:before="40" w:after="40"/>
        <w:jc w:val="center"/>
      </w:pPr>
      <w:r>
        <w:rPr>
          <w:b/>
          <w:bCs/>
          <w:color w:val="006400"/>
          <w:sz w:val="18"/>
          <w:szCs w:val="18"/>
        </w:rPr>
        <w:t>UNCLASSIFIED // FOR TRAINING USE ONLY</w:t>
      </w:r>
    </w:p>
    <w:sectPr w:rsidR="00EF7659">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C9B1B" w14:textId="77777777" w:rsidR="00BF0553" w:rsidRDefault="00BF0553">
      <w:r>
        <w:separator/>
      </w:r>
    </w:p>
  </w:endnote>
  <w:endnote w:type="continuationSeparator" w:id="0">
    <w:p w14:paraId="604D4D54" w14:textId="77777777" w:rsidR="00BF0553" w:rsidRDefault="00BF05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63D0" w14:textId="77777777" w:rsidR="00EF7659" w:rsidRDefault="00BF0553">
    <w:pPr>
      <w:pBdr>
        <w:top w:val="single" w:sz="3" w:space="0" w:color="AAAAAA"/>
      </w:pBdr>
      <w:spacing w:before="40"/>
      <w:jc w:val="center"/>
    </w:pPr>
    <w:r>
      <w:rPr>
        <w:color w:val="595959"/>
        <w:sz w:val="18"/>
        <w:szCs w:val="18"/>
      </w:rPr>
      <w:t>AMWC Wargame System</w:t>
    </w:r>
  </w:p>
  <w:p w14:paraId="44B4CBC6" w14:textId="77777777" w:rsidR="00EF7659" w:rsidRDefault="00BF0553">
    <w:pPr>
      <w:spacing w:before="40" w:after="40"/>
      <w:jc w:val="center"/>
    </w:pPr>
    <w:r>
      <w:rPr>
        <w:b/>
        <w:bCs/>
        <w:color w:val="006400"/>
        <w:sz w:val="18"/>
        <w:szCs w:val="18"/>
      </w:rPr>
      <w:t>UNCLASSIFIED // FOR TRAINING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E5FFE" w14:textId="77777777" w:rsidR="00BF0553" w:rsidRDefault="00BF0553">
      <w:r>
        <w:separator/>
      </w:r>
    </w:p>
  </w:footnote>
  <w:footnote w:type="continuationSeparator" w:id="0">
    <w:p w14:paraId="075BEE9C" w14:textId="77777777" w:rsidR="00BF0553" w:rsidRDefault="00BF05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8538B" w14:textId="77777777" w:rsidR="00EF7659" w:rsidRDefault="00BF0553">
    <w:pPr>
      <w:spacing w:before="40" w:after="40"/>
      <w:jc w:val="center"/>
    </w:pPr>
    <w:r>
      <w:rPr>
        <w:b/>
        <w:bCs/>
        <w:color w:val="006400"/>
        <w:sz w:val="18"/>
        <w:szCs w:val="18"/>
      </w:rPr>
      <w:t>UNCLASSIFIED // FOR TRAINING USE ONLY</w:t>
    </w:r>
  </w:p>
  <w:p w14:paraId="1A79DD48" w14:textId="77777777" w:rsidR="00EF7659" w:rsidRDefault="00BF0553">
    <w:pPr>
      <w:spacing w:after="120"/>
      <w:jc w:val="center"/>
    </w:pPr>
    <w:r>
      <w:rPr>
        <w:color w:val="595959"/>
        <w:sz w:val="18"/>
        <w:szCs w:val="18"/>
      </w:rPr>
      <w:t>AMWC Wargame System — User Guide and Facilitation Handbook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2E5B41"/>
    <w:multiLevelType w:val="hybridMultilevel"/>
    <w:tmpl w:val="A7F4C48E"/>
    <w:lvl w:ilvl="0" w:tplc="20DE45D2">
      <w:start w:val="1"/>
      <w:numFmt w:val="bullet"/>
      <w:lvlText w:val="●"/>
      <w:lvlJc w:val="left"/>
      <w:pPr>
        <w:ind w:left="720" w:hanging="360"/>
      </w:pPr>
    </w:lvl>
    <w:lvl w:ilvl="1" w:tplc="EFAEAB54">
      <w:start w:val="1"/>
      <w:numFmt w:val="bullet"/>
      <w:lvlText w:val="○"/>
      <w:lvlJc w:val="left"/>
      <w:pPr>
        <w:ind w:left="1440" w:hanging="360"/>
      </w:pPr>
    </w:lvl>
    <w:lvl w:ilvl="2" w:tplc="5686B9B8">
      <w:start w:val="1"/>
      <w:numFmt w:val="bullet"/>
      <w:lvlText w:val="■"/>
      <w:lvlJc w:val="left"/>
      <w:pPr>
        <w:ind w:left="2160" w:hanging="360"/>
      </w:pPr>
    </w:lvl>
    <w:lvl w:ilvl="3" w:tplc="4A0C28D4">
      <w:start w:val="1"/>
      <w:numFmt w:val="bullet"/>
      <w:lvlText w:val="●"/>
      <w:lvlJc w:val="left"/>
      <w:pPr>
        <w:ind w:left="2880" w:hanging="360"/>
      </w:pPr>
    </w:lvl>
    <w:lvl w:ilvl="4" w:tplc="C8806BE0">
      <w:start w:val="1"/>
      <w:numFmt w:val="bullet"/>
      <w:lvlText w:val="○"/>
      <w:lvlJc w:val="left"/>
      <w:pPr>
        <w:ind w:left="3600" w:hanging="360"/>
      </w:pPr>
    </w:lvl>
    <w:lvl w:ilvl="5" w:tplc="12467AE6">
      <w:start w:val="1"/>
      <w:numFmt w:val="bullet"/>
      <w:lvlText w:val="■"/>
      <w:lvlJc w:val="left"/>
      <w:pPr>
        <w:ind w:left="4320" w:hanging="360"/>
      </w:pPr>
    </w:lvl>
    <w:lvl w:ilvl="6" w:tplc="5BA2C39C">
      <w:start w:val="1"/>
      <w:numFmt w:val="bullet"/>
      <w:lvlText w:val="●"/>
      <w:lvlJc w:val="left"/>
      <w:pPr>
        <w:ind w:left="5040" w:hanging="360"/>
      </w:pPr>
    </w:lvl>
    <w:lvl w:ilvl="7" w:tplc="CB3417DE">
      <w:start w:val="1"/>
      <w:numFmt w:val="bullet"/>
      <w:lvlText w:val="●"/>
      <w:lvlJc w:val="left"/>
      <w:pPr>
        <w:ind w:left="5760" w:hanging="360"/>
      </w:pPr>
    </w:lvl>
    <w:lvl w:ilvl="8" w:tplc="E5B4DDCE">
      <w:start w:val="1"/>
      <w:numFmt w:val="bullet"/>
      <w:lvlText w:val="●"/>
      <w:lvlJc w:val="left"/>
      <w:pPr>
        <w:ind w:left="6480" w:hanging="360"/>
      </w:pPr>
    </w:lvl>
  </w:abstractNum>
  <w:abstractNum w:abstractNumId="1" w15:restartNumberingAfterBreak="0">
    <w:nsid w:val="2A7D43FC"/>
    <w:multiLevelType w:val="hybridMultilevel"/>
    <w:tmpl w:val="B8B8107E"/>
    <w:lvl w:ilvl="0" w:tplc="256630CE">
      <w:start w:val="1"/>
      <w:numFmt w:val="bullet"/>
      <w:lvlText w:val="•"/>
      <w:lvlJc w:val="left"/>
      <w:pPr>
        <w:ind w:left="540" w:hanging="360"/>
      </w:pPr>
    </w:lvl>
    <w:lvl w:ilvl="1" w:tplc="A71A2EBA">
      <w:numFmt w:val="decimal"/>
      <w:lvlText w:val=""/>
      <w:lvlJc w:val="left"/>
    </w:lvl>
    <w:lvl w:ilvl="2" w:tplc="0494DC7A">
      <w:numFmt w:val="decimal"/>
      <w:lvlText w:val=""/>
      <w:lvlJc w:val="left"/>
    </w:lvl>
    <w:lvl w:ilvl="3" w:tplc="D2B05756">
      <w:numFmt w:val="decimal"/>
      <w:lvlText w:val=""/>
      <w:lvlJc w:val="left"/>
    </w:lvl>
    <w:lvl w:ilvl="4" w:tplc="E5187814">
      <w:numFmt w:val="decimal"/>
      <w:lvlText w:val=""/>
      <w:lvlJc w:val="left"/>
    </w:lvl>
    <w:lvl w:ilvl="5" w:tplc="32C4FF72">
      <w:numFmt w:val="decimal"/>
      <w:lvlText w:val=""/>
      <w:lvlJc w:val="left"/>
    </w:lvl>
    <w:lvl w:ilvl="6" w:tplc="72FA6A46">
      <w:numFmt w:val="decimal"/>
      <w:lvlText w:val=""/>
      <w:lvlJc w:val="left"/>
    </w:lvl>
    <w:lvl w:ilvl="7" w:tplc="5AEEC2B2">
      <w:numFmt w:val="decimal"/>
      <w:lvlText w:val=""/>
      <w:lvlJc w:val="left"/>
    </w:lvl>
    <w:lvl w:ilvl="8" w:tplc="C1AC9EBC">
      <w:numFmt w:val="decimal"/>
      <w:lvlText w:val=""/>
      <w:lvlJc w:val="left"/>
    </w:lvl>
  </w:abstractNum>
  <w:abstractNum w:abstractNumId="2" w15:restartNumberingAfterBreak="0">
    <w:nsid w:val="34350D80"/>
    <w:multiLevelType w:val="hybridMultilevel"/>
    <w:tmpl w:val="41D03126"/>
    <w:lvl w:ilvl="0" w:tplc="F95E5626">
      <w:start w:val="1"/>
      <w:numFmt w:val="bullet"/>
      <w:lvlText w:val="◦"/>
      <w:lvlJc w:val="left"/>
      <w:pPr>
        <w:ind w:left="900" w:hanging="360"/>
      </w:pPr>
    </w:lvl>
    <w:lvl w:ilvl="1" w:tplc="8522D728">
      <w:numFmt w:val="decimal"/>
      <w:lvlText w:val=""/>
      <w:lvlJc w:val="left"/>
    </w:lvl>
    <w:lvl w:ilvl="2" w:tplc="D242D384">
      <w:numFmt w:val="decimal"/>
      <w:lvlText w:val=""/>
      <w:lvlJc w:val="left"/>
    </w:lvl>
    <w:lvl w:ilvl="3" w:tplc="2896767C">
      <w:numFmt w:val="decimal"/>
      <w:lvlText w:val=""/>
      <w:lvlJc w:val="left"/>
    </w:lvl>
    <w:lvl w:ilvl="4" w:tplc="E1CAABD8">
      <w:numFmt w:val="decimal"/>
      <w:lvlText w:val=""/>
      <w:lvlJc w:val="left"/>
    </w:lvl>
    <w:lvl w:ilvl="5" w:tplc="E77AE7E4">
      <w:numFmt w:val="decimal"/>
      <w:lvlText w:val=""/>
      <w:lvlJc w:val="left"/>
    </w:lvl>
    <w:lvl w:ilvl="6" w:tplc="9906F1D2">
      <w:numFmt w:val="decimal"/>
      <w:lvlText w:val=""/>
      <w:lvlJc w:val="left"/>
    </w:lvl>
    <w:lvl w:ilvl="7" w:tplc="B17C8BE6">
      <w:numFmt w:val="decimal"/>
      <w:lvlText w:val=""/>
      <w:lvlJc w:val="left"/>
    </w:lvl>
    <w:lvl w:ilvl="8" w:tplc="9EE8BC22">
      <w:numFmt w:val="decimal"/>
      <w:lvlText w:val=""/>
      <w:lvlJc w:val="left"/>
    </w:lvl>
  </w:abstractNum>
  <w:abstractNum w:abstractNumId="3" w15:restartNumberingAfterBreak="0">
    <w:nsid w:val="5AAC4511"/>
    <w:multiLevelType w:val="hybridMultilevel"/>
    <w:tmpl w:val="C1B27F76"/>
    <w:lvl w:ilvl="0" w:tplc="67165318">
      <w:start w:val="1"/>
      <w:numFmt w:val="decimal"/>
      <w:lvlText w:val="%1."/>
      <w:lvlJc w:val="left"/>
      <w:pPr>
        <w:ind w:left="540" w:hanging="360"/>
      </w:pPr>
    </w:lvl>
    <w:lvl w:ilvl="1" w:tplc="51E66346">
      <w:numFmt w:val="decimal"/>
      <w:lvlText w:val=""/>
      <w:lvlJc w:val="left"/>
    </w:lvl>
    <w:lvl w:ilvl="2" w:tplc="F90A9B86">
      <w:numFmt w:val="decimal"/>
      <w:lvlText w:val=""/>
      <w:lvlJc w:val="left"/>
    </w:lvl>
    <w:lvl w:ilvl="3" w:tplc="E0A24298">
      <w:numFmt w:val="decimal"/>
      <w:lvlText w:val=""/>
      <w:lvlJc w:val="left"/>
    </w:lvl>
    <w:lvl w:ilvl="4" w:tplc="0C68533A">
      <w:numFmt w:val="decimal"/>
      <w:lvlText w:val=""/>
      <w:lvlJc w:val="left"/>
    </w:lvl>
    <w:lvl w:ilvl="5" w:tplc="4210CF54">
      <w:numFmt w:val="decimal"/>
      <w:lvlText w:val=""/>
      <w:lvlJc w:val="left"/>
    </w:lvl>
    <w:lvl w:ilvl="6" w:tplc="737CBBB4">
      <w:numFmt w:val="decimal"/>
      <w:lvlText w:val=""/>
      <w:lvlJc w:val="left"/>
    </w:lvl>
    <w:lvl w:ilvl="7" w:tplc="8D127C42">
      <w:numFmt w:val="decimal"/>
      <w:lvlText w:val=""/>
      <w:lvlJc w:val="left"/>
    </w:lvl>
    <w:lvl w:ilvl="8" w:tplc="5314B508">
      <w:numFmt w:val="decimal"/>
      <w:lvlText w:val=""/>
      <w:lvlJc w:val="left"/>
    </w:lvl>
  </w:abstractNum>
  <w:num w:numId="1" w16cid:durableId="2064939599">
    <w:abstractNumId w:val="0"/>
    <w:lvlOverride w:ilvl="0">
      <w:startOverride w:val="1"/>
    </w:lvlOverride>
  </w:num>
  <w:num w:numId="2" w16cid:durableId="1109350342">
    <w:abstractNumId w:val="1"/>
    <w:lvlOverride w:ilvl="0">
      <w:startOverride w:val="1"/>
    </w:lvlOverride>
  </w:num>
  <w:num w:numId="3" w16cid:durableId="1453675346">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659"/>
    <w:rsid w:val="005B3B91"/>
    <w:rsid w:val="00BF0553"/>
    <w:rsid w:val="00DD12FC"/>
    <w:rsid w:val="00EF76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1D150"/>
  <w15:docId w15:val="{09C0C132-0165-470B-9904-38613D9A0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semiHidden/>
    <w:unhideWhenUsed/>
    <w:qFormat/>
    <w:pPr>
      <w:spacing w:before="240" w:after="80"/>
      <w:outlineLvl w:val="1"/>
    </w:pPr>
    <w:rPr>
      <w:b/>
      <w:bCs/>
      <w:color w:val="1F386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4745</Words>
  <Characters>25470</Characters>
  <Application>Microsoft Office Word</Application>
  <DocSecurity>0</DocSecurity>
  <Lines>582</Lines>
  <Paragraphs>369</Paragraphs>
  <ScaleCrop>false</ScaleCrop>
  <Company/>
  <LinksUpToDate>false</LinksUpToDate>
  <CharactersWithSpaces>30103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Daniel Kitchens</cp:lastModifiedBy>
  <cp:revision>2</cp:revision>
  <dcterms:created xsi:type="dcterms:W3CDTF">2026-05-29T08:09:00Z</dcterms:created>
  <dcterms:modified xsi:type="dcterms:W3CDTF">2026-05-29T08:09:00Z</dcterms:modified>
</cp:coreProperties>
</file>