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300"/>
        <w:gridCol w:w="7606"/>
      </w:tblGrid>
      <w:tr>
        <w:trPr>
          <w:trHeight w:val="16838" w:hRule="exact"/>
        </w:trPr>
        <w:tc>
          <w:tcPr>
            <w:tcW w:type="dxa" w:w="4300"/>
            <w:shd w:fill="03353A" w:color="auto" w:val="clear"/>
            <w:tcMar>
              <w:top w:type="dxa" w:w="0"/>
              <w:left w:type="dxa" w:w="340"/>
              <w:bottom w:type="dxa" w:w="0"/>
              <w:right w:type="dxa" w:w="340"/>
            </w:tcMar>
            <w:vAlign w:val="top"/>
          </w:tcPr>
          <w:p>
            <w:pPr>
              <w:spacing w:after="1500" w:before="1900"/>
              <w:jc w:val="center"/>
            </w:pPr>
            <w:r>
              <w:drawing>
                <wp:inline distT="0" distB="0" distL="0" distR="0">
                  <wp:extent cx="2000250" cy="1495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1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FA9AC"/>
                <w:spacing w:val="85"/>
                <w:sz w:val="13"/>
                <w:szCs w:val="13"/>
              </w:rPr>
              <w:t xml:space="preserve">PREPARED FOR</w:t>
            </w:r>
          </w:p>
          <w:p>
            <w:pPr>
              <w:spacing w:after="50" w:before="0"/>
              <w:jc w:val="center"/>
            </w:pPr>
            <w:r>
              <w:rPr>
                <w:rFonts w:ascii="Georgia" w:cs="Georgia" w:eastAsia="Georgia" w:hAnsi="Georgia"/>
                <w:color w:val="F7EDE3"/>
                <w:sz w:val="18"/>
                <w:szCs w:val="18"/>
              </w:rPr>
              <w:t xml:space="preserve">[CLIENT LEGAL NAME]</w:t>
            </w:r>
          </w:p>
          <w:p>
            <w:pPr>
              <w:spacing w:after="20" w:before="1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FA9AC"/>
                <w:spacing w:val="85"/>
                <w:sz w:val="13"/>
                <w:szCs w:val="13"/>
              </w:rPr>
              <w:t xml:space="preserve">REFERENCE</w:t>
            </w:r>
          </w:p>
          <w:p>
            <w:pPr>
              <w:spacing w:after="50" w:before="0"/>
              <w:jc w:val="center"/>
            </w:pPr>
            <w:r>
              <w:rPr>
                <w:rFonts w:ascii="Georgia" w:cs="Georgia" w:eastAsia="Georgia" w:hAnsi="Georgia"/>
                <w:color w:val="F7EDE3"/>
                <w:sz w:val="18"/>
                <w:szCs w:val="18"/>
              </w:rPr>
              <w:t xml:space="preserve">[PROPOSAL REFERENCE]</w:t>
            </w:r>
          </w:p>
          <w:p>
            <w:pPr>
              <w:spacing w:after="20" w:before="1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FA9AC"/>
                <w:spacing w:val="85"/>
                <w:sz w:val="13"/>
                <w:szCs w:val="13"/>
              </w:rPr>
              <w:t xml:space="preserve">ISSUED</w:t>
            </w:r>
          </w:p>
          <w:p>
            <w:pPr>
              <w:spacing w:after="50" w:before="0"/>
              <w:jc w:val="center"/>
            </w:pPr>
            <w:r>
              <w:rPr>
                <w:rFonts w:ascii="Georgia" w:cs="Georgia" w:eastAsia="Georgia" w:hAnsi="Georgia"/>
                <w:color w:val="F7EDE3"/>
                <w:sz w:val="18"/>
                <w:szCs w:val="18"/>
              </w:rPr>
              <w:t xml:space="preserve">[DATE OF ISSUE]</w:t>
            </w:r>
          </w:p>
          <w:p>
            <w:pPr>
              <w:spacing w:after="20" w:before="1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FA9AC"/>
                <w:spacing w:val="85"/>
                <w:sz w:val="13"/>
                <w:szCs w:val="13"/>
              </w:rPr>
              <w:t xml:space="preserve">PREPARED BY</w:t>
            </w:r>
          </w:p>
          <w:p>
            <w:pPr>
              <w:spacing w:after="50" w:before="0"/>
              <w:jc w:val="center"/>
            </w:pPr>
            <w:r>
              <w:rPr>
                <w:rFonts w:ascii="Georgia" w:cs="Georgia" w:eastAsia="Georgia" w:hAnsi="Georgia"/>
                <w:color w:val="F7EDE3"/>
                <w:sz w:val="18"/>
                <w:szCs w:val="18"/>
              </w:rPr>
              <w:t xml:space="preserve">[PREPARER NAME]</w:t>
            </w:r>
          </w:p>
          <w:p>
            <w:pPr>
              <w:spacing w:after="20" w:before="1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FA9AC"/>
                <w:spacing w:val="85"/>
                <w:sz w:val="13"/>
                <w:szCs w:val="13"/>
              </w:rPr>
              <w:t xml:space="preserve">VERSION</w:t>
            </w:r>
          </w:p>
          <w:p>
            <w:pPr>
              <w:spacing w:after="50" w:before="0"/>
              <w:jc w:val="center"/>
            </w:pPr>
            <w:r>
              <w:rPr>
                <w:rFonts w:ascii="Georgia" w:cs="Georgia" w:eastAsia="Georgia" w:hAnsi="Georgia"/>
                <w:color w:val="F7EDE3"/>
                <w:sz w:val="18"/>
                <w:szCs w:val="18"/>
              </w:rPr>
              <w:t xml:space="preserve">[VERSION NUMBER]</w:t>
            </w:r>
          </w:p>
        </w:tc>
        <w:tc>
          <w:tcPr>
            <w:tcW w:type="dxa" w:w="7606"/>
            <w:tcMar>
              <w:top w:type="dxa" w:w="0"/>
              <w:left w:type="dxa" w:w="700"/>
              <w:bottom w:type="dxa" w:w="0"/>
              <w:right w:type="dxa" w:w="800"/>
            </w:tcMar>
            <w:vAlign w:val="top"/>
          </w:tcPr>
          <w:p>
            <w:pPr>
              <w:spacing w:after="60" w:before="2600"/>
            </w:pPr>
            <w:r>
              <w:rPr>
                <w:rFonts w:ascii="Calibri" w:cs="Calibri" w:eastAsia="Calibri" w:hAnsi="Calibri"/>
                <w:b/>
                <w:bCs/>
                <w:color w:val="2A5459"/>
                <w:spacing w:val="110"/>
                <w:sz w:val="14"/>
                <w:szCs w:val="14"/>
              </w:rPr>
              <w:t xml:space="preserve">PRIVATE AND CONFIDENTIAL</w:t>
            </w:r>
          </w:p>
          <w:p>
            <w:pPr>
              <w:pBdr>
                <w:bottom w:val="single" w:color="03353A" w:sz="12"/>
              </w:pBdr>
              <w:spacing w:after="300" w:before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200"/>
            </w:pPr>
            <w:r>
              <w:rPr>
                <w:rFonts w:ascii="Georgia" w:cs="Georgia" w:eastAsia="Georgia" w:hAnsi="Georgia"/>
                <w:color w:val="03353A"/>
                <w:sz w:val="48"/>
                <w:szCs w:val="48"/>
              </w:rPr>
              <w:t xml:space="preserve">Proposal &amp;
Fee Quotation</w:t>
            </w:r>
          </w:p>
          <w:p>
            <w:pPr>
              <w:spacing w:after="460" w:before="0"/>
            </w:pPr>
            <w:r>
              <w:rPr>
                <w:rFonts w:ascii="Georgia" w:cs="Georgia" w:eastAsia="Georgia" w:hAnsi="Georgia"/>
                <w:i/>
                <w:iCs/>
                <w:color w:val="2A5459"/>
                <w:sz w:val="24"/>
                <w:szCs w:val="24"/>
              </w:rPr>
              <w:t xml:space="preserve">Prepared for [CLIENT LEGAL NAME]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A5459"/>
                <w:spacing w:val="85"/>
                <w:sz w:val="13"/>
                <w:szCs w:val="13"/>
              </w:rPr>
              <w:t xml:space="preserve">OPPORTUNITY</w:t>
            </w:r>
          </w:p>
          <w:p>
            <w:pPr>
              <w:spacing w:after="240" w:before="0"/>
            </w:pPr>
            <w:r>
              <w:rPr>
                <w:rFonts w:ascii="Georgia" w:cs="Georgia" w:eastAsia="Georgia" w:hAnsi="Georgia"/>
                <w:color w:val="03353A"/>
                <w:sz w:val="23"/>
                <w:szCs w:val="23"/>
              </w:rPr>
              <w:t xml:space="preserve">[OPPORTUNITY TITLE]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A5459"/>
                <w:spacing w:val="85"/>
                <w:sz w:val="13"/>
                <w:szCs w:val="13"/>
              </w:rPr>
              <w:t xml:space="preserve">PROPOSAL REFERENCE</w:t>
            </w:r>
          </w:p>
          <w:p>
            <w:pPr>
              <w:spacing w:after="240" w:before="0"/>
            </w:pPr>
            <w:r>
              <w:rPr>
                <w:rFonts w:ascii="Georgia" w:cs="Georgia" w:eastAsia="Georgia" w:hAnsi="Georgia"/>
                <w:color w:val="03353A"/>
                <w:sz w:val="23"/>
                <w:szCs w:val="23"/>
              </w:rPr>
              <w:t xml:space="preserve">[PROPOSAL REFERENCE]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A5459"/>
                <w:spacing w:val="85"/>
                <w:sz w:val="13"/>
                <w:szCs w:val="13"/>
              </w:rPr>
              <w:t xml:space="preserve">VALID UNTIL</w:t>
            </w:r>
          </w:p>
          <w:p>
            <w:pPr>
              <w:spacing w:after="240" w:before="0"/>
            </w:pPr>
            <w:r>
              <w:rPr>
                <w:rFonts w:ascii="Georgia" w:cs="Georgia" w:eastAsia="Georgia" w:hAnsi="Georgia"/>
                <w:color w:val="03353A"/>
                <w:sz w:val="23"/>
                <w:szCs w:val="23"/>
              </w:rPr>
              <w:t xml:space="preserve">[VALIDITY DATE]</w:t>
            </w:r>
          </w:p>
          <w:p>
            <w:pPr>
              <w:pBdr>
                <w:top w:val="single" w:color="C9BFB4" w:sz="6"/>
              </w:pBdr>
              <w:spacing w:after="0" w:before="50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150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16"/>
                <w:szCs w:val="16"/>
              </w:rPr>
              <w:t xml:space="preserve">This proposal is an offer to provide the services described. It is not a guarantee of any outcome, and is issued together with the firm’s terms of engagement.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Document Control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3100"/>
        <w:gridCol w:w="6646"/>
      </w:tblGrid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DOCUMENT OWNER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[DOCUMENT OWNER NAME], [DOCUMENT OWNER ROLE]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VERSION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[VERSION NUMBER]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LAST REVIEWED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[LAST REVIEWED DATE]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NEXT REVIEW DATE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[NEXT REVIEW DATE]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PROPOSAL REFERENCE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[PROPOSAL REFERENCE]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DATE OF ISSUE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 OF ISSUE]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VALID UNTIL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[VALIDITY DATE]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PREPARED BY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[PREPARER NAME], [PREPARER ROLE]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A — REQUIREMENT AS UNDERSTOOD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[CLIENT LEGAL NAME] is [DESCRIPTION OF CLIENT AND SECTOR]. The Client has approached Marhana &amp; Co Consulting Ltd in relation to [OPPORTUNITY OR REQUIREMENT].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102"/>
        <w:gridCol w:w="4027"/>
        <w:gridCol w:w="4617"/>
      </w:tblGrid>
      <w:tr>
        <w:trPr>
          <w:tblHeader/>
        </w:trPr>
        <w:tc>
          <w:tcPr>
            <w:tcW w:type="dxa" w:w="110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402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ITEM</w:t>
            </w:r>
          </w:p>
        </w:tc>
        <w:tc>
          <w:tcPr>
            <w:tcW w:type="dxa" w:w="461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ENTRY</w:t>
            </w:r>
          </w:p>
        </w:tc>
      </w:tr>
      <w:tr>
        <w:tc>
          <w:tcPr>
            <w:tcW w:type="dxa" w:w="11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A.1</w:t>
            </w:r>
          </w:p>
        </w:tc>
        <w:tc>
          <w:tcPr>
            <w:tcW w:type="dxa" w:w="402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Opportunity or requirement</w:t>
            </w:r>
          </w:p>
        </w:tc>
        <w:tc>
          <w:tcPr>
            <w:tcW w:type="dxa" w:w="461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[OPPORTUNITY TITLE AND REFERENCE]</w:t>
            </w:r>
          </w:p>
        </w:tc>
      </w:tr>
      <w:tr>
        <w:tc>
          <w:tcPr>
            <w:tcW w:type="dxa" w:w="11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A.2</w:t>
            </w:r>
          </w:p>
        </w:tc>
        <w:tc>
          <w:tcPr>
            <w:tcW w:type="dxa" w:w="402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Contracting authority</w:t>
            </w:r>
          </w:p>
        </w:tc>
        <w:tc>
          <w:tcPr>
            <w:tcW w:type="dxa" w:w="461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[CONTRACTING AUTHORITY NAME]</w:t>
            </w:r>
          </w:p>
        </w:tc>
      </w:tr>
      <w:tr>
        <w:tc>
          <w:tcPr>
            <w:tcW w:type="dxa" w:w="11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A.3</w:t>
            </w:r>
          </w:p>
        </w:tc>
        <w:tc>
          <w:tcPr>
            <w:tcW w:type="dxa" w:w="402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Contract value</w:t>
            </w:r>
          </w:p>
        </w:tc>
        <w:tc>
          <w:tcPr>
            <w:tcW w:type="dxa" w:w="461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£[CONTRACT VALUE]</w:t>
            </w:r>
          </w:p>
        </w:tc>
      </w:tr>
      <w:tr>
        <w:tc>
          <w:tcPr>
            <w:tcW w:type="dxa" w:w="11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A.4</w:t>
            </w:r>
          </w:p>
        </w:tc>
        <w:tc>
          <w:tcPr>
            <w:tcW w:type="dxa" w:w="402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Submission deadline</w:t>
            </w:r>
          </w:p>
        </w:tc>
        <w:tc>
          <w:tcPr>
            <w:tcW w:type="dxa" w:w="461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[SUBMISSION DEADLINE DATE AND TIME]</w:t>
            </w:r>
          </w:p>
        </w:tc>
      </w:tr>
      <w:tr>
        <w:tc>
          <w:tcPr>
            <w:tcW w:type="dxa" w:w="11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A.5</w:t>
            </w:r>
          </w:p>
        </w:tc>
        <w:tc>
          <w:tcPr>
            <w:tcW w:type="dxa" w:w="402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Working days available</w:t>
            </w:r>
          </w:p>
        </w:tc>
        <w:tc>
          <w:tcPr>
            <w:tcW w:type="dxa" w:w="461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[WORKING DAYS AVAILABLE]</w:t>
            </w:r>
          </w:p>
        </w:tc>
      </w:tr>
      <w:tr>
        <w:tc>
          <w:tcPr>
            <w:tcW w:type="dxa" w:w="11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A.6</w:t>
            </w:r>
          </w:p>
        </w:tc>
        <w:tc>
          <w:tcPr>
            <w:tcW w:type="dxa" w:w="402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The Client's stated objective</w:t>
            </w:r>
          </w:p>
        </w:tc>
        <w:tc>
          <w:tcPr>
            <w:tcW w:type="dxa" w:w="461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[CLIENT OBJECTIVE]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If any part of this understanding is wrong, correct it before accepting. The scope and fee below are built on it.</w:t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B — PROPOSED SERVICE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022"/>
        <w:gridCol w:w="2963"/>
        <w:gridCol w:w="2964"/>
        <w:gridCol w:w="2797"/>
      </w:tblGrid>
      <w:tr>
        <w:trPr>
          <w:tblHeader/>
        </w:trPr>
        <w:tc>
          <w:tcPr>
            <w:tcW w:type="dxa" w:w="102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296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DELIVERABLE</w:t>
            </w:r>
          </w:p>
        </w:tc>
        <w:tc>
          <w:tcPr>
            <w:tcW w:type="dxa" w:w="296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DESCRIPTION</w:t>
            </w:r>
          </w:p>
        </w:tc>
        <w:tc>
          <w:tcPr>
            <w:tcW w:type="dxa" w:w="279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DELIVERY DATE</w:t>
            </w:r>
          </w:p>
        </w:tc>
      </w:tr>
      <w:tr>
        <w:tc>
          <w:tcPr>
            <w:tcW w:type="dxa" w:w="102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B.1</w:t>
            </w:r>
          </w:p>
        </w:tc>
        <w:tc>
          <w:tcPr>
            <w:tcW w:type="dxa" w:w="29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[DELIVERABLE]</w:t>
            </w:r>
          </w:p>
        </w:tc>
        <w:tc>
          <w:tcPr>
            <w:tcW w:type="dxa" w:w="29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[DESCRIPTION]</w:t>
            </w:r>
          </w:p>
        </w:tc>
        <w:tc>
          <w:tcPr>
            <w:tcW w:type="dxa" w:w="279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[DELIVERY DATE]</w:t>
            </w:r>
          </w:p>
        </w:tc>
      </w:tr>
      <w:tr>
        <w:tc>
          <w:tcPr>
            <w:tcW w:type="dxa" w:w="102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B.2</w:t>
            </w:r>
          </w:p>
        </w:tc>
        <w:tc>
          <w:tcPr>
            <w:tcW w:type="dxa" w:w="29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[DELIVERABLE]</w:t>
            </w:r>
          </w:p>
        </w:tc>
        <w:tc>
          <w:tcPr>
            <w:tcW w:type="dxa" w:w="29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[DESCRIPTION]</w:t>
            </w:r>
          </w:p>
        </w:tc>
        <w:tc>
          <w:tcPr>
            <w:tcW w:type="dxa" w:w="279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[DELIVERY DATE]</w:t>
            </w:r>
          </w:p>
        </w:tc>
      </w:tr>
      <w:tr>
        <w:tc>
          <w:tcPr>
            <w:tcW w:type="dxa" w:w="102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B.3</w:t>
            </w:r>
          </w:p>
        </w:tc>
        <w:tc>
          <w:tcPr>
            <w:tcW w:type="dxa" w:w="29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[DELIVERABLE]</w:t>
            </w:r>
          </w:p>
        </w:tc>
        <w:tc>
          <w:tcPr>
            <w:tcW w:type="dxa" w:w="29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[DESCRIPTION]</w:t>
            </w:r>
          </w:p>
        </w:tc>
        <w:tc>
          <w:tcPr>
            <w:tcW w:type="dxa" w:w="279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[DELIVERY DATE]</w:t>
            </w:r>
          </w:p>
        </w:tc>
      </w:tr>
      <w:tr>
        <w:tc>
          <w:tcPr>
            <w:tcW w:type="dxa" w:w="102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B.4</w:t>
            </w:r>
          </w:p>
        </w:tc>
        <w:tc>
          <w:tcPr>
            <w:tcW w:type="dxa" w:w="29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[DELIVERABLE]</w:t>
            </w:r>
          </w:p>
        </w:tc>
        <w:tc>
          <w:tcPr>
            <w:tcW w:type="dxa" w:w="29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[DESCRIPTION]</w:t>
            </w:r>
          </w:p>
        </w:tc>
        <w:tc>
          <w:tcPr>
            <w:tcW w:type="dxa" w:w="279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[DELIVERY DATE]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Revisions included: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[NUMBER] rounds following Client comment.</w:t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C — NOT INCLUDED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following are outside this proposal. Each is available separately where the firm is able to provide it.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Submission of the tender. The Client uploads and submits through the portal.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Calculation of greenhouse gas emissions or any carbon accounting.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Verification or audit of the Client's policies, controls, accreditations or performance claims.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Legal advice, including on contract terms or procurement challenge.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Accountancy, tax or financial advice, and pricing decisions.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Origination of technical, clinical or engineering content.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[ADDITIONAL EXCLUSION]</w:t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D — FEE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059"/>
        <w:gridCol w:w="4169"/>
        <w:gridCol w:w="4518"/>
      </w:tblGrid>
      <w:tr>
        <w:trPr>
          <w:tblHeader/>
        </w:trPr>
        <w:tc>
          <w:tcPr>
            <w:tcW w:type="dxa" w:w="105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416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ITEM</w:t>
            </w:r>
          </w:p>
        </w:tc>
        <w:tc>
          <w:tcPr>
            <w:tcW w:type="dxa" w:w="451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FEE</w:t>
            </w:r>
          </w:p>
        </w:tc>
      </w:tr>
      <w:tr>
        <w:tc>
          <w:tcPr>
            <w:tcW w:type="dxa" w:w="105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D.1</w:t>
            </w:r>
          </w:p>
        </w:tc>
        <w:tc>
          <w:tcPr>
            <w:tcW w:type="dxa" w:w="416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[SERVICE ITEM]</w:t>
            </w:r>
          </w:p>
        </w:tc>
        <w:tc>
          <w:tcPr>
            <w:tcW w:type="dxa" w:w="451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£[FEE]</w:t>
            </w:r>
          </w:p>
        </w:tc>
      </w:tr>
      <w:tr>
        <w:tc>
          <w:tcPr>
            <w:tcW w:type="dxa" w:w="105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D.2</w:t>
            </w:r>
          </w:p>
        </w:tc>
        <w:tc>
          <w:tcPr>
            <w:tcW w:type="dxa" w:w="416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[SERVICE ITEM]</w:t>
            </w:r>
          </w:p>
        </w:tc>
        <w:tc>
          <w:tcPr>
            <w:tcW w:type="dxa" w:w="451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£[FEE]</w:t>
            </w:r>
          </w:p>
        </w:tc>
      </w:tr>
      <w:tr>
        <w:tc>
          <w:tcPr>
            <w:tcW w:type="dxa" w:w="105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D.3</w:t>
            </w:r>
          </w:p>
        </w:tc>
        <w:tc>
          <w:tcPr>
            <w:tcW w:type="dxa" w:w="416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[SERVICE ITEM]</w:t>
            </w:r>
          </w:p>
        </w:tc>
        <w:tc>
          <w:tcPr>
            <w:tcW w:type="dxa" w:w="451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£[FEE]</w:t>
            </w:r>
          </w:p>
        </w:tc>
      </w:tr>
      <w:tr>
        <w:tc>
          <w:tcPr>
            <w:tcW w:type="dxa" w:w="105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416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Total, excluding VAT</w:t>
            </w:r>
          </w:p>
        </w:tc>
        <w:tc>
          <w:tcPr>
            <w:tcW w:type="dxa" w:w="451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£[TOTAL FEE]</w:t>
            </w:r>
          </w:p>
        </w:tc>
      </w:tr>
      <w:tr>
        <w:tc>
          <w:tcPr>
            <w:tcW w:type="dxa" w:w="105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416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VAT at [VAT RATE]%</w:t>
            </w:r>
          </w:p>
        </w:tc>
        <w:tc>
          <w:tcPr>
            <w:tcW w:type="dxa" w:w="451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[£[VAT AMOUNT] / NOT APPLICABLE — NOT VAT REGISTERED]</w:t>
            </w:r>
          </w:p>
        </w:tc>
      </w:tr>
      <w:tr>
        <w:tc>
          <w:tcPr>
            <w:tcW w:type="dxa" w:w="105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416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Total payable</w:t>
            </w:r>
          </w:p>
        </w:tc>
        <w:tc>
          <w:tcPr>
            <w:tcW w:type="dxa" w:w="451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£[TOTAL PAYABLE]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118"/>
        <w:gridCol w:w="3133"/>
        <w:gridCol w:w="5495"/>
      </w:tblGrid>
      <w:tr>
        <w:trPr>
          <w:tblHeader/>
        </w:trPr>
        <w:tc>
          <w:tcPr>
            <w:tcW w:type="dxa" w:w="111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313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TERM</w:t>
            </w:r>
          </w:p>
        </w:tc>
        <w:tc>
          <w:tcPr>
            <w:tcW w:type="dxa" w:w="549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ENTRY</w:t>
            </w:r>
          </w:p>
        </w:tc>
      </w:tr>
      <w:tr>
        <w:tc>
          <w:tcPr>
            <w:tcW w:type="dxa" w:w="111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D.4</w:t>
            </w:r>
          </w:p>
        </w:tc>
        <w:tc>
          <w:tcPr>
            <w:tcW w:type="dxa" w:w="313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Fee basis</w:t>
            </w:r>
          </w:p>
        </w:tc>
        <w:tc>
          <w:tcPr>
            <w:tcW w:type="dxa" w:w="549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Fixed. No variation without written agreement.</w:t>
            </w:r>
          </w:p>
        </w:tc>
      </w:tr>
      <w:tr>
        <w:tc>
          <w:tcPr>
            <w:tcW w:type="dxa" w:w="111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D.5</w:t>
            </w:r>
          </w:p>
        </w:tc>
        <w:tc>
          <w:tcPr>
            <w:tcW w:type="dxa" w:w="313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Deposit on acceptance</w:t>
            </w:r>
          </w:p>
        </w:tc>
        <w:tc>
          <w:tcPr>
            <w:tcW w:type="dxa" w:w="549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[DEPOSIT PERCENTAGE]% — £[DEPOSIT AMOUNT]</w:t>
            </w:r>
          </w:p>
        </w:tc>
      </w:tr>
      <w:tr>
        <w:tc>
          <w:tcPr>
            <w:tcW w:type="dxa" w:w="111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D.6</w:t>
            </w:r>
          </w:p>
        </w:tc>
        <w:tc>
          <w:tcPr>
            <w:tcW w:type="dxa" w:w="313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Balance</w:t>
            </w:r>
          </w:p>
        </w:tc>
        <w:tc>
          <w:tcPr>
            <w:tcW w:type="dxa" w:w="549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[BALANCE TRIGGER]</w:t>
            </w:r>
          </w:p>
        </w:tc>
      </w:tr>
      <w:tr>
        <w:tc>
          <w:tcPr>
            <w:tcW w:type="dxa" w:w="111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D.7</w:t>
            </w:r>
          </w:p>
        </w:tc>
        <w:tc>
          <w:tcPr>
            <w:tcW w:type="dxa" w:w="313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 period</w:t>
            </w:r>
          </w:p>
        </w:tc>
        <w:tc>
          <w:tcPr>
            <w:tcW w:type="dxa" w:w="549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[PAYMENT PERIOD] days from invoice</w:t>
            </w:r>
          </w:p>
        </w:tc>
      </w:tr>
      <w:tr>
        <w:tc>
          <w:tcPr>
            <w:tcW w:type="dxa" w:w="111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D.8</w:t>
            </w:r>
          </w:p>
        </w:tc>
        <w:tc>
          <w:tcPr>
            <w:tcW w:type="dxa" w:w="313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Bid Fit Score credit applied</w:t>
            </w:r>
          </w:p>
        </w:tc>
        <w:tc>
          <w:tcPr>
            <w:tcW w:type="dxa" w:w="549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[£[CREDIT AMOUNT] / NOT APPLICABLE]</w:t>
            </w:r>
          </w:p>
        </w:tc>
      </w:tr>
      <w:tr>
        <w:tc>
          <w:tcPr>
            <w:tcW w:type="dxa" w:w="111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D.9</w:t>
            </w:r>
          </w:p>
        </w:tc>
        <w:tc>
          <w:tcPr>
            <w:tcW w:type="dxa" w:w="313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Expenses</w:t>
            </w:r>
          </w:p>
        </w:tc>
        <w:tc>
          <w:tcPr>
            <w:tcW w:type="dxa" w:w="549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[EXPENSES POSITION]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Fees are payable irrespective of the outcome of the tender. The firm does not work on a contingent or success-fee basis.</w:t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E — WHAT THE CLIENT MUST PROVIDE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201"/>
        <w:gridCol w:w="5224"/>
        <w:gridCol w:w="3321"/>
      </w:tblGrid>
      <w:tr>
        <w:trPr>
          <w:tblHeader/>
        </w:trPr>
        <w:tc>
          <w:tcPr>
            <w:tcW w:type="dxa" w:w="120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522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ITEM</w:t>
            </w:r>
          </w:p>
        </w:tc>
        <w:tc>
          <w:tcPr>
            <w:tcW w:type="dxa" w:w="332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REQUIRED BY</w:t>
            </w:r>
          </w:p>
        </w:tc>
      </w:tr>
      <w:tr>
        <w:tc>
          <w:tcPr>
            <w:tcW w:type="dxa" w:w="120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E.1</w:t>
            </w:r>
          </w:p>
        </w:tc>
        <w:tc>
          <w:tcPr>
            <w:tcW w:type="dxa" w:w="522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[INFORMATION REQUIRED]</w:t>
            </w:r>
          </w:p>
        </w:tc>
        <w:tc>
          <w:tcPr>
            <w:tcW w:type="dxa" w:w="332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[DEADLINE]</w:t>
            </w:r>
          </w:p>
        </w:tc>
      </w:tr>
      <w:tr>
        <w:tc>
          <w:tcPr>
            <w:tcW w:type="dxa" w:w="120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E.2</w:t>
            </w:r>
          </w:p>
        </w:tc>
        <w:tc>
          <w:tcPr>
            <w:tcW w:type="dxa" w:w="522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[INFORMATION REQUIRED]</w:t>
            </w:r>
          </w:p>
        </w:tc>
        <w:tc>
          <w:tcPr>
            <w:tcW w:type="dxa" w:w="332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[DEADLINE]</w:t>
            </w:r>
          </w:p>
        </w:tc>
      </w:tr>
      <w:tr>
        <w:tc>
          <w:tcPr>
            <w:tcW w:type="dxa" w:w="120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E.3</w:t>
            </w:r>
          </w:p>
        </w:tc>
        <w:tc>
          <w:tcPr>
            <w:tcW w:type="dxa" w:w="522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[INFORMATION REQUIRED]</w:t>
            </w:r>
          </w:p>
        </w:tc>
        <w:tc>
          <w:tcPr>
            <w:tcW w:type="dxa" w:w="332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[DEADLINE]</w:t>
            </w:r>
          </w:p>
        </w:tc>
      </w:tr>
      <w:tr>
        <w:tc>
          <w:tcPr>
            <w:tcW w:type="dxa" w:w="120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E.4</w:t>
            </w:r>
          </w:p>
        </w:tc>
        <w:tc>
          <w:tcPr>
            <w:tcW w:type="dxa" w:w="522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Written approval of the final submission</w:t>
            </w:r>
          </w:p>
        </w:tc>
        <w:tc>
          <w:tcPr>
            <w:tcW w:type="dxa" w:w="332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[APPROVAL DEADLINE]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Where information is provided late, the firm may be unable to meet the submission deadline. The programme has [BUFFER DAYS] working days of contingency and no more.</w:t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F — PROGRAMME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7351"/>
        <w:gridCol w:w="2395"/>
      </w:tblGrid>
      <w:tr>
        <w:trPr>
          <w:tblHeader/>
        </w:trPr>
        <w:tc>
          <w:tcPr>
            <w:tcW w:type="dxa" w:w="735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STAGE</w:t>
            </w:r>
          </w:p>
        </w:tc>
        <w:tc>
          <w:tcPr>
            <w:tcW w:type="dxa" w:w="239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DATE</w:t>
            </w:r>
          </w:p>
        </w:tc>
      </w:tr>
      <w:tr>
        <w:tc>
          <w:tcPr>
            <w:tcW w:type="dxa" w:w="735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Acceptance and deposit</w:t>
            </w:r>
          </w:p>
        </w:tc>
        <w:tc>
          <w:tcPr>
            <w:tcW w:type="dxa" w:w="239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735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Kick-off and information request</w:t>
            </w:r>
          </w:p>
        </w:tc>
        <w:tc>
          <w:tcPr>
            <w:tcW w:type="dxa" w:w="239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735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 information received</w:t>
            </w:r>
          </w:p>
        </w:tc>
        <w:tc>
          <w:tcPr>
            <w:tcW w:type="dxa" w:w="239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735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First draft to Client</w:t>
            </w:r>
          </w:p>
        </w:tc>
        <w:tc>
          <w:tcPr>
            <w:tcW w:type="dxa" w:w="239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735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 comments returned</w:t>
            </w:r>
          </w:p>
        </w:tc>
        <w:tc>
          <w:tcPr>
            <w:tcW w:type="dxa" w:w="239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735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Final draft to Client</w:t>
            </w:r>
          </w:p>
        </w:tc>
        <w:tc>
          <w:tcPr>
            <w:tcW w:type="dxa" w:w="239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735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 approval and submission</w:t>
            </w:r>
          </w:p>
        </w:tc>
        <w:tc>
          <w:tcPr>
            <w:tcW w:type="dxa" w:w="239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G — BASIS OF ENGAGEMENT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proposal is an offer to provide the services described. It is not a guarantee of any outcome.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Acceptance is by signature below, together with the firm's terms of engagement, which govern the engagement and are provided with this proposal.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Where this proposal and the terms of engagement differ, the terms of engagement prevail.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proposal is valid until [VALIDITY DATE] and is withdrawn thereafter.</w:t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H — ACCEPTANCE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2232"/>
        <w:gridCol w:w="1843"/>
        <w:gridCol w:w="2238"/>
        <w:gridCol w:w="2307"/>
        <w:gridCol w:w="1126"/>
      </w:tblGrid>
      <w:tr>
        <w:trPr>
          <w:tblHeader/>
        </w:trPr>
        <w:tc>
          <w:tcPr>
            <w:tcW w:type="dxa" w:w="223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PARTY</w:t>
            </w:r>
          </w:p>
        </w:tc>
        <w:tc>
          <w:tcPr>
            <w:tcW w:type="dxa" w:w="184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SIGNATURE</w:t>
            </w:r>
          </w:p>
        </w:tc>
        <w:tc>
          <w:tcPr>
            <w:tcW w:type="dxa" w:w="223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NAME</w:t>
            </w:r>
          </w:p>
        </w:tc>
        <w:tc>
          <w:tcPr>
            <w:tcW w:type="dxa" w:w="230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POSITION</w:t>
            </w:r>
          </w:p>
        </w:tc>
        <w:tc>
          <w:tcPr>
            <w:tcW w:type="dxa" w:w="112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DATE</w:t>
            </w:r>
          </w:p>
        </w:tc>
      </w:tr>
      <w:tr>
        <w:tc>
          <w:tcPr>
            <w:tcW w:type="dxa" w:w="223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For Marhana &amp; Co Consulting Ltd</w:t>
            </w:r>
          </w:p>
        </w:tc>
        <w:tc>
          <w:tcPr>
            <w:tcW w:type="dxa" w:w="184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[SIGNATURE]</w:t>
            </w:r>
          </w:p>
        </w:tc>
        <w:tc>
          <w:tcPr>
            <w:tcW w:type="dxa" w:w="223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[CONSULTANT SIGNATORY NAME]</w:t>
            </w:r>
          </w:p>
        </w:tc>
        <w:tc>
          <w:tcPr>
            <w:tcW w:type="dxa" w:w="230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[CONSULTANT SIGNATORY ROLE]</w:t>
            </w:r>
          </w:p>
        </w:tc>
        <w:tc>
          <w:tcPr>
            <w:tcW w:type="dxa" w:w="112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[DATE]</w:t>
            </w:r>
          </w:p>
        </w:tc>
      </w:tr>
      <w:tr>
        <w:tc>
          <w:tcPr>
            <w:tcW w:type="dxa" w:w="223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For [CLIENT LEGAL NAME]</w:t>
            </w:r>
          </w:p>
        </w:tc>
        <w:tc>
          <w:tcPr>
            <w:tcW w:type="dxa" w:w="184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[SIGNATURE]</w:t>
            </w:r>
          </w:p>
        </w:tc>
        <w:tc>
          <w:tcPr>
            <w:tcW w:type="dxa" w:w="223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[CLIENT SIGNATORY NAME]</w:t>
            </w:r>
          </w:p>
        </w:tc>
        <w:tc>
          <w:tcPr>
            <w:tcW w:type="dxa" w:w="230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[CLIENT SIGNATORY ROLE]</w:t>
            </w:r>
          </w:p>
        </w:tc>
        <w:tc>
          <w:tcPr>
            <w:tcW w:type="dxa" w:w="112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[DATE]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Terms of engagement received and accepted: [YES / NO]</w:t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Document Owner: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[DOCUMENT OWNER NAME], [DOCUMENT OWNER ROLE]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Version: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[VERSION NUMBER]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Last Reviewed: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[LAST REVIEWED DATE]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Next Review Date: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[NEXT REVIEW DATE]</w:t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Marhana &amp; Co Consulting Ltd | Proposal reference: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[PROPOSAL REFERENCE]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Classification: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[CLASSIFICATION]</w:t>
      </w:r>
    </w:p>
    <w:sectPr>
      <w:headerReference w:type="default" r:id="rId7"/>
      <w:footerReference w:type="default" r:id="rId8"/>
      <w:pgSz w:w="11906" w:h="16838" w:orient="portrait"/>
      <w:pgMar w:top="1200" w:right="1080" w:bottom="1080" w:left="1080" w:header="6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BFB4" w:sz="6"/>
      </w:pBdr>
      <w:spacing w:after="60" w:before="0"/>
    </w:pPr>
    <w:r>
      <w:rPr>
        <w:sz w:val="2"/>
        <w:szCs w:val="2"/>
      </w:rPr>
      <w:t xml:space="preserve"/>
    </w:r>
  </w:p>
  <w:p>
    <w:r>
      <w:rPr>
        <w:rFonts w:ascii="Calibri" w:cs="Calibri" w:eastAsia="Calibri" w:hAnsi="Calibri"/>
        <w:b/>
        <w:bCs/>
        <w:color w:val="03353A"/>
        <w:spacing w:val="70"/>
        <w:sz w:val="13"/>
        <w:szCs w:val="13"/>
      </w:rPr>
      <w:t xml:space="preserve">CONFIDENTIAL</w:t>
    </w:r>
    <w:r>
      <w:rPr>
        <w:rFonts w:ascii="Calibri" w:cs="Calibri" w:eastAsia="Calibri" w:hAnsi="Calibri"/>
        <w:color w:val="8A8A8A"/>
        <w:sz w:val="13"/>
        <w:szCs w:val="13"/>
      </w:rPr>
      <w:t xml:space="preserve">    |    [CLIENT LEGAL NAME]    |    [ENGAGEMENT REFERENCE]</w:t>
    </w:r>
    <w:r>
      <w:rPr>
        <w:rFonts w:ascii="Calibri" w:cs="Calibri" w:eastAsia="Calibri" w:hAnsi="Calibri"/>
        <w:sz w:val="13"/>
        <w:szCs w:val="13"/>
      </w:rPr>
      <w:t xml:space="preserve">		</w:t>
    </w:r>
    <w:r>
      <w:rPr>
        <w:rFonts w:ascii="Calibri" w:cs="Calibri" w:eastAsia="Calibri" w:hAnsi="Calibri"/>
        <w:color w:val="8A8A8A"/>
        <w:sz w:val="13"/>
        <w:szCs w:val="13"/>
      </w:rPr>
      <w:t xml:space="preserve">Page </w:t>
    </w:r>
    <w:r>
      <w:rPr>
        <w:rFonts w:ascii="Calibri" w:cs="Calibri" w:eastAsia="Calibri" w:hAnsi="Calibri"/>
        <w:b/>
        <w:bCs/>
        <w:color w:val="03353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8A8A"/>
        <w:sz w:val="13"/>
        <w:szCs w:val="13"/>
      </w:rPr>
      <w:t xml:space="preserve"> of </w:t>
    </w:r>
    <w:r>
      <w:rPr>
        <w:rFonts w:ascii="Calibri" w:cs="Calibri" w:eastAsia="Calibri" w:hAnsi="Calibri"/>
        <w:color w:val="8A8A8A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600"/>
      <w:gridCol w:w="9146"/>
    </w:tblGrid>
    <w:tr>
      <w:tc>
        <w:tcPr>
          <w:tcW w:type="dxa" w:w="600"/>
          <w:tcMar>
            <w:top w:type="dxa" w:w="0"/>
            <w:left w:type="dxa" w:w="0"/>
            <w:bottom w:type="dxa" w:w="0"/>
            <w:right w:type="dxa" w:w="12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228600" cy="2381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8600" cy="238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146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</w:pPr>
          <w:r>
            <w:rPr>
              <w:rFonts w:ascii="Calibri" w:cs="Calibri" w:eastAsia="Calibri" w:hAnsi="Calibri"/>
              <w:b/>
              <w:bCs/>
              <w:color w:val="03353A"/>
              <w:spacing w:val="110"/>
              <w:sz w:val="14"/>
              <w:szCs w:val="14"/>
            </w:rPr>
            <w:t xml:space="preserve">MARHANA &amp; CO CONSULTING</w:t>
          </w:r>
          <w:r>
            <w:rPr>
              <w:rFonts w:ascii="Calibri" w:cs="Calibri" w:eastAsia="Calibri" w:hAnsi="Calibri"/>
              <w:color w:val="7A7A7A"/>
              <w:sz w:val="14"/>
              <w:szCs w:val="14"/>
            </w:rPr>
            <w:t xml:space="preserve">    —    Proposal and Fee Quotation</w:t>
          </w:r>
        </w:p>
      </w:tc>
    </w:tr>
  </w:tbl>
  <w:p>
    <w:pPr>
      <w:pBdr>
        <w:bottom w:val="single" w:color="03353A" w:sz="6"/>
      </w:pBdr>
      <w:spacing w:after="0" w:before="8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20"/>
      </w:pPr>
      <w:rPr>
        <w:color w:val="03353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03353A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97cb82bdc9ecba0afbb4ef460633e1851fa34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0e18ec62d49b8c89c8f4012a86b34a5c907c01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2026-09-10T12:49:36.612Z</dcterms:created>
  <dcterms:modified xsi:type="dcterms:W3CDTF">2026-09-10T12:49:36.612Z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