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Calibri" w:cs="Calibri" w:eastAsia="Calibri" w:hAnsi="Calibri"/>
          <w:b/>
          <w:bCs/>
          <w:color w:val="5A5A5A"/>
          <w:spacing w:val="110"/>
          <w:sz w:val="14"/>
          <w:szCs w:val="14"/>
        </w:rPr>
        <w:t xml:space="preserve">CONFIDENTIAL</w:t>
      </w:r>
    </w:p>
    <w:p>
      <w:pPr>
        <w:pBdr>
          <w:bottom w:val="single" w:color="2B2B2B" w:sz="12"/>
        </w:pBdr>
        <w:spacing w:after="220" w:before="0"/>
      </w:pPr>
      <w:r>
        <w:rPr>
          <w:sz w:val="2"/>
          <w:szCs w:val="2"/>
        </w:rPr>
        <w:t xml:space="preserve"/>
      </w:r>
    </w:p>
    <w:p>
      <w:pPr>
        <w:spacing w:after="90" w:before="140"/>
      </w:pPr>
      <w:r>
        <w:rPr>
          <w:rFonts w:ascii="Georgia" w:cs="Georgia" w:eastAsia="Georgia" w:hAnsi="Georgia"/>
          <w:color w:val="2B2B2B"/>
          <w:sz w:val="40"/>
          <w:szCs w:val="40"/>
        </w:rPr>
        <w:t xml:space="preserve">Standard Selection
Questionnaire</w:t>
      </w:r>
    </w:p>
    <w:p>
      <w:pPr>
        <w:spacing w:after="200" w:before="0"/>
      </w:pPr>
      <w:r>
        <w:rPr>
          <w:rFonts w:ascii="Georgia" w:cs="Georgia" w:eastAsia="Georgia" w:hAnsi="Georgia"/>
          <w:i/>
          <w:iCs/>
          <w:color w:val="5A5A5A"/>
          <w:sz w:val="22"/>
          <w:szCs w:val="22"/>
        </w:rPr>
        <w:t xml:space="preserve">Parts 1 and 2 — Supplier Information and Exclusion Grounds Declaration</w:t>
      </w:r>
    </w:p>
    <w:p>
      <w:pPr>
        <w:spacing w:after="300" w:before="0"/>
      </w:pPr>
      <w:r>
        <w:rPr>
          <w:rFonts w:ascii="Calibri" w:cs="Calibri" w:eastAsia="Calibri" w:hAnsi="Calibri"/>
          <w:i/>
          <w:iCs/>
          <w:color w:val="6A6A6A"/>
          <w:sz w:val="18"/>
          <w:szCs w:val="18"/>
        </w:rPr>
        <w:t xml:space="preserve">Master template — construction, trades, healthcare and NHS-adjacent SME suppliers</w:t>
      </w:r>
    </w:p>
    <w:tbl>
      <w:tblPr>
        <w:tblW w:type="dxa" w:w="9746"/>
        <w:tblBorders>
          <w:top w:val="single" w:color="2B2B2B" w:sz="8"/>
          <w:left w:val="none" w:color="auto" w:sz="0"/>
          <w:bottom w:val="single" w:color="2B2B2B" w:sz="8"/>
          <w:right w:val="none" w:color="auto" w:sz="0"/>
          <w:insideH w:val="single" w:color="E2E2DE" w:sz="2"/>
          <w:insideV w:val="none" w:color="auto" w:sz="0"/>
        </w:tblBorders>
      </w:tblPr>
      <w:tblGrid>
        <w:gridCol w:w="3100"/>
        <w:gridCol w:w="6646"/>
      </w:tblGrid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E6E6E"/>
                <w:spacing w:val="34"/>
                <w:sz w:val="14"/>
                <w:szCs w:val="14"/>
              </w:rPr>
              <w:t xml:space="preserve">DOCUMENT OWNER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[DOCUMENT OWNER NAME], [DOCUMENT OWNER ROLE]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E6E6E"/>
                <w:spacing w:val="34"/>
                <w:sz w:val="14"/>
                <w:szCs w:val="14"/>
              </w:rPr>
              <w:t xml:space="preserve">VERSION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[VERSION NUMBER]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E6E6E"/>
                <w:spacing w:val="34"/>
                <w:sz w:val="14"/>
                <w:szCs w:val="14"/>
              </w:rPr>
              <w:t xml:space="preserve">LAST REVIEWED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[LAST REVIEWED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E6E6E"/>
                <w:spacing w:val="34"/>
                <w:sz w:val="14"/>
                <w:szCs w:val="14"/>
              </w:rPr>
              <w:t xml:space="preserve">NEXT REVIEW DATE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[NEXT REVIEW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E6E6E"/>
                <w:spacing w:val="34"/>
                <w:sz w:val="14"/>
                <w:szCs w:val="14"/>
              </w:rPr>
              <w:t xml:space="preserve">CLIENT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LEGAL NAME]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E6E6E"/>
                <w:spacing w:val="34"/>
                <w:sz w:val="14"/>
                <w:szCs w:val="14"/>
              </w:rPr>
              <w:t xml:space="preserve">PROCUREMENT REFERENCE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[PROCUREMENT REFERENCE]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E6E6E"/>
                <w:spacing w:val="34"/>
                <w:sz w:val="14"/>
                <w:szCs w:val="14"/>
              </w:rPr>
              <w:t xml:space="preserve">CONTRACTING AUTHORITY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[CONTRACTING AUTHORITY NAME]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E6E6E"/>
                <w:spacing w:val="34"/>
                <w:sz w:val="14"/>
                <w:szCs w:val="14"/>
              </w:rPr>
              <w:t xml:space="preserve">SUBMISSION DEADLINE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[SUBMISSION DEADLINE DATE AND TIME]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2B2B2B" w:sz="8"/>
        </w:pBdr>
        <w:spacing w:after="60" w:before="460"/>
      </w:pPr>
      <w:r>
        <w:rPr>
          <w:rFonts w:ascii="Georgia" w:cs="Georgia" w:eastAsia="Georgia" w:hAnsi="Georgia"/>
          <w:color w:val="2B2B2B"/>
          <w:spacing w:val="26"/>
          <w:sz w:val="25"/>
          <w:szCs w:val="25"/>
        </w:rPr>
        <w:t xml:space="preserve">SECTION A — APPLICATION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A.1 The applicable framework depends on when the procurement commenced.</w:t>
      </w:r>
    </w:p>
    <w:tbl>
      <w:tblPr>
        <w:tblW w:type="dxa" w:w="9746"/>
        <w:tblBorders>
          <w:top w:val="single" w:color="2B2B2B" w:sz="8"/>
          <w:left w:val="none" w:color="auto" w:sz="0"/>
          <w:bottom w:val="single" w:color="2B2B2B" w:sz="8"/>
          <w:right w:val="none" w:color="auto" w:sz="0"/>
          <w:insideH w:val="single" w:color="E2E2DE" w:sz="2"/>
          <w:insideV w:val="none" w:color="auto" w:sz="0"/>
        </w:tblBorders>
      </w:tblPr>
      <w:tblGrid>
        <w:gridCol w:w="3333"/>
        <w:gridCol w:w="2631"/>
        <w:gridCol w:w="3782"/>
      </w:tblGrid>
      <w:tr>
        <w:trPr>
          <w:tblHeader/>
        </w:trPr>
        <w:tc>
          <w:tcPr>
            <w:tcW w:type="dxa" w:w="3333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PROCUREMENT BASIS</w:t>
            </w:r>
          </w:p>
        </w:tc>
        <w:tc>
          <w:tcPr>
            <w:tcW w:type="dxa" w:w="2631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EXCLUSION GROUNDS</w:t>
            </w:r>
          </w:p>
        </w:tc>
        <w:tc>
          <w:tcPr>
            <w:tcW w:type="dxa" w:w="3782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SUPPLIER INFORMATION ROUTE</w:t>
            </w:r>
          </w:p>
        </w:tc>
      </w:tr>
      <w:tr>
        <w:tc>
          <w:tcPr>
            <w:tcW w:type="dxa" w:w="33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Procurement Act 2023 — commenced on or after 24 February 2025</w:t>
            </w:r>
          </w:p>
        </w:tc>
        <w:tc>
          <w:tcPr>
            <w:tcW w:type="dxa" w:w="26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Schedule 6 (mandatory), Schedule 7 (discretionary)</w:t>
            </w:r>
          </w:p>
        </w:tc>
        <w:tc>
          <w:tcPr>
            <w:tcW w:type="dxa" w:w="378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Core supplier information submitted and shared via the Central Digital Platform; authority-specific information requested separately</w:t>
            </w:r>
          </w:p>
        </w:tc>
      </w:tr>
      <w:tr>
        <w:tc>
          <w:tcPr>
            <w:tcW w:type="dxa" w:w="33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Public Contracts Regulations 2015 — legacy procurements</w:t>
            </w:r>
          </w:p>
        </w:tc>
        <w:tc>
          <w:tcPr>
            <w:tcW w:type="dxa" w:w="26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Regulation 57(1) and 57(8)</w:t>
            </w:r>
          </w:p>
        </w:tc>
        <w:tc>
          <w:tcPr>
            <w:tcW w:type="dxa" w:w="378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 Selection Questionnaire issued under PPN 03/24</w:t>
            </w:r>
          </w:p>
        </w:tc>
      </w:tr>
      <w:tr>
        <w:tc>
          <w:tcPr>
            <w:tcW w:type="dxa" w:w="33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Below-threshold procurements and framework mini-competitions</w:t>
            </w:r>
          </w:p>
        </w:tc>
        <w:tc>
          <w:tcPr>
            <w:tcW w:type="dxa" w:w="26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 specified by the authority</w:t>
            </w:r>
          </w:p>
        </w:tc>
        <w:tc>
          <w:tcPr>
            <w:tcW w:type="dxa" w:w="378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 specified by the authority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A.2 The contracting authority's issued wording, response fields and word limits take precedence. Transcribe responses into the issued document and retain this declaration as the underlying record.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A.3 A separate declaration is required for each consortium member and for each organisation relied upon to meet the conditions of participation or selection criteria.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A.4 Verify every response against source records before signature. An inaccurate declaration is itself capable of constituting a discretionary exclusion ground.</w:t>
      </w:r>
    </w:p>
    <w:p>
      <w:pPr>
        <w:pStyle w:val="Heading1"/>
        <w:pBdr>
          <w:bottom w:val="single" w:color="2B2B2B" w:sz="8"/>
        </w:pBdr>
        <w:spacing w:after="60" w:before="460"/>
      </w:pPr>
      <w:r>
        <w:rPr>
          <w:rFonts w:ascii="Georgia" w:cs="Georgia" w:eastAsia="Georgia" w:hAnsi="Georgia"/>
          <w:color w:val="2B2B2B"/>
          <w:spacing w:val="26"/>
          <w:sz w:val="25"/>
          <w:szCs w:val="25"/>
        </w:rPr>
        <w:t xml:space="preserve">SECTION B — PART 1: POTENTIAL SUPPLIER INFORMATION</w:t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2B2B2B"/>
          <w:sz w:val="21"/>
          <w:szCs w:val="21"/>
        </w:rPr>
        <w:t xml:space="preserve">B.1 Supplier identity</w:t>
      </w:r>
    </w:p>
    <w:tbl>
      <w:tblPr>
        <w:tblW w:type="dxa" w:w="9746"/>
        <w:tblBorders>
          <w:top w:val="single" w:color="2B2B2B" w:sz="8"/>
          <w:left w:val="none" w:color="auto" w:sz="0"/>
          <w:bottom w:val="single" w:color="2B2B2B" w:sz="8"/>
          <w:right w:val="none" w:color="auto" w:sz="0"/>
          <w:insideH w:val="single" w:color="E2E2DE" w:sz="2"/>
          <w:insideV w:val="none" w:color="auto" w:sz="0"/>
        </w:tblBorders>
      </w:tblPr>
      <w:tblGrid>
        <w:gridCol w:w="1508"/>
        <w:gridCol w:w="4303"/>
        <w:gridCol w:w="3935"/>
      </w:tblGrid>
      <w:tr>
        <w:trPr>
          <w:tblHeader/>
        </w:trPr>
        <w:tc>
          <w:tcPr>
            <w:tcW w:type="dxa" w:w="1508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4303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QUESTION</w:t>
            </w:r>
          </w:p>
        </w:tc>
        <w:tc>
          <w:tcPr>
            <w:tcW w:type="dxa" w:w="3935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RESPONSE</w:t>
            </w:r>
          </w:p>
        </w:tc>
      </w:tr>
      <w:tr>
        <w:tc>
          <w:tcPr>
            <w:tcW w:type="dxa" w:w="150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1.1(a)</w:t>
            </w:r>
          </w:p>
        </w:tc>
        <w:tc>
          <w:tcPr>
            <w:tcW w:type="dxa" w:w="43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 legal name</w:t>
            </w:r>
          </w:p>
        </w:tc>
        <w:tc>
          <w:tcPr>
            <w:tcW w:type="dxa" w:w="39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LEGAL NAME]</w:t>
            </w:r>
          </w:p>
        </w:tc>
      </w:tr>
      <w:tr>
        <w:tc>
          <w:tcPr>
            <w:tcW w:type="dxa" w:w="150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1.1(b)</w:t>
            </w:r>
          </w:p>
        </w:tc>
        <w:tc>
          <w:tcPr>
            <w:tcW w:type="dxa" w:w="43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Trading name, if different</w:t>
            </w:r>
          </w:p>
        </w:tc>
        <w:tc>
          <w:tcPr>
            <w:tcW w:type="dxa" w:w="39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[TRADING NAME]</w:t>
            </w:r>
          </w:p>
        </w:tc>
      </w:tr>
      <w:tr>
        <w:tc>
          <w:tcPr>
            <w:tcW w:type="dxa" w:w="150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1.1(c)</w:t>
            </w:r>
          </w:p>
        </w:tc>
        <w:tc>
          <w:tcPr>
            <w:tcW w:type="dxa" w:w="43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Registered office address</w:t>
            </w:r>
          </w:p>
        </w:tc>
        <w:tc>
          <w:tcPr>
            <w:tcW w:type="dxa" w:w="39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[REGISTERED OFFICE ADDRESS]</w:t>
            </w:r>
          </w:p>
        </w:tc>
      </w:tr>
      <w:tr>
        <w:tc>
          <w:tcPr>
            <w:tcW w:type="dxa" w:w="150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1.1(d)</w:t>
            </w:r>
          </w:p>
        </w:tc>
        <w:tc>
          <w:tcPr>
            <w:tcW w:type="dxa" w:w="43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Principal place of business, if different</w:t>
            </w:r>
          </w:p>
        </w:tc>
        <w:tc>
          <w:tcPr>
            <w:tcW w:type="dxa" w:w="39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[PRINCIPAL BUSINESS ADDRESS]</w:t>
            </w:r>
          </w:p>
        </w:tc>
      </w:tr>
      <w:tr>
        <w:tc>
          <w:tcPr>
            <w:tcW w:type="dxa" w:w="150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1.1(e)</w:t>
            </w:r>
          </w:p>
        </w:tc>
        <w:tc>
          <w:tcPr>
            <w:tcW w:type="dxa" w:w="43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Companies House registration number</w:t>
            </w:r>
          </w:p>
        </w:tc>
        <w:tc>
          <w:tcPr>
            <w:tcW w:type="dxa" w:w="39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[COMPANY REGISTRATION NUMBER]</w:t>
            </w:r>
          </w:p>
        </w:tc>
      </w:tr>
      <w:tr>
        <w:tc>
          <w:tcPr>
            <w:tcW w:type="dxa" w:w="150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1.1(f)</w:t>
            </w:r>
          </w:p>
        </w:tc>
        <w:tc>
          <w:tcPr>
            <w:tcW w:type="dxa" w:w="43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 of incorporation</w:t>
            </w:r>
          </w:p>
        </w:tc>
        <w:tc>
          <w:tcPr>
            <w:tcW w:type="dxa" w:w="39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 OF INCORPORATION]</w:t>
            </w:r>
          </w:p>
        </w:tc>
      </w:tr>
      <w:tr>
        <w:tc>
          <w:tcPr>
            <w:tcW w:type="dxa" w:w="150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1.1(g)</w:t>
            </w:r>
          </w:p>
        </w:tc>
        <w:tc>
          <w:tcPr>
            <w:tcW w:type="dxa" w:w="43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Registered charity number, if applicable</w:t>
            </w:r>
          </w:p>
        </w:tc>
        <w:tc>
          <w:tcPr>
            <w:tcW w:type="dxa" w:w="39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[CHARITY NUMBER]</w:t>
            </w:r>
          </w:p>
        </w:tc>
      </w:tr>
      <w:tr>
        <w:tc>
          <w:tcPr>
            <w:tcW w:type="dxa" w:w="150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1.1(h)</w:t>
            </w:r>
          </w:p>
        </w:tc>
        <w:tc>
          <w:tcPr>
            <w:tcW w:type="dxa" w:w="43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VAT registration number</w:t>
            </w:r>
          </w:p>
        </w:tc>
        <w:tc>
          <w:tcPr>
            <w:tcW w:type="dxa" w:w="39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[VAT REGISTRATION NUMBER]</w:t>
            </w:r>
          </w:p>
        </w:tc>
      </w:tr>
      <w:tr>
        <w:tc>
          <w:tcPr>
            <w:tcW w:type="dxa" w:w="150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1.1(i)</w:t>
            </w:r>
          </w:p>
        </w:tc>
        <w:tc>
          <w:tcPr>
            <w:tcW w:type="dxa" w:w="43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form</w:t>
            </w:r>
          </w:p>
        </w:tc>
        <w:tc>
          <w:tcPr>
            <w:tcW w:type="dxa" w:w="39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[LEGAL FORM]</w:t>
            </w:r>
          </w:p>
        </w:tc>
      </w:tr>
      <w:tr>
        <w:tc>
          <w:tcPr>
            <w:tcW w:type="dxa" w:w="150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1.1(j)</w:t>
            </w:r>
          </w:p>
        </w:tc>
        <w:tc>
          <w:tcPr>
            <w:tcW w:type="dxa" w:w="43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Principal SIC code and description</w:t>
            </w:r>
          </w:p>
        </w:tc>
        <w:tc>
          <w:tcPr>
            <w:tcW w:type="dxa" w:w="39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[SIC CODE] — [SIC DESCRIPTION]</w:t>
            </w:r>
          </w:p>
        </w:tc>
      </w:tr>
      <w:tr>
        <w:tc>
          <w:tcPr>
            <w:tcW w:type="dxa" w:w="150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1.1(k)</w:t>
            </w:r>
          </w:p>
        </w:tc>
        <w:tc>
          <w:tcPr>
            <w:tcW w:type="dxa" w:w="43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Website</w:t>
            </w:r>
          </w:p>
        </w:tc>
        <w:tc>
          <w:tcPr>
            <w:tcW w:type="dxa" w:w="39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[WEBSITE ADDRESS]</w:t>
            </w:r>
          </w:p>
        </w:tc>
      </w:tr>
      <w:tr>
        <w:tc>
          <w:tcPr>
            <w:tcW w:type="dxa" w:w="150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1.1(l)</w:t>
            </w:r>
          </w:p>
        </w:tc>
        <w:tc>
          <w:tcPr>
            <w:tcW w:type="dxa" w:w="43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Central Digital Platform supplier identifier</w:t>
            </w:r>
          </w:p>
        </w:tc>
        <w:tc>
          <w:tcPr>
            <w:tcW w:type="dxa" w:w="39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[CDP SUPPLIER IDENTIFIER]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2B2B2B"/>
          <w:sz w:val="21"/>
          <w:szCs w:val="21"/>
        </w:rPr>
        <w:t xml:space="preserve">B.2 Organisation size and status</w:t>
      </w:r>
    </w:p>
    <w:tbl>
      <w:tblPr>
        <w:tblW w:type="dxa" w:w="9746"/>
        <w:tblBorders>
          <w:top w:val="single" w:color="2B2B2B" w:sz="8"/>
          <w:left w:val="none" w:color="auto" w:sz="0"/>
          <w:bottom w:val="single" w:color="2B2B2B" w:sz="8"/>
          <w:right w:val="none" w:color="auto" w:sz="0"/>
          <w:insideH w:val="single" w:color="E2E2DE" w:sz="2"/>
          <w:insideV w:val="none" w:color="auto" w:sz="0"/>
        </w:tblBorders>
      </w:tblPr>
      <w:tblGrid>
        <w:gridCol w:w="1436"/>
        <w:gridCol w:w="5649"/>
        <w:gridCol w:w="2661"/>
      </w:tblGrid>
      <w:tr>
        <w:trPr>
          <w:tblHeader/>
        </w:trPr>
        <w:tc>
          <w:tcPr>
            <w:tcW w:type="dxa" w:w="1436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5649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QUESTION</w:t>
            </w:r>
          </w:p>
        </w:tc>
        <w:tc>
          <w:tcPr>
            <w:tcW w:type="dxa" w:w="2661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RESPONSE</w:t>
            </w:r>
          </w:p>
        </w:tc>
      </w:tr>
      <w:tr>
        <w:tc>
          <w:tcPr>
            <w:tcW w:type="dxa" w:w="143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1.2(a)</w:t>
            </w:r>
          </w:p>
        </w:tc>
        <w:tc>
          <w:tcPr>
            <w:tcW w:type="dxa" w:w="564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Employees, full-time equivalent</w:t>
            </w:r>
          </w:p>
        </w:tc>
        <w:tc>
          <w:tcPr>
            <w:tcW w:type="dxa" w:w="26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[EMPLOYEE HEADCOUNT]</w:t>
            </w:r>
          </w:p>
        </w:tc>
      </w:tr>
      <w:tr>
        <w:tc>
          <w:tcPr>
            <w:tcW w:type="dxa" w:w="143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1.2(b)</w:t>
            </w:r>
          </w:p>
        </w:tc>
        <w:tc>
          <w:tcPr>
            <w:tcW w:type="dxa" w:w="564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Annual turnover, most recent financial year</w:t>
            </w:r>
          </w:p>
        </w:tc>
        <w:tc>
          <w:tcPr>
            <w:tcW w:type="dxa" w:w="26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£[ANNUAL TURNOVER]</w:t>
            </w:r>
          </w:p>
        </w:tc>
      </w:tr>
      <w:tr>
        <w:tc>
          <w:tcPr>
            <w:tcW w:type="dxa" w:w="143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1.2(c)</w:t>
            </w:r>
          </w:p>
        </w:tc>
        <w:tc>
          <w:tcPr>
            <w:tcW w:type="dxa" w:w="564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Balance sheet total, most recent financial year</w:t>
            </w:r>
          </w:p>
        </w:tc>
        <w:tc>
          <w:tcPr>
            <w:tcW w:type="dxa" w:w="26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£[BALANCE SHEET TOTAL]</w:t>
            </w:r>
          </w:p>
        </w:tc>
      </w:tr>
      <w:tr>
        <w:tc>
          <w:tcPr>
            <w:tcW w:type="dxa" w:w="143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1.2(d)</w:t>
            </w:r>
          </w:p>
        </w:tc>
        <w:tc>
          <w:tcPr>
            <w:tcW w:type="dxa" w:w="564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Meets the definition of a small or medium-sized enterprise</w:t>
            </w:r>
          </w:p>
        </w:tc>
        <w:tc>
          <w:tcPr>
            <w:tcW w:type="dxa" w:w="26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143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1.2(e)</w:t>
            </w:r>
          </w:p>
        </w:tc>
        <w:tc>
          <w:tcPr>
            <w:tcW w:type="dxa" w:w="564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Voluntary, community or social enterprise</w:t>
            </w:r>
          </w:p>
        </w:tc>
        <w:tc>
          <w:tcPr>
            <w:tcW w:type="dxa" w:w="26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143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1.2(f)</w:t>
            </w:r>
          </w:p>
        </w:tc>
        <w:tc>
          <w:tcPr>
            <w:tcW w:type="dxa" w:w="564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Supported business within the meaning of the applicable legislation</w:t>
            </w:r>
          </w:p>
        </w:tc>
        <w:tc>
          <w:tcPr>
            <w:tcW w:type="dxa" w:w="26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2B2B2B"/>
          <w:sz w:val="21"/>
          <w:szCs w:val="21"/>
        </w:rPr>
        <w:t xml:space="preserve">B.3 Contact for this procurement</w:t>
      </w:r>
    </w:p>
    <w:tbl>
      <w:tblPr>
        <w:tblW w:type="dxa" w:w="9746"/>
        <w:tblBorders>
          <w:top w:val="single" w:color="2B2B2B" w:sz="8"/>
          <w:left w:val="none" w:color="auto" w:sz="0"/>
          <w:bottom w:val="single" w:color="2B2B2B" w:sz="8"/>
          <w:right w:val="none" w:color="auto" w:sz="0"/>
          <w:insideH w:val="single" w:color="E2E2DE" w:sz="2"/>
          <w:insideV w:val="none" w:color="auto" w:sz="0"/>
        </w:tblBorders>
      </w:tblPr>
      <w:tblGrid>
        <w:gridCol w:w="1689"/>
        <w:gridCol w:w="4005"/>
        <w:gridCol w:w="4052"/>
      </w:tblGrid>
      <w:tr>
        <w:trPr>
          <w:tblHeader/>
        </w:trPr>
        <w:tc>
          <w:tcPr>
            <w:tcW w:type="dxa" w:w="1689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4005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QUESTION</w:t>
            </w:r>
          </w:p>
        </w:tc>
        <w:tc>
          <w:tcPr>
            <w:tcW w:type="dxa" w:w="4052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RESPONSE</w:t>
            </w:r>
          </w:p>
        </w:tc>
      </w:tr>
      <w:tr>
        <w:tc>
          <w:tcPr>
            <w:tcW w:type="dxa" w:w="168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1.3(a)</w:t>
            </w:r>
          </w:p>
        </w:tc>
        <w:tc>
          <w:tcPr>
            <w:tcW w:type="dxa" w:w="400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Contact name</w:t>
            </w:r>
          </w:p>
        </w:tc>
        <w:tc>
          <w:tcPr>
            <w:tcW w:type="dxa" w:w="405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[CONTACT NAME]</w:t>
            </w:r>
          </w:p>
        </w:tc>
      </w:tr>
      <w:tr>
        <w:tc>
          <w:tcPr>
            <w:tcW w:type="dxa" w:w="168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1.3(b)</w:t>
            </w:r>
          </w:p>
        </w:tc>
        <w:tc>
          <w:tcPr>
            <w:tcW w:type="dxa" w:w="400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Position held</w:t>
            </w:r>
          </w:p>
        </w:tc>
        <w:tc>
          <w:tcPr>
            <w:tcW w:type="dxa" w:w="405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[CONTACT ROLE]</w:t>
            </w:r>
          </w:p>
        </w:tc>
      </w:tr>
      <w:tr>
        <w:tc>
          <w:tcPr>
            <w:tcW w:type="dxa" w:w="168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1.3(c)</w:t>
            </w:r>
          </w:p>
        </w:tc>
        <w:tc>
          <w:tcPr>
            <w:tcW w:type="dxa" w:w="400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Telephone</w:t>
            </w:r>
          </w:p>
        </w:tc>
        <w:tc>
          <w:tcPr>
            <w:tcW w:type="dxa" w:w="405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[CONTACT TELEPHONE]</w:t>
            </w:r>
          </w:p>
        </w:tc>
      </w:tr>
      <w:tr>
        <w:tc>
          <w:tcPr>
            <w:tcW w:type="dxa" w:w="168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1.3(d)</w:t>
            </w:r>
          </w:p>
        </w:tc>
        <w:tc>
          <w:tcPr>
            <w:tcW w:type="dxa" w:w="400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address for formal notices</w:t>
            </w:r>
          </w:p>
        </w:tc>
        <w:tc>
          <w:tcPr>
            <w:tcW w:type="dxa" w:w="405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[CONTACT EMAIL]</w:t>
            </w:r>
          </w:p>
        </w:tc>
      </w:tr>
      <w:tr>
        <w:tc>
          <w:tcPr>
            <w:tcW w:type="dxa" w:w="168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1.3(e)</w:t>
            </w:r>
          </w:p>
        </w:tc>
        <w:tc>
          <w:tcPr>
            <w:tcW w:type="dxa" w:w="400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Correspondence address</w:t>
            </w:r>
          </w:p>
        </w:tc>
        <w:tc>
          <w:tcPr>
            <w:tcW w:type="dxa" w:w="405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[CORRESPONDENCE ADDRESS]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2B2B2B"/>
          <w:sz w:val="21"/>
          <w:szCs w:val="21"/>
        </w:rPr>
        <w:t xml:space="preserve">B.4 Bidding model</w:t>
      </w:r>
    </w:p>
    <w:tbl>
      <w:tblPr>
        <w:tblW w:type="dxa" w:w="9746"/>
        <w:tblBorders>
          <w:top w:val="single" w:color="2B2B2B" w:sz="8"/>
          <w:left w:val="none" w:color="auto" w:sz="0"/>
          <w:bottom w:val="single" w:color="2B2B2B" w:sz="8"/>
          <w:right w:val="none" w:color="auto" w:sz="0"/>
          <w:insideH w:val="single" w:color="E2E2DE" w:sz="2"/>
          <w:insideV w:val="none" w:color="auto" w:sz="0"/>
        </w:tblBorders>
      </w:tblPr>
      <w:tblGrid>
        <w:gridCol w:w="1232"/>
        <w:gridCol w:w="4453"/>
        <w:gridCol w:w="4061"/>
      </w:tblGrid>
      <w:tr>
        <w:trPr>
          <w:tblHeader/>
        </w:trPr>
        <w:tc>
          <w:tcPr>
            <w:tcW w:type="dxa" w:w="1232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4453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QUESTION</w:t>
            </w:r>
          </w:p>
        </w:tc>
        <w:tc>
          <w:tcPr>
            <w:tcW w:type="dxa" w:w="4061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RESPONSE</w:t>
            </w:r>
          </w:p>
        </w:tc>
      </w:tr>
      <w:tr>
        <w:tc>
          <w:tcPr>
            <w:tcW w:type="dxa" w:w="123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1.4(a)</w:t>
            </w:r>
          </w:p>
        </w:tc>
        <w:tc>
          <w:tcPr>
            <w:tcW w:type="dxa" w:w="44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Bidding as</w:t>
            </w:r>
          </w:p>
        </w:tc>
        <w:tc>
          <w:tcPr>
            <w:tcW w:type="dxa" w:w="40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[SINGLE LEGAL ENTITY / LEAD MEMBER OF A CONSORTIUM / MEMBER OF A CONSORTIUM / SPECIAL PURPOSE VEHICLE]</w:t>
            </w:r>
          </w:p>
        </w:tc>
      </w:tr>
      <w:tr>
        <w:tc>
          <w:tcPr>
            <w:tcW w:type="dxa" w:w="123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1.4(b)</w:t>
            </w:r>
          </w:p>
        </w:tc>
        <w:tc>
          <w:tcPr>
            <w:tcW w:type="dxa" w:w="44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Relying on another organisation to meet the conditions of participation or selection criteria</w:t>
            </w:r>
          </w:p>
        </w:tc>
        <w:tc>
          <w:tcPr>
            <w:tcW w:type="dxa" w:w="40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123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1.4(c)</w:t>
            </w:r>
          </w:p>
        </w:tc>
        <w:tc>
          <w:tcPr>
            <w:tcW w:type="dxa" w:w="44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If yes, identify each organisation and the criterion relied upon</w:t>
            </w:r>
          </w:p>
        </w:tc>
        <w:tc>
          <w:tcPr>
            <w:tcW w:type="dxa" w:w="40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[ASSOCIATED PERSON NAME] — [CRITERION RELIED UPON]</w:t>
            </w:r>
          </w:p>
        </w:tc>
      </w:tr>
      <w:tr>
        <w:tc>
          <w:tcPr>
            <w:tcW w:type="dxa" w:w="123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1.4(d)</w:t>
            </w:r>
          </w:p>
        </w:tc>
        <w:tc>
          <w:tcPr>
            <w:tcW w:type="dxa" w:w="44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Subcontractors proposed</w:t>
            </w:r>
          </w:p>
        </w:tc>
        <w:tc>
          <w:tcPr>
            <w:tcW w:type="dxa" w:w="40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123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1.4(e)</w:t>
            </w:r>
          </w:p>
        </w:tc>
        <w:tc>
          <w:tcPr>
            <w:tcW w:type="dxa" w:w="44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If yes, identify each and the proportion of the contract concerned</w:t>
            </w:r>
          </w:p>
        </w:tc>
        <w:tc>
          <w:tcPr>
            <w:tcW w:type="dxa" w:w="40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[SUBCONTRACTOR NAME] — [PERCENTAGE OF CONTRACT]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2B2B2B"/>
          <w:sz w:val="21"/>
          <w:szCs w:val="21"/>
        </w:rPr>
        <w:t xml:space="preserve">B.5 Group structure and connected persons</w:t>
      </w:r>
    </w:p>
    <w:tbl>
      <w:tblPr>
        <w:tblW w:type="dxa" w:w="9746"/>
        <w:tblBorders>
          <w:top w:val="single" w:color="2B2B2B" w:sz="8"/>
          <w:left w:val="none" w:color="auto" w:sz="0"/>
          <w:bottom w:val="single" w:color="2B2B2B" w:sz="8"/>
          <w:right w:val="none" w:color="auto" w:sz="0"/>
          <w:insideH w:val="single" w:color="E2E2DE" w:sz="2"/>
          <w:insideV w:val="none" w:color="auto" w:sz="0"/>
        </w:tblBorders>
      </w:tblPr>
      <w:tblGrid>
        <w:gridCol w:w="1300"/>
        <w:gridCol w:w="4597"/>
        <w:gridCol w:w="3849"/>
      </w:tblGrid>
      <w:tr>
        <w:trPr>
          <w:tblHeader/>
        </w:trPr>
        <w:tc>
          <w:tcPr>
            <w:tcW w:type="dxa" w:w="1300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4597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QUESTION</w:t>
            </w:r>
          </w:p>
        </w:tc>
        <w:tc>
          <w:tcPr>
            <w:tcW w:type="dxa" w:w="3849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RESPONSE</w:t>
            </w:r>
          </w:p>
        </w:tc>
      </w:tr>
      <w:tr>
        <w:tc>
          <w:tcPr>
            <w:tcW w:type="dxa" w:w="13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1.5(a)</w:t>
            </w:r>
          </w:p>
        </w:tc>
        <w:tc>
          <w:tcPr>
            <w:tcW w:type="dxa" w:w="45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 of a wider group</w:t>
            </w:r>
          </w:p>
        </w:tc>
        <w:tc>
          <w:tcPr>
            <w:tcW w:type="dxa" w:w="38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13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1.5(b)</w:t>
            </w:r>
          </w:p>
        </w:tc>
        <w:tc>
          <w:tcPr>
            <w:tcW w:type="dxa" w:w="45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Ultimate parent company and registration number</w:t>
            </w:r>
          </w:p>
        </w:tc>
        <w:tc>
          <w:tcPr>
            <w:tcW w:type="dxa" w:w="38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[PARENT COMPANY NAME] — [PARENT COMPANY REGISTRATION NUMBER]</w:t>
            </w:r>
          </w:p>
        </w:tc>
      </w:tr>
      <w:tr>
        <w:tc>
          <w:tcPr>
            <w:tcW w:type="dxa" w:w="13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1.5(c)</w:t>
            </w:r>
          </w:p>
        </w:tc>
        <w:tc>
          <w:tcPr>
            <w:tcW w:type="dxa" w:w="45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Parent company guarantee available if required</w:t>
            </w:r>
          </w:p>
        </w:tc>
        <w:tc>
          <w:tcPr>
            <w:tcW w:type="dxa" w:w="38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13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1.5(d)</w:t>
            </w:r>
          </w:p>
        </w:tc>
        <w:tc>
          <w:tcPr>
            <w:tcW w:type="dxa" w:w="45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Directors, shadow directors and persons with significant control</w:t>
            </w:r>
          </w:p>
        </w:tc>
        <w:tc>
          <w:tcPr>
            <w:tcW w:type="dxa" w:w="38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[CONNECTED PERSON NAME] — [ROLE] — [DATE OF BIRTH] — [NATIONALITY]</w:t>
            </w:r>
          </w:p>
        </w:tc>
      </w:tr>
      <w:tr>
        <w:tc>
          <w:tcPr>
            <w:tcW w:type="dxa" w:w="13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1.5(e)</w:t>
            </w:r>
          </w:p>
        </w:tc>
        <w:tc>
          <w:tcPr>
            <w:tcW w:type="dxa" w:w="45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connected persons recorded on the Central Digital Platform</w:t>
            </w:r>
          </w:p>
        </w:tc>
        <w:tc>
          <w:tcPr>
            <w:tcW w:type="dxa" w:w="38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 / NOT APPLICABLE]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2B2B2B"/>
          <w:sz w:val="21"/>
          <w:szCs w:val="21"/>
        </w:rPr>
        <w:t xml:space="preserve">B.6 Economic and financial standing</w:t>
      </w:r>
    </w:p>
    <w:tbl>
      <w:tblPr>
        <w:tblW w:type="dxa" w:w="9746"/>
        <w:tblBorders>
          <w:top w:val="single" w:color="2B2B2B" w:sz="8"/>
          <w:left w:val="none" w:color="auto" w:sz="0"/>
          <w:bottom w:val="single" w:color="2B2B2B" w:sz="8"/>
          <w:right w:val="none" w:color="auto" w:sz="0"/>
          <w:insideH w:val="single" w:color="E2E2DE" w:sz="2"/>
          <w:insideV w:val="none" w:color="auto" w:sz="0"/>
        </w:tblBorders>
      </w:tblPr>
      <w:tblGrid>
        <w:gridCol w:w="1393"/>
        <w:gridCol w:w="4655"/>
        <w:gridCol w:w="3698"/>
      </w:tblGrid>
      <w:tr>
        <w:trPr>
          <w:tblHeader/>
        </w:trPr>
        <w:tc>
          <w:tcPr>
            <w:tcW w:type="dxa" w:w="1393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4655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QUESTION</w:t>
            </w:r>
          </w:p>
        </w:tc>
        <w:tc>
          <w:tcPr>
            <w:tcW w:type="dxa" w:w="3698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RESPONSE</w:t>
            </w:r>
          </w:p>
        </w:tc>
      </w:tr>
      <w:tr>
        <w:tc>
          <w:tcPr>
            <w:tcW w:type="dxa" w:w="139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1.6(a)</w:t>
            </w:r>
          </w:p>
        </w:tc>
        <w:tc>
          <w:tcPr>
            <w:tcW w:type="dxa" w:w="465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Financial year end date</w:t>
            </w:r>
          </w:p>
        </w:tc>
        <w:tc>
          <w:tcPr>
            <w:tcW w:type="dxa" w:w="369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[FINANCIAL YEAR END DATE]</w:t>
            </w:r>
          </w:p>
        </w:tc>
      </w:tr>
      <w:tr>
        <w:tc>
          <w:tcPr>
            <w:tcW w:type="dxa" w:w="139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1.6(b)</w:t>
            </w:r>
          </w:p>
        </w:tc>
        <w:tc>
          <w:tcPr>
            <w:tcW w:type="dxa" w:w="465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Accounts available for the last [NUMBER] years</w:t>
            </w:r>
          </w:p>
        </w:tc>
        <w:tc>
          <w:tcPr>
            <w:tcW w:type="dxa" w:w="369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139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1.6(c)</w:t>
            </w:r>
          </w:p>
        </w:tc>
        <w:tc>
          <w:tcPr>
            <w:tcW w:type="dxa" w:w="465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Basis on which financial standing is offered</w:t>
            </w:r>
          </w:p>
        </w:tc>
        <w:tc>
          <w:tcPr>
            <w:tcW w:type="dxa" w:w="369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[FILED ACCOUNTS / MANAGEMENT ACCOUNTS / PARENT COMPANY GUARANTEE / OTHER]</w:t>
            </w:r>
          </w:p>
        </w:tc>
      </w:tr>
      <w:tr>
        <w:tc>
          <w:tcPr>
            <w:tcW w:type="dxa" w:w="139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1.6(d)</w:t>
            </w:r>
          </w:p>
        </w:tc>
        <w:tc>
          <w:tcPr>
            <w:tcW w:type="dxa" w:w="465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tax returns and payments submitted and made on time in the last [NUMBER] years</w:t>
            </w:r>
          </w:p>
        </w:tc>
        <w:tc>
          <w:tcPr>
            <w:tcW w:type="dxa" w:w="369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139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1.6(e)</w:t>
            </w:r>
          </w:p>
        </w:tc>
        <w:tc>
          <w:tcPr>
            <w:tcW w:type="dxa" w:w="465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Average payment period to suppliers</w:t>
            </w:r>
          </w:p>
        </w:tc>
        <w:tc>
          <w:tcPr>
            <w:tcW w:type="dxa" w:w="369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[PAYMENT DAYS] days</w:t>
            </w:r>
          </w:p>
        </w:tc>
      </w:tr>
      <w:tr>
        <w:tc>
          <w:tcPr>
            <w:tcW w:type="dxa" w:w="139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1.6(f)</w:t>
            </w:r>
          </w:p>
        </w:tc>
        <w:tc>
          <w:tcPr>
            <w:tcW w:type="dxa" w:w="465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Invoices paid within 60 days</w:t>
            </w:r>
          </w:p>
        </w:tc>
        <w:tc>
          <w:tcPr>
            <w:tcW w:type="dxa" w:w="369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[PERCENTAGE PAID WITHIN 60 DAYS]%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2B2B2B"/>
          <w:sz w:val="21"/>
          <w:szCs w:val="21"/>
        </w:rPr>
        <w:t xml:space="preserve">B.7 Insurance</w:t>
      </w:r>
    </w:p>
    <w:tbl>
      <w:tblPr>
        <w:tblW w:type="dxa" w:w="9746"/>
        <w:tblBorders>
          <w:top w:val="single" w:color="2B2B2B" w:sz="8"/>
          <w:left w:val="none" w:color="auto" w:sz="0"/>
          <w:bottom w:val="single" w:color="2B2B2B" w:sz="8"/>
          <w:right w:val="none" w:color="auto" w:sz="0"/>
          <w:insideH w:val="single" w:color="E2E2DE" w:sz="2"/>
          <w:insideV w:val="none" w:color="auto" w:sz="0"/>
        </w:tblBorders>
      </w:tblPr>
      <w:tblGrid>
        <w:gridCol w:w="1935"/>
        <w:gridCol w:w="969"/>
        <w:gridCol w:w="2417"/>
        <w:gridCol w:w="1462"/>
        <w:gridCol w:w="1422"/>
        <w:gridCol w:w="1541"/>
      </w:tblGrid>
      <w:tr>
        <w:trPr>
          <w:tblHeader/>
        </w:trPr>
        <w:tc>
          <w:tcPr>
            <w:tcW w:type="dxa" w:w="1935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3"/>
                <w:szCs w:val="13"/>
              </w:rPr>
              <w:t xml:space="preserve">COVER</w:t>
            </w:r>
          </w:p>
        </w:tc>
        <w:tc>
          <w:tcPr>
            <w:tcW w:type="dxa" w:w="969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3"/>
                <w:szCs w:val="13"/>
              </w:rPr>
              <w:t xml:space="preserve">HELD</w:t>
            </w:r>
          </w:p>
        </w:tc>
        <w:tc>
          <w:tcPr>
            <w:tcW w:type="dxa" w:w="2417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3"/>
                <w:szCs w:val="13"/>
              </w:rPr>
              <w:t xml:space="preserve">LIMIT OF INDEMNITY</w:t>
            </w:r>
          </w:p>
        </w:tc>
        <w:tc>
          <w:tcPr>
            <w:tcW w:type="dxa" w:w="1462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3"/>
                <w:szCs w:val="13"/>
              </w:rPr>
              <w:t xml:space="preserve">INSURER</w:t>
            </w:r>
          </w:p>
        </w:tc>
        <w:tc>
          <w:tcPr>
            <w:tcW w:type="dxa" w:w="1422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3"/>
                <w:szCs w:val="13"/>
              </w:rPr>
              <w:t xml:space="preserve">POLICY NUMBER</w:t>
            </w:r>
          </w:p>
        </w:tc>
        <w:tc>
          <w:tcPr>
            <w:tcW w:type="dxa" w:w="1541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3"/>
                <w:szCs w:val="13"/>
              </w:rPr>
              <w:t xml:space="preserve">EXPIRY</w:t>
            </w:r>
          </w:p>
        </w:tc>
      </w:tr>
      <w:tr>
        <w:tc>
          <w:tcPr>
            <w:tcW w:type="dxa" w:w="193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Employers' liability</w:t>
            </w:r>
          </w:p>
        </w:tc>
        <w:tc>
          <w:tcPr>
            <w:tcW w:type="dxa" w:w="96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241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£[EMPLOYERS LIABILITY LIMIT]</w:t>
            </w:r>
          </w:p>
        </w:tc>
        <w:tc>
          <w:tcPr>
            <w:tcW w:type="dxa" w:w="14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[INSURER NAME]</w:t>
            </w:r>
          </w:p>
        </w:tc>
        <w:tc>
          <w:tcPr>
            <w:tcW w:type="dxa" w:w="142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[POLICY NUMBER]</w:t>
            </w:r>
          </w:p>
        </w:tc>
        <w:tc>
          <w:tcPr>
            <w:tcW w:type="dxa" w:w="154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[POLICY EXPIRY DATE]</w:t>
            </w:r>
          </w:p>
        </w:tc>
      </w:tr>
      <w:tr>
        <w:tc>
          <w:tcPr>
            <w:tcW w:type="dxa" w:w="193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Public liability</w:t>
            </w:r>
          </w:p>
        </w:tc>
        <w:tc>
          <w:tcPr>
            <w:tcW w:type="dxa" w:w="96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241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£[PUBLIC LIABILITY LIMIT]</w:t>
            </w:r>
          </w:p>
        </w:tc>
        <w:tc>
          <w:tcPr>
            <w:tcW w:type="dxa" w:w="14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[INSURER NAME]</w:t>
            </w:r>
          </w:p>
        </w:tc>
        <w:tc>
          <w:tcPr>
            <w:tcW w:type="dxa" w:w="142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[POLICY NUMBER]</w:t>
            </w:r>
          </w:p>
        </w:tc>
        <w:tc>
          <w:tcPr>
            <w:tcW w:type="dxa" w:w="154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[POLICY EXPIRY DATE]</w:t>
            </w:r>
          </w:p>
        </w:tc>
      </w:tr>
      <w:tr>
        <w:tc>
          <w:tcPr>
            <w:tcW w:type="dxa" w:w="193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Products liability</w:t>
            </w:r>
          </w:p>
        </w:tc>
        <w:tc>
          <w:tcPr>
            <w:tcW w:type="dxa" w:w="96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241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£[PRODUCTS LIABILITY LIMIT]</w:t>
            </w:r>
          </w:p>
        </w:tc>
        <w:tc>
          <w:tcPr>
            <w:tcW w:type="dxa" w:w="14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[INSURER NAME]</w:t>
            </w:r>
          </w:p>
        </w:tc>
        <w:tc>
          <w:tcPr>
            <w:tcW w:type="dxa" w:w="142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[POLICY NUMBER]</w:t>
            </w:r>
          </w:p>
        </w:tc>
        <w:tc>
          <w:tcPr>
            <w:tcW w:type="dxa" w:w="154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[POLICY EXPIRY DATE]</w:t>
            </w:r>
          </w:p>
        </w:tc>
      </w:tr>
      <w:tr>
        <w:tc>
          <w:tcPr>
            <w:tcW w:type="dxa" w:w="193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Professional indemnity</w:t>
            </w:r>
          </w:p>
        </w:tc>
        <w:tc>
          <w:tcPr>
            <w:tcW w:type="dxa" w:w="96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241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£[PROFESSIONAL INDEMNITY LIMIT]</w:t>
            </w:r>
          </w:p>
        </w:tc>
        <w:tc>
          <w:tcPr>
            <w:tcW w:type="dxa" w:w="14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[INSURER NAME]</w:t>
            </w:r>
          </w:p>
        </w:tc>
        <w:tc>
          <w:tcPr>
            <w:tcW w:type="dxa" w:w="142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[POLICY NUMBER]</w:t>
            </w:r>
          </w:p>
        </w:tc>
        <w:tc>
          <w:tcPr>
            <w:tcW w:type="dxa" w:w="154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[POLICY EXPIRY DATE]</w:t>
            </w:r>
          </w:p>
        </w:tc>
      </w:tr>
      <w:tr>
        <w:tc>
          <w:tcPr>
            <w:tcW w:type="dxa" w:w="193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Contractors' all risks</w:t>
            </w:r>
          </w:p>
        </w:tc>
        <w:tc>
          <w:tcPr>
            <w:tcW w:type="dxa" w:w="96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241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£[CONTRACTORS ALL RISKS LIMIT]</w:t>
            </w:r>
          </w:p>
        </w:tc>
        <w:tc>
          <w:tcPr>
            <w:tcW w:type="dxa" w:w="14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[INSURER NAME]</w:t>
            </w:r>
          </w:p>
        </w:tc>
        <w:tc>
          <w:tcPr>
            <w:tcW w:type="dxa" w:w="142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[POLICY NUMBER]</w:t>
            </w:r>
          </w:p>
        </w:tc>
        <w:tc>
          <w:tcPr>
            <w:tcW w:type="dxa" w:w="154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[POLICY EXPIRY DATE]</w:t>
            </w:r>
          </w:p>
        </w:tc>
      </w:tr>
      <w:tr>
        <w:tc>
          <w:tcPr>
            <w:tcW w:type="dxa" w:w="193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Medical malpractice</w:t>
            </w:r>
          </w:p>
        </w:tc>
        <w:tc>
          <w:tcPr>
            <w:tcW w:type="dxa" w:w="96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241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£[MEDICAL MALPRACTICE LIMIT]</w:t>
            </w:r>
          </w:p>
        </w:tc>
        <w:tc>
          <w:tcPr>
            <w:tcW w:type="dxa" w:w="14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[INSURER NAME]</w:t>
            </w:r>
          </w:p>
        </w:tc>
        <w:tc>
          <w:tcPr>
            <w:tcW w:type="dxa" w:w="142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[POLICY NUMBER]</w:t>
            </w:r>
          </w:p>
        </w:tc>
        <w:tc>
          <w:tcPr>
            <w:tcW w:type="dxa" w:w="154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[POLICY EXPIRY DATE]</w:t>
            </w:r>
          </w:p>
        </w:tc>
      </w:tr>
      <w:tr>
        <w:tc>
          <w:tcPr>
            <w:tcW w:type="dxa" w:w="193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Motor fleet</w:t>
            </w:r>
          </w:p>
        </w:tc>
        <w:tc>
          <w:tcPr>
            <w:tcW w:type="dxa" w:w="96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241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£[MOTOR FLEET LIMIT]</w:t>
            </w:r>
          </w:p>
        </w:tc>
        <w:tc>
          <w:tcPr>
            <w:tcW w:type="dxa" w:w="14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[INSURER NAME]</w:t>
            </w:r>
          </w:p>
        </w:tc>
        <w:tc>
          <w:tcPr>
            <w:tcW w:type="dxa" w:w="142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[POLICY NUMBER]</w:t>
            </w:r>
          </w:p>
        </w:tc>
        <w:tc>
          <w:tcPr>
            <w:tcW w:type="dxa" w:w="154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[POLICY EXPIRY DATE]</w:t>
            </w:r>
          </w:p>
        </w:tc>
      </w:tr>
      <w:tr>
        <w:tc>
          <w:tcPr>
            <w:tcW w:type="dxa" w:w="193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Cyber liability</w:t>
            </w:r>
          </w:p>
        </w:tc>
        <w:tc>
          <w:tcPr>
            <w:tcW w:type="dxa" w:w="96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241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£[CYBER LIABILITY LIMIT]</w:t>
            </w:r>
          </w:p>
        </w:tc>
        <w:tc>
          <w:tcPr>
            <w:tcW w:type="dxa" w:w="14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[INSURER NAME]</w:t>
            </w:r>
          </w:p>
        </w:tc>
        <w:tc>
          <w:tcPr>
            <w:tcW w:type="dxa" w:w="142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[POLICY NUMBER]</w:t>
            </w:r>
          </w:p>
        </w:tc>
        <w:tc>
          <w:tcPr>
            <w:tcW w:type="dxa" w:w="154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[POLICY EXPIRY DATE]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Where a required level of cover is not currently held, the organisation confirms it will be obtained prior to contract award: [YES / NO / NOT APPLICABLE].</w:t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2B2B2B"/>
          <w:sz w:val="21"/>
          <w:szCs w:val="21"/>
        </w:rPr>
        <w:t xml:space="preserve">B.8 Accreditations and registrations — construction and trades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Delete rows that do not apply.</w:t>
      </w:r>
    </w:p>
    <w:tbl>
      <w:tblPr>
        <w:tblW w:type="dxa" w:w="9746"/>
        <w:tblBorders>
          <w:top w:val="single" w:color="2B2B2B" w:sz="8"/>
          <w:left w:val="none" w:color="auto" w:sz="0"/>
          <w:bottom w:val="single" w:color="2B2B2B" w:sz="8"/>
          <w:right w:val="none" w:color="auto" w:sz="0"/>
          <w:insideH w:val="single" w:color="E2E2DE" w:sz="2"/>
          <w:insideV w:val="none" w:color="auto" w:sz="0"/>
        </w:tblBorders>
      </w:tblPr>
      <w:tblGrid>
        <w:gridCol w:w="3201"/>
        <w:gridCol w:w="2053"/>
        <w:gridCol w:w="2479"/>
        <w:gridCol w:w="2013"/>
      </w:tblGrid>
      <w:tr>
        <w:trPr>
          <w:tblHeader/>
        </w:trPr>
        <w:tc>
          <w:tcPr>
            <w:tcW w:type="dxa" w:w="3201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SCHEME</w:t>
            </w:r>
          </w:p>
        </w:tc>
        <w:tc>
          <w:tcPr>
            <w:tcW w:type="dxa" w:w="2053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HELD</w:t>
            </w:r>
          </w:p>
        </w:tc>
        <w:tc>
          <w:tcPr>
            <w:tcW w:type="dxa" w:w="2479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REFERENCE</w:t>
            </w:r>
          </w:p>
        </w:tc>
        <w:tc>
          <w:tcPr>
            <w:tcW w:type="dxa" w:w="2013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EXPIRY</w:t>
            </w:r>
          </w:p>
        </w:tc>
      </w:tr>
      <w:tr>
        <w:tc>
          <w:tcPr>
            <w:tcW w:type="dxa" w:w="320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Common Assessment Standard — certification body [CERTIFICATION BODY NAME]</w:t>
            </w:r>
          </w:p>
        </w:tc>
        <w:tc>
          <w:tcPr>
            <w:tcW w:type="dxa" w:w="2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[REFERENCE NUMBER]</w:t>
            </w:r>
          </w:p>
        </w:tc>
        <w:tc>
          <w:tcPr>
            <w:tcW w:type="dxa" w:w="201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[EXPIRY DATE]</w:t>
            </w:r>
          </w:p>
        </w:tc>
      </w:tr>
      <w:tr>
        <w:tc>
          <w:tcPr>
            <w:tcW w:type="dxa" w:w="320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Constructionline — tier [CONSTRUCTIONLINE TIER]</w:t>
            </w:r>
          </w:p>
        </w:tc>
        <w:tc>
          <w:tcPr>
            <w:tcW w:type="dxa" w:w="2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[REFERENCE NUMBER]</w:t>
            </w:r>
          </w:p>
        </w:tc>
        <w:tc>
          <w:tcPr>
            <w:tcW w:type="dxa" w:w="201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[EXPIRY DATE]</w:t>
            </w:r>
          </w:p>
        </w:tc>
      </w:tr>
      <w:tr>
        <w:tc>
          <w:tcPr>
            <w:tcW w:type="dxa" w:w="320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CHAS</w:t>
            </w:r>
          </w:p>
        </w:tc>
        <w:tc>
          <w:tcPr>
            <w:tcW w:type="dxa" w:w="2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[REFERENCE NUMBER]</w:t>
            </w:r>
          </w:p>
        </w:tc>
        <w:tc>
          <w:tcPr>
            <w:tcW w:type="dxa" w:w="201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[EXPIRY DATE]</w:t>
            </w:r>
          </w:p>
        </w:tc>
      </w:tr>
      <w:tr>
        <w:tc>
          <w:tcPr>
            <w:tcW w:type="dxa" w:w="320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SafeContractor</w:t>
            </w:r>
          </w:p>
        </w:tc>
        <w:tc>
          <w:tcPr>
            <w:tcW w:type="dxa" w:w="2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[REFERENCE NUMBER]</w:t>
            </w:r>
          </w:p>
        </w:tc>
        <w:tc>
          <w:tcPr>
            <w:tcW w:type="dxa" w:w="201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[EXPIRY DATE]</w:t>
            </w:r>
          </w:p>
        </w:tc>
      </w:tr>
      <w:tr>
        <w:tc>
          <w:tcPr>
            <w:tcW w:type="dxa" w:w="320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Achilles Building Confidence</w:t>
            </w:r>
          </w:p>
        </w:tc>
        <w:tc>
          <w:tcPr>
            <w:tcW w:type="dxa" w:w="2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[REFERENCE NUMBER]</w:t>
            </w:r>
          </w:p>
        </w:tc>
        <w:tc>
          <w:tcPr>
            <w:tcW w:type="dxa" w:w="201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[EXPIRY DATE]</w:t>
            </w:r>
          </w:p>
        </w:tc>
      </w:tr>
      <w:tr>
        <w:tc>
          <w:tcPr>
            <w:tcW w:type="dxa" w:w="320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ISO 9001</w:t>
            </w:r>
          </w:p>
        </w:tc>
        <w:tc>
          <w:tcPr>
            <w:tcW w:type="dxa" w:w="2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[CERTIFICATE NUMBER]</w:t>
            </w:r>
          </w:p>
        </w:tc>
        <w:tc>
          <w:tcPr>
            <w:tcW w:type="dxa" w:w="201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[EXPIRY DATE]</w:t>
            </w:r>
          </w:p>
        </w:tc>
      </w:tr>
      <w:tr>
        <w:tc>
          <w:tcPr>
            <w:tcW w:type="dxa" w:w="320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ISO 14001</w:t>
            </w:r>
          </w:p>
        </w:tc>
        <w:tc>
          <w:tcPr>
            <w:tcW w:type="dxa" w:w="2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[CERTIFICATE NUMBER]</w:t>
            </w:r>
          </w:p>
        </w:tc>
        <w:tc>
          <w:tcPr>
            <w:tcW w:type="dxa" w:w="201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[EXPIRY DATE]</w:t>
            </w:r>
          </w:p>
        </w:tc>
      </w:tr>
      <w:tr>
        <w:tc>
          <w:tcPr>
            <w:tcW w:type="dxa" w:w="320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ISO 45001</w:t>
            </w:r>
          </w:p>
        </w:tc>
        <w:tc>
          <w:tcPr>
            <w:tcW w:type="dxa" w:w="2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[CERTIFICATE NUMBER]</w:t>
            </w:r>
          </w:p>
        </w:tc>
        <w:tc>
          <w:tcPr>
            <w:tcW w:type="dxa" w:w="201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[EXPIRY DATE]</w:t>
            </w:r>
          </w:p>
        </w:tc>
      </w:tr>
      <w:tr>
        <w:tc>
          <w:tcPr>
            <w:tcW w:type="dxa" w:w="320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Cyber Essentials / Cyber Essentials Plus</w:t>
            </w:r>
          </w:p>
        </w:tc>
        <w:tc>
          <w:tcPr>
            <w:tcW w:type="dxa" w:w="2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[CERTIFICATE NUMBER]</w:t>
            </w:r>
          </w:p>
        </w:tc>
        <w:tc>
          <w:tcPr>
            <w:tcW w:type="dxa" w:w="201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[EXPIRY DATE]</w:t>
            </w:r>
          </w:p>
        </w:tc>
      </w:tr>
      <w:tr>
        <w:tc>
          <w:tcPr>
            <w:tcW w:type="dxa" w:w="320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Construction Industry Scheme registration</w:t>
            </w:r>
          </w:p>
        </w:tc>
        <w:tc>
          <w:tcPr>
            <w:tcW w:type="dxa" w:w="2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[CIS REFERENCE]</w:t>
            </w:r>
          </w:p>
        </w:tc>
        <w:tc>
          <w:tcPr>
            <w:tcW w:type="dxa" w:w="201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 APPLICABLE]</w:t>
            </w:r>
          </w:p>
        </w:tc>
      </w:tr>
      <w:tr>
        <w:tc>
          <w:tcPr>
            <w:tcW w:type="dxa" w:w="320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Gas Safe Register</w:t>
            </w:r>
          </w:p>
        </w:tc>
        <w:tc>
          <w:tcPr>
            <w:tcW w:type="dxa" w:w="2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[REGISTRATION NUMBER]</w:t>
            </w:r>
          </w:p>
        </w:tc>
        <w:tc>
          <w:tcPr>
            <w:tcW w:type="dxa" w:w="201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[EXPIRY DATE]</w:t>
            </w:r>
          </w:p>
        </w:tc>
      </w:tr>
      <w:tr>
        <w:tc>
          <w:tcPr>
            <w:tcW w:type="dxa" w:w="320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NICEIC / NAPIT / ELECSA</w:t>
            </w:r>
          </w:p>
        </w:tc>
        <w:tc>
          <w:tcPr>
            <w:tcW w:type="dxa" w:w="2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[REGISTRATION NUMBER]</w:t>
            </w:r>
          </w:p>
        </w:tc>
        <w:tc>
          <w:tcPr>
            <w:tcW w:type="dxa" w:w="201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[EXPIRY DATE]</w:t>
            </w:r>
          </w:p>
        </w:tc>
      </w:tr>
      <w:tr>
        <w:tc>
          <w:tcPr>
            <w:tcW w:type="dxa" w:w="320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TrustMark</w:t>
            </w:r>
          </w:p>
        </w:tc>
        <w:tc>
          <w:tcPr>
            <w:tcW w:type="dxa" w:w="2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[REGISTRATION NUMBER]</w:t>
            </w:r>
          </w:p>
        </w:tc>
        <w:tc>
          <w:tcPr>
            <w:tcW w:type="dxa" w:w="201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[EXPIRY DATE]</w:t>
            </w:r>
          </w:p>
        </w:tc>
      </w:tr>
      <w:tr>
        <w:tc>
          <w:tcPr>
            <w:tcW w:type="dxa" w:w="320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MCS</w:t>
            </w:r>
          </w:p>
        </w:tc>
        <w:tc>
          <w:tcPr>
            <w:tcW w:type="dxa" w:w="2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[REGISTRATION NUMBER]</w:t>
            </w:r>
          </w:p>
        </w:tc>
        <w:tc>
          <w:tcPr>
            <w:tcW w:type="dxa" w:w="201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[EXPIRY DATE]</w:t>
            </w:r>
          </w:p>
        </w:tc>
      </w:tr>
      <w:tr>
        <w:tc>
          <w:tcPr>
            <w:tcW w:type="dxa" w:w="320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Waste carrier, broker or dealer registration</w:t>
            </w:r>
          </w:p>
        </w:tc>
        <w:tc>
          <w:tcPr>
            <w:tcW w:type="dxa" w:w="2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[REGISTRATION NUMBER]</w:t>
            </w:r>
          </w:p>
        </w:tc>
        <w:tc>
          <w:tcPr>
            <w:tcW w:type="dxa" w:w="201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[EXPIRY DATE]</w:t>
            </w:r>
          </w:p>
        </w:tc>
      </w:tr>
      <w:tr>
        <w:tc>
          <w:tcPr>
            <w:tcW w:type="dxa" w:w="320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Asbestos licence (HSE)</w:t>
            </w:r>
          </w:p>
        </w:tc>
        <w:tc>
          <w:tcPr>
            <w:tcW w:type="dxa" w:w="2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[LICENCE NUMBER]</w:t>
            </w:r>
          </w:p>
        </w:tc>
        <w:tc>
          <w:tcPr>
            <w:tcW w:type="dxa" w:w="201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[EXPIRY DATE]</w:t>
            </w:r>
          </w:p>
        </w:tc>
      </w:tr>
      <w:tr>
        <w:tc>
          <w:tcPr>
            <w:tcW w:type="dxa" w:w="320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Site operatives holding a valid CSCS card or equivalent</w:t>
            </w:r>
          </w:p>
        </w:tc>
        <w:tc>
          <w:tcPr>
            <w:tcW w:type="dxa" w:w="2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[PERCENTAGE]%</w:t>
            </w:r>
          </w:p>
        </w:tc>
        <w:tc>
          <w:tcPr>
            <w:tcW w:type="dxa" w:w="24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 APPLICABLE]</w:t>
            </w:r>
          </w:p>
        </w:tc>
        <w:tc>
          <w:tcPr>
            <w:tcW w:type="dxa" w:w="201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 APPLICABLE]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CDM 2015 duties are discharged in the role or roles of [CDM ROLES HELD]: [YES / NO / NOT APPLICABLE].</w:t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2B2B2B"/>
          <w:sz w:val="21"/>
          <w:szCs w:val="21"/>
        </w:rPr>
        <w:t xml:space="preserve">B.9 Accreditations and registrations — healthcare and NHS-adjacent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Delete rows that do not apply.</w:t>
      </w:r>
    </w:p>
    <w:tbl>
      <w:tblPr>
        <w:tblW w:type="dxa" w:w="9746"/>
        <w:tblBorders>
          <w:top w:val="single" w:color="2B2B2B" w:sz="8"/>
          <w:left w:val="none" w:color="auto" w:sz="0"/>
          <w:bottom w:val="single" w:color="2B2B2B" w:sz="8"/>
          <w:right w:val="none" w:color="auto" w:sz="0"/>
          <w:insideH w:val="single" w:color="E2E2DE" w:sz="2"/>
          <w:insideV w:val="none" w:color="auto" w:sz="0"/>
        </w:tblBorders>
      </w:tblPr>
      <w:tblGrid>
        <w:gridCol w:w="3052"/>
        <w:gridCol w:w="2086"/>
        <w:gridCol w:w="2421"/>
        <w:gridCol w:w="2187"/>
      </w:tblGrid>
      <w:tr>
        <w:trPr>
          <w:tblHeader/>
        </w:trPr>
        <w:tc>
          <w:tcPr>
            <w:tcW w:type="dxa" w:w="3052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SCHEME</w:t>
            </w:r>
          </w:p>
        </w:tc>
        <w:tc>
          <w:tcPr>
            <w:tcW w:type="dxa" w:w="2086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HELD</w:t>
            </w:r>
          </w:p>
        </w:tc>
        <w:tc>
          <w:tcPr>
            <w:tcW w:type="dxa" w:w="2421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REFERENCE</w:t>
            </w:r>
          </w:p>
        </w:tc>
        <w:tc>
          <w:tcPr>
            <w:tcW w:type="dxa" w:w="2187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EXPIRY</w:t>
            </w:r>
          </w:p>
        </w:tc>
      </w:tr>
      <w:tr>
        <w:tc>
          <w:tcPr>
            <w:tcW w:type="dxa" w:w="305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Care Quality Commission registration</w:t>
            </w:r>
          </w:p>
        </w:tc>
        <w:tc>
          <w:tcPr>
            <w:tcW w:type="dxa" w:w="20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[CQC PROVIDER ID]</w:t>
            </w:r>
          </w:p>
        </w:tc>
        <w:tc>
          <w:tcPr>
            <w:tcW w:type="dxa" w:w="21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 APPLICABLE]</w:t>
            </w:r>
          </w:p>
        </w:tc>
      </w:tr>
      <w:tr>
        <w:tc>
          <w:tcPr>
            <w:tcW w:type="dxa" w:w="305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Regulated activities registered</w:t>
            </w:r>
          </w:p>
        </w:tc>
        <w:tc>
          <w:tcPr>
            <w:tcW w:type="dxa" w:w="20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[REGULATED ACTIVITIES]</w:t>
            </w:r>
          </w:p>
        </w:tc>
        <w:tc>
          <w:tcPr>
            <w:tcW w:type="dxa" w:w="24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 APPLICABLE]</w:t>
            </w:r>
          </w:p>
        </w:tc>
        <w:tc>
          <w:tcPr>
            <w:tcW w:type="dxa" w:w="21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 APPLICABLE]</w:t>
            </w:r>
          </w:p>
        </w:tc>
      </w:tr>
      <w:tr>
        <w:tc>
          <w:tcPr>
            <w:tcW w:type="dxa" w:w="305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Most recent CQC rating and inspection date</w:t>
            </w:r>
          </w:p>
        </w:tc>
        <w:tc>
          <w:tcPr>
            <w:tcW w:type="dxa" w:w="20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[CQC RATING]</w:t>
            </w:r>
          </w:p>
        </w:tc>
        <w:tc>
          <w:tcPr>
            <w:tcW w:type="dxa" w:w="24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 APPLICABLE]</w:t>
            </w:r>
          </w:p>
        </w:tc>
        <w:tc>
          <w:tcPr>
            <w:tcW w:type="dxa" w:w="21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[INSPECTION DATE]</w:t>
            </w:r>
          </w:p>
        </w:tc>
      </w:tr>
      <w:tr>
        <w:tc>
          <w:tcPr>
            <w:tcW w:type="dxa" w:w="305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Security and Protection Toolkit status</w:t>
            </w:r>
          </w:p>
        </w:tc>
        <w:tc>
          <w:tcPr>
            <w:tcW w:type="dxa" w:w="20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[STANDARDS MET / APPROACHING STANDARDS / NOT SUBMITTED]</w:t>
            </w:r>
          </w:p>
        </w:tc>
        <w:tc>
          <w:tcPr>
            <w:tcW w:type="dxa" w:w="24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[ODS CODE]</w:t>
            </w:r>
          </w:p>
        </w:tc>
        <w:tc>
          <w:tcPr>
            <w:tcW w:type="dxa" w:w="21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[PUBLICATION DATE]</w:t>
            </w:r>
          </w:p>
        </w:tc>
      </w:tr>
      <w:tr>
        <w:tc>
          <w:tcPr>
            <w:tcW w:type="dxa" w:w="305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Evergreen Sustainable Supplier Assessment level</w:t>
            </w:r>
          </w:p>
        </w:tc>
        <w:tc>
          <w:tcPr>
            <w:tcW w:type="dxa" w:w="20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[EVERGREEN LEVEL]</w:t>
            </w:r>
          </w:p>
        </w:tc>
        <w:tc>
          <w:tcPr>
            <w:tcW w:type="dxa" w:w="24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 APPLICABLE]</w:t>
            </w:r>
          </w:p>
        </w:tc>
        <w:tc>
          <w:tcPr>
            <w:tcW w:type="dxa" w:w="21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[SUBMISSION DATE]</w:t>
            </w:r>
          </w:p>
        </w:tc>
      </w:tr>
      <w:tr>
        <w:tc>
          <w:tcPr>
            <w:tcW w:type="dxa" w:w="305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MHRA registration or licence</w:t>
            </w:r>
          </w:p>
        </w:tc>
        <w:tc>
          <w:tcPr>
            <w:tcW w:type="dxa" w:w="20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[LICENCE NUMBER]</w:t>
            </w:r>
          </w:p>
        </w:tc>
        <w:tc>
          <w:tcPr>
            <w:tcW w:type="dxa" w:w="21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[EXPIRY DATE]</w:t>
            </w:r>
          </w:p>
        </w:tc>
      </w:tr>
      <w:tr>
        <w:tc>
          <w:tcPr>
            <w:tcW w:type="dxa" w:w="305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ISO 13485</w:t>
            </w:r>
          </w:p>
        </w:tc>
        <w:tc>
          <w:tcPr>
            <w:tcW w:type="dxa" w:w="20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[CERTIFICATE NUMBER]</w:t>
            </w:r>
          </w:p>
        </w:tc>
        <w:tc>
          <w:tcPr>
            <w:tcW w:type="dxa" w:w="21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[EXPIRY DATE]</w:t>
            </w:r>
          </w:p>
        </w:tc>
      </w:tr>
      <w:tr>
        <w:tc>
          <w:tcPr>
            <w:tcW w:type="dxa" w:w="305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ISO 27001</w:t>
            </w:r>
          </w:p>
        </w:tc>
        <w:tc>
          <w:tcPr>
            <w:tcW w:type="dxa" w:w="20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[CERTIFICATE NUMBER]</w:t>
            </w:r>
          </w:p>
        </w:tc>
        <w:tc>
          <w:tcPr>
            <w:tcW w:type="dxa" w:w="21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[EXPIRY DATE]</w:t>
            </w:r>
          </w:p>
        </w:tc>
      </w:tr>
      <w:tr>
        <w:tc>
          <w:tcPr>
            <w:tcW w:type="dxa" w:w="305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Cyber Essentials / Cyber Essentials Plus</w:t>
            </w:r>
          </w:p>
        </w:tc>
        <w:tc>
          <w:tcPr>
            <w:tcW w:type="dxa" w:w="20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[CERTIFICATE NUMBER]</w:t>
            </w:r>
          </w:p>
        </w:tc>
        <w:tc>
          <w:tcPr>
            <w:tcW w:type="dxa" w:w="21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[EXPIRY DATE]</w:t>
            </w:r>
          </w:p>
        </w:tc>
      </w:tr>
      <w:tr>
        <w:tc>
          <w:tcPr>
            <w:tcW w:type="dxa" w:w="305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ICO data protection registration</w:t>
            </w:r>
          </w:p>
        </w:tc>
        <w:tc>
          <w:tcPr>
            <w:tcW w:type="dxa" w:w="20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[ICO REGISTRATION NUMBER]</w:t>
            </w:r>
          </w:p>
        </w:tc>
        <w:tc>
          <w:tcPr>
            <w:tcW w:type="dxa" w:w="21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[EXPIRY DATE]</w:t>
            </w:r>
          </w:p>
        </w:tc>
      </w:tr>
      <w:tr>
        <w:tc>
          <w:tcPr>
            <w:tcW w:type="dxa" w:w="305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DBS checks operated to NHS Employers Employment Check Standards</w:t>
            </w:r>
          </w:p>
        </w:tc>
        <w:tc>
          <w:tcPr>
            <w:tcW w:type="dxa" w:w="20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[POLICY REFERENCE]</w:t>
            </w:r>
          </w:p>
        </w:tc>
        <w:tc>
          <w:tcPr>
            <w:tcW w:type="dxa" w:w="21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 APPLICABLE]</w:t>
            </w:r>
          </w:p>
        </w:tc>
      </w:tr>
      <w:tr>
        <w:tc>
          <w:tcPr>
            <w:tcW w:type="dxa" w:w="305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Safeguarding policy and named lead</w:t>
            </w:r>
          </w:p>
        </w:tc>
        <w:tc>
          <w:tcPr>
            <w:tcW w:type="dxa" w:w="20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[SAFEGUARDING LEAD NAME]</w:t>
            </w:r>
          </w:p>
        </w:tc>
        <w:tc>
          <w:tcPr>
            <w:tcW w:type="dxa" w:w="21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[POLICY REVIEW DATE]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2B2B2B"/>
          <w:sz w:val="21"/>
          <w:szCs w:val="21"/>
        </w:rPr>
        <w:t xml:space="preserve">B.10 Carbon reduction</w:t>
      </w:r>
    </w:p>
    <w:tbl>
      <w:tblPr>
        <w:tblW w:type="dxa" w:w="9746"/>
        <w:tblBorders>
          <w:top w:val="single" w:color="2B2B2B" w:sz="8"/>
          <w:left w:val="none" w:color="auto" w:sz="0"/>
          <w:bottom w:val="single" w:color="2B2B2B" w:sz="8"/>
          <w:right w:val="none" w:color="auto" w:sz="0"/>
          <w:insideH w:val="single" w:color="E2E2DE" w:sz="2"/>
          <w:insideV w:val="none" w:color="auto" w:sz="0"/>
        </w:tblBorders>
      </w:tblPr>
      <w:tblGrid>
        <w:gridCol w:w="1687"/>
        <w:gridCol w:w="4775"/>
        <w:gridCol w:w="3284"/>
      </w:tblGrid>
      <w:tr>
        <w:trPr>
          <w:tblHeader/>
        </w:trPr>
        <w:tc>
          <w:tcPr>
            <w:tcW w:type="dxa" w:w="1687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4775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QUESTION</w:t>
            </w:r>
          </w:p>
        </w:tc>
        <w:tc>
          <w:tcPr>
            <w:tcW w:type="dxa" w:w="3284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RESPONSE</w:t>
            </w:r>
          </w:p>
        </w:tc>
      </w:tr>
      <w:tr>
        <w:tc>
          <w:tcPr>
            <w:tcW w:type="dxa" w:w="168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1.10(a)</w:t>
            </w:r>
          </w:p>
        </w:tc>
        <w:tc>
          <w:tcPr>
            <w:tcW w:type="dxa" w:w="477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Carbon Reduction Plan required for this procurement</w:t>
            </w:r>
          </w:p>
        </w:tc>
        <w:tc>
          <w:tcPr>
            <w:tcW w:type="dxa" w:w="328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168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1.10(b)</w:t>
            </w:r>
          </w:p>
        </w:tc>
        <w:tc>
          <w:tcPr>
            <w:tcW w:type="dxa" w:w="477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Plan held meeting PPN 006 requirements (formerly PPN 06/21)</w:t>
            </w:r>
          </w:p>
        </w:tc>
        <w:tc>
          <w:tcPr>
            <w:tcW w:type="dxa" w:w="328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 / NOT APPLICABLE]</w:t>
            </w:r>
          </w:p>
        </w:tc>
      </w:tr>
      <w:tr>
        <w:tc>
          <w:tcPr>
            <w:tcW w:type="dxa" w:w="168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1.10(c)</w:t>
            </w:r>
          </w:p>
        </w:tc>
        <w:tc>
          <w:tcPr>
            <w:tcW w:type="dxa" w:w="477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 of board approval</w:t>
            </w:r>
          </w:p>
        </w:tc>
        <w:tc>
          <w:tcPr>
            <w:tcW w:type="dxa" w:w="328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[CRP APPROVAL DATE]</w:t>
            </w:r>
          </w:p>
        </w:tc>
      </w:tr>
      <w:tr>
        <w:tc>
          <w:tcPr>
            <w:tcW w:type="dxa" w:w="168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1.10(d)</w:t>
            </w:r>
          </w:p>
        </w:tc>
        <w:tc>
          <w:tcPr>
            <w:tcW w:type="dxa" w:w="477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Published location</w:t>
            </w:r>
          </w:p>
        </w:tc>
        <w:tc>
          <w:tcPr>
            <w:tcW w:type="dxa" w:w="328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[CRP WEB ADDRESS]</w:t>
            </w:r>
          </w:p>
        </w:tc>
      </w:tr>
      <w:tr>
        <w:tc>
          <w:tcPr>
            <w:tcW w:type="dxa" w:w="168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1.10(e)</w:t>
            </w:r>
          </w:p>
        </w:tc>
        <w:tc>
          <w:tcPr>
            <w:tcW w:type="dxa" w:w="477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Net zero target year</w:t>
            </w:r>
          </w:p>
        </w:tc>
        <w:tc>
          <w:tcPr>
            <w:tcW w:type="dxa" w:w="328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[NET ZERO TARGET YEAR]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B2B2B" w:sz="8"/>
        </w:pBdr>
        <w:spacing w:after="60" w:before="460"/>
      </w:pPr>
      <w:r>
        <w:rPr>
          <w:rFonts w:ascii="Georgia" w:cs="Georgia" w:eastAsia="Georgia" w:hAnsi="Georgia"/>
          <w:color w:val="2B2B2B"/>
          <w:spacing w:val="26"/>
          <w:sz w:val="25"/>
          <w:szCs w:val="25"/>
        </w:rPr>
        <w:t xml:space="preserve">SECTION C — PART 2: EXCLUSION GROUNDS</w:t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2B2B2B"/>
          <w:sz w:val="21"/>
          <w:szCs w:val="21"/>
        </w:rPr>
        <w:t xml:space="preserve">C.1 Basis of declaration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C.1(a) Each ground below has been considered in respect of the organisation, each connected person, each associated person relied upon, and each subcontractor identified at B.4(e) where the authority so requires.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C.1(b) Self-declarations submitted and shared with the authority via the Central Digital Platform: [YES / NO / NOT APPLICABLE].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C.1(c) Where a ground is declared as applying, full particulars must be given at C.5.</w:t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2B2B2B"/>
          <w:sz w:val="21"/>
          <w:szCs w:val="21"/>
        </w:rPr>
        <w:t xml:space="preserve">C.2 Mandatory exclusion grounds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Procurement Act 2023, Schedule 6. Legacy equivalent: Regulation 57(1), PCR 2015. Subject to the statutory conditions, convictions, decisions, events or conduct occurring more than five years before this declaration are disregarded for the mandatory grounds.</w:t>
      </w:r>
    </w:p>
    <w:tbl>
      <w:tblPr>
        <w:tblW w:type="dxa" w:w="9746"/>
        <w:tblBorders>
          <w:top w:val="single" w:color="2B2B2B" w:sz="8"/>
          <w:left w:val="none" w:color="auto" w:sz="0"/>
          <w:bottom w:val="single" w:color="2B2B2B" w:sz="8"/>
          <w:right w:val="none" w:color="auto" w:sz="0"/>
          <w:insideH w:val="single" w:color="E2E2DE" w:sz="2"/>
          <w:insideV w:val="none" w:color="auto" w:sz="0"/>
        </w:tblBorders>
      </w:tblPr>
      <w:tblGrid>
        <w:gridCol w:w="777"/>
        <w:gridCol w:w="3684"/>
        <w:gridCol w:w="3536"/>
        <w:gridCol w:w="1749"/>
      </w:tblGrid>
      <w:tr>
        <w:trPr>
          <w:tblHeader/>
        </w:trPr>
        <w:tc>
          <w:tcPr>
            <w:tcW w:type="dxa" w:w="777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3684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GROUND</w:t>
            </w:r>
          </w:p>
        </w:tc>
        <w:tc>
          <w:tcPr>
            <w:tcW w:type="dxa" w:w="3536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PRINCIPAL LEGAL REFERENCE</w:t>
            </w:r>
          </w:p>
        </w:tc>
        <w:tc>
          <w:tcPr>
            <w:tcW w:type="dxa" w:w="1749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APPLIES?</w:t>
            </w:r>
          </w:p>
        </w:tc>
      </w:tr>
      <w:tr>
        <w:tc>
          <w:tcPr>
            <w:tcW w:type="dxa" w:w="7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M1</w:t>
            </w:r>
          </w:p>
        </w:tc>
        <w:tc>
          <w:tcPr>
            <w:tcW w:type="dxa" w:w="368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Corporate manslaughter or corporate homicide</w:t>
            </w:r>
          </w:p>
        </w:tc>
        <w:tc>
          <w:tcPr>
            <w:tcW w:type="dxa" w:w="35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Corporate Manslaughter and Corporate Homicide Act 2007</w:t>
            </w:r>
          </w:p>
        </w:tc>
        <w:tc>
          <w:tcPr>
            <w:tcW w:type="dxa" w:w="17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7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M2</w:t>
            </w:r>
          </w:p>
        </w:tc>
        <w:tc>
          <w:tcPr>
            <w:tcW w:type="dxa" w:w="368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Terrorism offences and offences with a terrorist connection</w:t>
            </w:r>
          </w:p>
        </w:tc>
        <w:tc>
          <w:tcPr>
            <w:tcW w:type="dxa" w:w="35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Terrorism Act 2000; Terrorism Act 2006; Counter-Terrorism Act 2008</w:t>
            </w:r>
          </w:p>
        </w:tc>
        <w:tc>
          <w:tcPr>
            <w:tcW w:type="dxa" w:w="17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7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M3</w:t>
            </w:r>
          </w:p>
        </w:tc>
        <w:tc>
          <w:tcPr>
            <w:tcW w:type="dxa" w:w="368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Theft, robbery, burglary, blackmail, handling stolen goods</w:t>
            </w:r>
          </w:p>
        </w:tc>
        <w:tc>
          <w:tcPr>
            <w:tcW w:type="dxa" w:w="35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Theft Act 1968</w:t>
            </w:r>
          </w:p>
        </w:tc>
        <w:tc>
          <w:tcPr>
            <w:tcW w:type="dxa" w:w="17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7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M4</w:t>
            </w:r>
          </w:p>
        </w:tc>
        <w:tc>
          <w:tcPr>
            <w:tcW w:type="dxa" w:w="368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Fraud, fraudulent trading, conspiracy to defraud</w:t>
            </w:r>
          </w:p>
        </w:tc>
        <w:tc>
          <w:tcPr>
            <w:tcW w:type="dxa" w:w="35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Fraud Act 2006; Companies Act 2006; common law</w:t>
            </w:r>
          </w:p>
        </w:tc>
        <w:tc>
          <w:tcPr>
            <w:tcW w:type="dxa" w:w="17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7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M5</w:t>
            </w:r>
          </w:p>
        </w:tc>
        <w:tc>
          <w:tcPr>
            <w:tcW w:type="dxa" w:w="368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Bribery and failure to prevent bribery</w:t>
            </w:r>
          </w:p>
        </w:tc>
        <w:tc>
          <w:tcPr>
            <w:tcW w:type="dxa" w:w="35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Bribery Act 2010</w:t>
            </w:r>
          </w:p>
        </w:tc>
        <w:tc>
          <w:tcPr>
            <w:tcW w:type="dxa" w:w="17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7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M6</w:t>
            </w:r>
          </w:p>
        </w:tc>
        <w:tc>
          <w:tcPr>
            <w:tcW w:type="dxa" w:w="368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Money laundering and related offences</w:t>
            </w:r>
          </w:p>
        </w:tc>
        <w:tc>
          <w:tcPr>
            <w:tcW w:type="dxa" w:w="35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Proceeds of Crime Act 2002</w:t>
            </w:r>
          </w:p>
        </w:tc>
        <w:tc>
          <w:tcPr>
            <w:tcW w:type="dxa" w:w="17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7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M7</w:t>
            </w:r>
          </w:p>
        </w:tc>
        <w:tc>
          <w:tcPr>
            <w:tcW w:type="dxa" w:w="368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Slavery, servitude, forced or compulsory labour, human trafficking</w:t>
            </w:r>
          </w:p>
        </w:tc>
        <w:tc>
          <w:tcPr>
            <w:tcW w:type="dxa" w:w="35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Modern Slavery Act 2015, ss.1, 2 and 4, and Scottish and Northern Irish equivalents</w:t>
            </w:r>
          </w:p>
        </w:tc>
        <w:tc>
          <w:tcPr>
            <w:tcW w:type="dxa" w:w="17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7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M8</w:t>
            </w:r>
          </w:p>
        </w:tc>
        <w:tc>
          <w:tcPr>
            <w:tcW w:type="dxa" w:w="368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Labour market offences, including unlicensed gangmaster operation and unlawful conduct by employment agencies</w:t>
            </w:r>
          </w:p>
        </w:tc>
        <w:tc>
          <w:tcPr>
            <w:tcW w:type="dxa" w:w="35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Gangmasters (Licensing) Act 2004; Employment Agencies Act 1973</w:t>
            </w:r>
          </w:p>
        </w:tc>
        <w:tc>
          <w:tcPr>
            <w:tcW w:type="dxa" w:w="17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7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M9</w:t>
            </w:r>
          </w:p>
        </w:tc>
        <w:tc>
          <w:tcPr>
            <w:tcW w:type="dxa" w:w="368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Organised crime</w:t>
            </w:r>
          </w:p>
        </w:tc>
        <w:tc>
          <w:tcPr>
            <w:tcW w:type="dxa" w:w="35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Serious Crime Act 2007</w:t>
            </w:r>
          </w:p>
        </w:tc>
        <w:tc>
          <w:tcPr>
            <w:tcW w:type="dxa" w:w="17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7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M10</w:t>
            </w:r>
          </w:p>
        </w:tc>
        <w:tc>
          <w:tcPr>
            <w:tcW w:type="dxa" w:w="368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Tax offences, including cheating the public revenue and fraudulent evasion</w:t>
            </w:r>
          </w:p>
        </w:tc>
        <w:tc>
          <w:tcPr>
            <w:tcW w:type="dxa" w:w="35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Common law; Customs and Excise Management Act 1979; Taxes Management Act 1970</w:t>
            </w:r>
          </w:p>
        </w:tc>
        <w:tc>
          <w:tcPr>
            <w:tcW w:type="dxa" w:w="17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7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M11</w:t>
            </w:r>
          </w:p>
        </w:tc>
        <w:tc>
          <w:tcPr>
            <w:tcW w:type="dxa" w:w="368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Defeated abusive tax arrangements, or a penalty in respect of such arrangements or of enabling them</w:t>
            </w:r>
          </w:p>
        </w:tc>
        <w:tc>
          <w:tcPr>
            <w:tcW w:type="dxa" w:w="35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Finance Act 2013 and subsequent Finance Acts</w:t>
            </w:r>
          </w:p>
        </w:tc>
        <w:tc>
          <w:tcPr>
            <w:tcW w:type="dxa" w:w="17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7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M12</w:t>
            </w:r>
          </w:p>
        </w:tc>
        <w:tc>
          <w:tcPr>
            <w:tcW w:type="dxa" w:w="368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Cartel offence</w:t>
            </w:r>
          </w:p>
        </w:tc>
        <w:tc>
          <w:tcPr>
            <w:tcW w:type="dxa" w:w="35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Enterprise Act 2002</w:t>
            </w:r>
          </w:p>
        </w:tc>
        <w:tc>
          <w:tcPr>
            <w:tcW w:type="dxa" w:w="17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7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M13</w:t>
            </w:r>
          </w:p>
        </w:tc>
        <w:tc>
          <w:tcPr>
            <w:tcW w:type="dxa" w:w="368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Ancillary offences, including attempt, conspiracy, encouraging or assisting, and aiding, abetting, counselling or procuring</w:t>
            </w:r>
          </w:p>
        </w:tc>
        <w:tc>
          <w:tcPr>
            <w:tcW w:type="dxa" w:w="35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Criminal Attempts Act 1981; Criminal Law Act 1977; Serious Crime Act 2007; Accessories and Abettors Act 1861</w:t>
            </w:r>
          </w:p>
        </w:tc>
        <w:tc>
          <w:tcPr>
            <w:tcW w:type="dxa" w:w="17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7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M14</w:t>
            </w:r>
          </w:p>
        </w:tc>
        <w:tc>
          <w:tcPr>
            <w:tcW w:type="dxa" w:w="368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 offence committed outside the United Kingdom that would constitute any of the above if committed within it</w:t>
            </w:r>
          </w:p>
        </w:tc>
        <w:tc>
          <w:tcPr>
            <w:tcW w:type="dxa" w:w="35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Procurement Act 2023, Schedule 6</w:t>
            </w:r>
          </w:p>
        </w:tc>
        <w:tc>
          <w:tcPr>
            <w:tcW w:type="dxa" w:w="17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7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M15</w:t>
            </w:r>
          </w:p>
        </w:tc>
        <w:tc>
          <w:tcPr>
            <w:tcW w:type="dxa" w:w="368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Failure to co-operate with an investigation by an appropriate authority</w:t>
            </w:r>
          </w:p>
        </w:tc>
        <w:tc>
          <w:tcPr>
            <w:tcW w:type="dxa" w:w="35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Procurement Act 2023, section 60</w:t>
            </w:r>
          </w:p>
        </w:tc>
        <w:tc>
          <w:tcPr>
            <w:tcW w:type="dxa" w:w="17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7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M16</w:t>
            </w:r>
          </w:p>
        </w:tc>
        <w:tc>
          <w:tcPr>
            <w:tcW w:type="dxa" w:w="368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National security ground, where applicable to the contract</w:t>
            </w:r>
          </w:p>
        </w:tc>
        <w:tc>
          <w:tcPr>
            <w:tcW w:type="dxa" w:w="35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Procurement Act 2023, section 57 and Schedule 6</w:t>
            </w:r>
          </w:p>
        </w:tc>
        <w:tc>
          <w:tcPr>
            <w:tcW w:type="dxa" w:w="17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 / NOT APPLICABLE]</w:t>
            </w:r>
          </w:p>
        </w:tc>
      </w:tr>
      <w:tr>
        <w:tc>
          <w:tcPr>
            <w:tcW w:type="dxa" w:w="7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M17</w:t>
            </w:r>
          </w:p>
        </w:tc>
        <w:tc>
          <w:tcPr>
            <w:tcW w:type="dxa" w:w="368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Entry on the debarment list in respect of a mandatory ground</w:t>
            </w:r>
          </w:p>
        </w:tc>
        <w:tc>
          <w:tcPr>
            <w:tcW w:type="dxa" w:w="35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Procurement Act 2023, sections 62 and 63</w:t>
            </w:r>
          </w:p>
        </w:tc>
        <w:tc>
          <w:tcPr>
            <w:tcW w:type="dxa" w:w="17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Debarment list checked on [DEBARMENT LIST CHECK DATE] in respect of the organisation and each connected and associated person: [YES / NO].</w:t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2B2B2B"/>
          <w:sz w:val="21"/>
          <w:szCs w:val="21"/>
        </w:rPr>
        <w:t xml:space="preserve">C.3 Discretionary exclusion grounds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Procurement Act 2023, Schedule 7. Legacy equivalent: Regulation 57(8), PCR 2015.</w:t>
      </w:r>
    </w:p>
    <w:tbl>
      <w:tblPr>
        <w:tblW w:type="dxa" w:w="9746"/>
        <w:tblBorders>
          <w:top w:val="single" w:color="2B2B2B" w:sz="8"/>
          <w:left w:val="none" w:color="auto" w:sz="0"/>
          <w:bottom w:val="single" w:color="2B2B2B" w:sz="8"/>
          <w:right w:val="none" w:color="auto" w:sz="0"/>
          <w:insideH w:val="single" w:color="E2E2DE" w:sz="2"/>
          <w:insideV w:val="none" w:color="auto" w:sz="0"/>
        </w:tblBorders>
      </w:tblPr>
      <w:tblGrid>
        <w:gridCol w:w="817"/>
        <w:gridCol w:w="7276"/>
        <w:gridCol w:w="1653"/>
      </w:tblGrid>
      <w:tr>
        <w:trPr>
          <w:tblHeader/>
        </w:trPr>
        <w:tc>
          <w:tcPr>
            <w:tcW w:type="dxa" w:w="817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7276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GROUND</w:t>
            </w:r>
          </w:p>
        </w:tc>
        <w:tc>
          <w:tcPr>
            <w:tcW w:type="dxa" w:w="1653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APPLIES?</w:t>
            </w:r>
          </w:p>
        </w:tc>
      </w:tr>
      <w:tr>
        <w:tc>
          <w:tcPr>
            <w:tcW w:type="dxa" w:w="81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D1</w:t>
            </w:r>
          </w:p>
        </w:tc>
        <w:tc>
          <w:tcPr>
            <w:tcW w:type="dxa" w:w="72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Labour market misconduct, including a slavery and trafficking prevention or risk order, or a labour market enforcement undertaking or order</w:t>
            </w:r>
          </w:p>
        </w:tc>
        <w:tc>
          <w:tcPr>
            <w:tcW w:type="dxa" w:w="165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81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D2</w:t>
            </w:r>
          </w:p>
        </w:tc>
        <w:tc>
          <w:tcPr>
            <w:tcW w:type="dxa" w:w="72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Environmental misconduct, including conduct causing or capable of causing significant environmental harm</w:t>
            </w:r>
          </w:p>
        </w:tc>
        <w:tc>
          <w:tcPr>
            <w:tcW w:type="dxa" w:w="165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81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D3</w:t>
            </w:r>
          </w:p>
        </w:tc>
        <w:tc>
          <w:tcPr>
            <w:tcW w:type="dxa" w:w="72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Insolvency, bankruptcy, administration, receivership, company voluntary arrangement, winding up or equivalent</w:t>
            </w:r>
          </w:p>
        </w:tc>
        <w:tc>
          <w:tcPr>
            <w:tcW w:type="dxa" w:w="165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81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D4</w:t>
            </w:r>
          </w:p>
        </w:tc>
        <w:tc>
          <w:tcPr>
            <w:tcW w:type="dxa" w:w="72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Infringement of competition law other than the cartel offence at M12</w:t>
            </w:r>
          </w:p>
        </w:tc>
        <w:tc>
          <w:tcPr>
            <w:tcW w:type="dxa" w:w="165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81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D5</w:t>
            </w:r>
          </w:p>
        </w:tc>
        <w:tc>
          <w:tcPr>
            <w:tcW w:type="dxa" w:w="72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 misconduct, including a finding by a regulatory or professional body</w:t>
            </w:r>
          </w:p>
        </w:tc>
        <w:tc>
          <w:tcPr>
            <w:tcW w:type="dxa" w:w="165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81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D6</w:t>
            </w:r>
          </w:p>
        </w:tc>
        <w:tc>
          <w:tcPr>
            <w:tcW w:type="dxa" w:w="72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Breach of contract or poor performance, including termination for breach, damages, settlement or a published contract performance notice</w:t>
            </w:r>
          </w:p>
        </w:tc>
        <w:tc>
          <w:tcPr>
            <w:tcW w:type="dxa" w:w="165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81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D7</w:t>
            </w:r>
          </w:p>
        </w:tc>
        <w:tc>
          <w:tcPr>
            <w:tcW w:type="dxa" w:w="72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Acting improperly in a procurement, including obtaining an unfair advantage, unduly influencing decision-making, or failing to provide required information</w:t>
            </w:r>
          </w:p>
        </w:tc>
        <w:tc>
          <w:tcPr>
            <w:tcW w:type="dxa" w:w="165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81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D8</w:t>
            </w:r>
          </w:p>
        </w:tc>
        <w:tc>
          <w:tcPr>
            <w:tcW w:type="dxa" w:w="72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National security ground, on a discretionary basis</w:t>
            </w:r>
          </w:p>
        </w:tc>
        <w:tc>
          <w:tcPr>
            <w:tcW w:type="dxa" w:w="165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81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D9</w:t>
            </w:r>
          </w:p>
        </w:tc>
        <w:tc>
          <w:tcPr>
            <w:tcW w:type="dxa" w:w="72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Conduct outside the United Kingdom that would give rise to any of the above grounds if occurring within it</w:t>
            </w:r>
          </w:p>
        </w:tc>
        <w:tc>
          <w:tcPr>
            <w:tcW w:type="dxa" w:w="165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81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D10</w:t>
            </w:r>
          </w:p>
        </w:tc>
        <w:tc>
          <w:tcPr>
            <w:tcW w:type="dxa" w:w="72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Entry on the debarment list in respect of a discretionary ground</w:t>
            </w:r>
          </w:p>
        </w:tc>
        <w:tc>
          <w:tcPr>
            <w:tcW w:type="dxa" w:w="165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2B2B2B"/>
          <w:sz w:val="21"/>
          <w:szCs w:val="21"/>
        </w:rPr>
        <w:t xml:space="preserve">C.4 Supplementary compliance declarations</w:t>
      </w:r>
    </w:p>
    <w:tbl>
      <w:tblPr>
        <w:tblW w:type="dxa" w:w="9746"/>
        <w:tblBorders>
          <w:top w:val="single" w:color="2B2B2B" w:sz="8"/>
          <w:left w:val="none" w:color="auto" w:sz="0"/>
          <w:bottom w:val="single" w:color="2B2B2B" w:sz="8"/>
          <w:right w:val="none" w:color="auto" w:sz="0"/>
          <w:insideH w:val="single" w:color="E2E2DE" w:sz="2"/>
          <w:insideV w:val="none" w:color="auto" w:sz="0"/>
        </w:tblBorders>
      </w:tblPr>
      <w:tblGrid>
        <w:gridCol w:w="1109"/>
        <w:gridCol w:w="6562"/>
        <w:gridCol w:w="2075"/>
      </w:tblGrid>
      <w:tr>
        <w:trPr>
          <w:tblHeader/>
        </w:trPr>
        <w:tc>
          <w:tcPr>
            <w:tcW w:type="dxa" w:w="1109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6562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DECLARATION</w:t>
            </w:r>
          </w:p>
        </w:tc>
        <w:tc>
          <w:tcPr>
            <w:tcW w:type="dxa" w:w="2075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RESPONSE</w:t>
            </w:r>
          </w:p>
        </w:tc>
      </w:tr>
      <w:tr>
        <w:tc>
          <w:tcPr>
            <w:tcW w:type="dxa" w:w="110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2.4(a)</w:t>
            </w:r>
          </w:p>
        </w:tc>
        <w:tc>
          <w:tcPr>
            <w:tcW w:type="dxa" w:w="65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the last three years, has any finding of unlawful discrimination been made against the organisation by an Employment Tribunal, the Employment Appeal Tribunal or any other court?</w:t>
            </w:r>
          </w:p>
        </w:tc>
        <w:tc>
          <w:tcPr>
            <w:tcW w:type="dxa" w:w="207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110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2.4(b)</w:t>
            </w:r>
          </w:p>
        </w:tc>
        <w:tc>
          <w:tcPr>
            <w:tcW w:type="dxa" w:w="65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the last three years, has the organisation been the subject of a formal investigation or inquiry by the Equality and Human Rights Commission, or entered into a binding agreement or undertaking with it, on grounds of alleged unlawful discrimination?</w:t>
            </w:r>
          </w:p>
        </w:tc>
        <w:tc>
          <w:tcPr>
            <w:tcW w:type="dxa" w:w="207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110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2.4(c)</w:t>
            </w:r>
          </w:p>
        </w:tc>
        <w:tc>
          <w:tcPr>
            <w:tcW w:type="dxa" w:w="65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the last three years, has the organisation been in breach of applicable environmental, social or labour law obligations?</w:t>
            </w:r>
          </w:p>
        </w:tc>
        <w:tc>
          <w:tcPr>
            <w:tcW w:type="dxa" w:w="207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110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2.4(d)</w:t>
            </w:r>
          </w:p>
        </w:tc>
        <w:tc>
          <w:tcPr>
            <w:tcW w:type="dxa" w:w="65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the last three years, has the Health and Safety Executive or any other enforcing authority served an improvement notice or prohibition notice, or brought a prosecution?</w:t>
            </w:r>
          </w:p>
        </w:tc>
        <w:tc>
          <w:tcPr>
            <w:tcW w:type="dxa" w:w="207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110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2.4(e)</w:t>
            </w:r>
          </w:p>
        </w:tc>
        <w:tc>
          <w:tcPr>
            <w:tcW w:type="dxa" w:w="65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If yes to 2.4(d), give the reference, date, outcome and corrective action</w:t>
            </w:r>
          </w:p>
        </w:tc>
        <w:tc>
          <w:tcPr>
            <w:tcW w:type="dxa" w:w="207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[ENFORCEMENT DETAILS]</w:t>
            </w:r>
          </w:p>
        </w:tc>
      </w:tr>
      <w:tr>
        <w:tc>
          <w:tcPr>
            <w:tcW w:type="dxa" w:w="110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2.4(f)</w:t>
            </w:r>
          </w:p>
        </w:tc>
        <w:tc>
          <w:tcPr>
            <w:tcW w:type="dxa" w:w="65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Any actual or potential conflict of interest in relation to this procurement</w:t>
            </w:r>
          </w:p>
        </w:tc>
        <w:tc>
          <w:tcPr>
            <w:tcW w:type="dxa" w:w="207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110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2.4(g)</w:t>
            </w:r>
          </w:p>
        </w:tc>
        <w:tc>
          <w:tcPr>
            <w:tcW w:type="dxa" w:w="65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If yes to 2.4(f), give particulars and proposed mitigation</w:t>
            </w:r>
          </w:p>
        </w:tc>
        <w:tc>
          <w:tcPr>
            <w:tcW w:type="dxa" w:w="207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[CONFLICT DETAILS AND MITIGATION]</w:t>
            </w:r>
          </w:p>
        </w:tc>
      </w:tr>
      <w:tr>
        <w:tc>
          <w:tcPr>
            <w:tcW w:type="dxa" w:w="110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2.4(h)</w:t>
            </w:r>
          </w:p>
        </w:tc>
        <w:tc>
          <w:tcPr>
            <w:tcW w:type="dxa" w:w="65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the last three years, has a public contract been terminated early, has a contract performance notice been published, or have damages or a settlement sum been imposed in respect of performance?</w:t>
            </w:r>
          </w:p>
        </w:tc>
        <w:tc>
          <w:tcPr>
            <w:tcW w:type="dxa" w:w="207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110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2.4(i)</w:t>
            </w:r>
          </w:p>
        </w:tc>
        <w:tc>
          <w:tcPr>
            <w:tcW w:type="dxa" w:w="65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If yes to 2.4(h), give the contract reference, authority, date, circumstances and remedial action</w:t>
            </w:r>
          </w:p>
        </w:tc>
        <w:tc>
          <w:tcPr>
            <w:tcW w:type="dxa" w:w="207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[PERFORMANCE DETAILS]</w:t>
            </w:r>
          </w:p>
        </w:tc>
      </w:tr>
      <w:tr>
        <w:tc>
          <w:tcPr>
            <w:tcW w:type="dxa" w:w="110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2.4(j)</w:t>
            </w:r>
          </w:p>
        </w:tc>
        <w:tc>
          <w:tcPr>
            <w:tcW w:type="dxa" w:w="65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information on the Central Digital Platform is current and accurate as at the date of this declaration</w:t>
            </w:r>
          </w:p>
        </w:tc>
        <w:tc>
          <w:tcPr>
            <w:tcW w:type="dxa" w:w="207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 / NOT APPLICABLE]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2B2B2B"/>
          <w:sz w:val="21"/>
          <w:szCs w:val="21"/>
        </w:rPr>
        <w:t xml:space="preserve">C.5 Self-cleaning statement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Complete only where a ground has been declared as applying. Otherwise state "Not applicable".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Ground reference: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[GROUND REFERENCE]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Circumstances: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[FACTUAL ACCOUNT OF CIRCUMSTANCES]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Date of the event, conviction or decision: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[DATE OF EVENT]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Outcome, including any penalty, sanction or sum paid: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[OUTCOME]</w:t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2B2B2B"/>
          <w:sz w:val="21"/>
          <w:szCs w:val="21"/>
        </w:rPr>
        <w:t xml:space="preserve">Remedial measures: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Accountability and payment — [COMPENSATION PAID OR AGREED, AND CO-OPERATION WITH INVESTIGATING AUTHORITIES]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Investigation — [INTERNAL OR EXTERNAL INVESTIGATION AND FINDINGS]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Personnel — [DISCIPLINARY ACTION, DISMISSAL, OR CHANGES TO DIRECTORS AND SENIOR MANAGEMENT]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Systems and controls — [POLICY, PROCEDURE, TRAINING, GOVERNANCE AND MONITORING CHANGES, WITH DATES]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Verification — [INDEPENDENT AUDIT, CERTIFICATION OR REGULATORY CONFIRMATION]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Basis on which the circumstances are not continuing and are unlikely to recur: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[ASSESSMENT]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Supporting evidence enclosed: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[LIST OF EVIDENCE DOCUMENTS]</w:t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2B2B2B"/>
          <w:sz w:val="21"/>
          <w:szCs w:val="21"/>
        </w:rPr>
        <w:t xml:space="preserve">C.6 Declaration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 declare that: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 am authorised to make this declaration on behalf of [CLIENT LEGAL NAME].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information given in Parts 1 and 2 is complete and accurate to the best of my knowledge and belief, having made reasonable enquiry.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 have considered each exclusion ground in respect of the organisation, its connected persons and its associated persons.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 understand that the contracting authority may verify any information given, may require documentary evidence, and may exclude the organisation where information is materially inaccurate or where an exclusion ground applies.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 undertake to notify the contracting authority promptly if any information ceases to be accurate before contract award.</w:t>
      </w:r>
    </w:p>
    <w:tbl>
      <w:tblPr>
        <w:tblW w:type="dxa" w:w="9746"/>
        <w:tblBorders>
          <w:top w:val="single" w:color="2B2B2B" w:sz="8"/>
          <w:left w:val="none" w:color="auto" w:sz="0"/>
          <w:bottom w:val="single" w:color="2B2B2B" w:sz="8"/>
          <w:right w:val="none" w:color="auto" w:sz="0"/>
          <w:insideH w:val="single" w:color="E2E2DE" w:sz="2"/>
          <w:insideV w:val="none" w:color="auto" w:sz="0"/>
        </w:tblBorders>
      </w:tblPr>
      <w:tblGrid>
        <w:gridCol w:w="4103"/>
        <w:gridCol w:w="5643"/>
      </w:tblGrid>
      <w:tr>
        <w:trPr>
          <w:tblHeader/>
        </w:trPr>
        <w:tc>
          <w:tcPr>
            <w:tcW w:type="dxa" w:w="4103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FIELD</w:t>
            </w:r>
          </w:p>
        </w:tc>
        <w:tc>
          <w:tcPr>
            <w:tcW w:type="dxa" w:w="5643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410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Signature</w:t>
            </w:r>
          </w:p>
        </w:tc>
        <w:tc>
          <w:tcPr>
            <w:tcW w:type="dxa" w:w="564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[SIGNATURE]</w:t>
            </w:r>
          </w:p>
        </w:tc>
      </w:tr>
      <w:tr>
        <w:tc>
          <w:tcPr>
            <w:tcW w:type="dxa" w:w="410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564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[SIGNATORY NAME]</w:t>
            </w:r>
          </w:p>
        </w:tc>
      </w:tr>
      <w:tr>
        <w:tc>
          <w:tcPr>
            <w:tcW w:type="dxa" w:w="410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Position</w:t>
            </w:r>
          </w:p>
        </w:tc>
        <w:tc>
          <w:tcPr>
            <w:tcW w:type="dxa" w:w="564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[SIGNATORY ROLE]</w:t>
            </w:r>
          </w:p>
        </w:tc>
      </w:tr>
      <w:tr>
        <w:tc>
          <w:tcPr>
            <w:tcW w:type="dxa" w:w="410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 and on behalf of</w:t>
            </w:r>
          </w:p>
        </w:tc>
        <w:tc>
          <w:tcPr>
            <w:tcW w:type="dxa" w:w="564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LEGAL NAME]</w:t>
            </w:r>
          </w:p>
        </w:tc>
      </w:tr>
      <w:tr>
        <w:tc>
          <w:tcPr>
            <w:tcW w:type="dxa" w:w="410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564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B2B2B" w:sz="8"/>
        </w:pBdr>
        <w:spacing w:after="60" w:before="460"/>
      </w:pPr>
      <w:r>
        <w:rPr>
          <w:rFonts w:ascii="Georgia" w:cs="Georgia" w:eastAsia="Georgia" w:hAnsi="Georgia"/>
          <w:color w:val="2B2B2B"/>
          <w:spacing w:val="26"/>
          <w:sz w:val="25"/>
          <w:szCs w:val="25"/>
        </w:rPr>
        <w:t xml:space="preserve">ANNEX A — PRE-SUBMISSION VERIFICATION</w:t>
      </w:r>
    </w:p>
    <w:tbl>
      <w:tblPr>
        <w:tblW w:type="dxa" w:w="9746"/>
        <w:tblBorders>
          <w:top w:val="single" w:color="2B2B2B" w:sz="8"/>
          <w:left w:val="none" w:color="auto" w:sz="0"/>
          <w:bottom w:val="single" w:color="2B2B2B" w:sz="8"/>
          <w:right w:val="none" w:color="auto" w:sz="0"/>
          <w:insideH w:val="single" w:color="E2E2DE" w:sz="2"/>
          <w:insideV w:val="none" w:color="auto" w:sz="0"/>
        </w:tblBorders>
      </w:tblPr>
      <w:tblGrid>
        <w:gridCol w:w="5975"/>
        <w:gridCol w:w="2403"/>
        <w:gridCol w:w="1368"/>
      </w:tblGrid>
      <w:tr>
        <w:trPr>
          <w:tblHeader/>
        </w:trPr>
        <w:tc>
          <w:tcPr>
            <w:tcW w:type="dxa" w:w="5975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CHECK</w:t>
            </w:r>
          </w:p>
        </w:tc>
        <w:tc>
          <w:tcPr>
            <w:tcW w:type="dxa" w:w="2403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COMPLETED BY</w:t>
            </w:r>
          </w:p>
        </w:tc>
        <w:tc>
          <w:tcPr>
            <w:tcW w:type="dxa" w:w="1368"/>
            <w:tcBorders>
              <w:top w:val="none" w:color="auto" w:sz="0"/>
              <w:left w:val="none" w:color="auto" w:sz="0"/>
              <w:bottom w:val="single" w:color="2B2B2B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pacing w:val="34"/>
                <w:sz w:val="14"/>
                <w:szCs w:val="14"/>
              </w:rPr>
              <w:t xml:space="preserve">DATE</w:t>
            </w:r>
          </w:p>
        </w:tc>
      </w:tr>
      <w:tr>
        <w:tc>
          <w:tcPr>
            <w:tcW w:type="dxa" w:w="597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variables replaced; no square brackets remain</w:t>
            </w:r>
          </w:p>
        </w:tc>
        <w:tc>
          <w:tcPr>
            <w:tcW w:type="dxa" w:w="24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[REVIEWER NAME]</w:t>
            </w:r>
          </w:p>
        </w:tc>
        <w:tc>
          <w:tcPr>
            <w:tcW w:type="dxa" w:w="136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597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Responses transcribed accurately into the authority's issued document</w:t>
            </w:r>
          </w:p>
        </w:tc>
        <w:tc>
          <w:tcPr>
            <w:tcW w:type="dxa" w:w="24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[REVIEWER NAME]</w:t>
            </w:r>
          </w:p>
        </w:tc>
        <w:tc>
          <w:tcPr>
            <w:tcW w:type="dxa" w:w="136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597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Word and character limits observed</w:t>
            </w:r>
          </w:p>
        </w:tc>
        <w:tc>
          <w:tcPr>
            <w:tcW w:type="dxa" w:w="24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[REVIEWER NAME]</w:t>
            </w:r>
          </w:p>
        </w:tc>
        <w:tc>
          <w:tcPr>
            <w:tcW w:type="dxa" w:w="136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597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"YES" declarations supported by particulars at C.5</w:t>
            </w:r>
          </w:p>
        </w:tc>
        <w:tc>
          <w:tcPr>
            <w:tcW w:type="dxa" w:w="24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[REVIEWER NAME]</w:t>
            </w:r>
          </w:p>
        </w:tc>
        <w:tc>
          <w:tcPr>
            <w:tcW w:type="dxa" w:w="136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597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Insurance levels meet or exceed those required by the tender documents</w:t>
            </w:r>
          </w:p>
        </w:tc>
        <w:tc>
          <w:tcPr>
            <w:tcW w:type="dxa" w:w="24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[REVIEWER NAME]</w:t>
            </w:r>
          </w:p>
        </w:tc>
        <w:tc>
          <w:tcPr>
            <w:tcW w:type="dxa" w:w="136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597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Accreditation and policy expiry dates fall after the submission deadline</w:t>
            </w:r>
          </w:p>
        </w:tc>
        <w:tc>
          <w:tcPr>
            <w:tcW w:type="dxa" w:w="24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[REVIEWER NAME]</w:t>
            </w:r>
          </w:p>
        </w:tc>
        <w:tc>
          <w:tcPr>
            <w:tcW w:type="dxa" w:w="136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597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Debarment list checked and record retained</w:t>
            </w:r>
          </w:p>
        </w:tc>
        <w:tc>
          <w:tcPr>
            <w:tcW w:type="dxa" w:w="24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[REVIEWER NAME]</w:t>
            </w:r>
          </w:p>
        </w:tc>
        <w:tc>
          <w:tcPr>
            <w:tcW w:type="dxa" w:w="136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597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Central Digital Platform information current and shared</w:t>
            </w:r>
          </w:p>
        </w:tc>
        <w:tc>
          <w:tcPr>
            <w:tcW w:type="dxa" w:w="24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[REVIEWER NAME]</w:t>
            </w:r>
          </w:p>
        </w:tc>
        <w:tc>
          <w:tcPr>
            <w:tcW w:type="dxa" w:w="136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597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Separate declarations obtained from each consortium member and associated person</w:t>
            </w:r>
          </w:p>
        </w:tc>
        <w:tc>
          <w:tcPr>
            <w:tcW w:type="dxa" w:w="24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[REVIEWER NAME]</w:t>
            </w:r>
          </w:p>
        </w:tc>
        <w:tc>
          <w:tcPr>
            <w:tcW w:type="dxa" w:w="136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597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Signatory holds authority to bind the organisation</w:t>
            </w:r>
          </w:p>
        </w:tc>
        <w:tc>
          <w:tcPr>
            <w:tcW w:type="dxa" w:w="24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[REVIEWER NAME]</w:t>
            </w:r>
          </w:p>
        </w:tc>
        <w:tc>
          <w:tcPr>
            <w:tcW w:type="dxa" w:w="136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597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Signed copy and evidence pack filed to the Evidence Bank</w:t>
            </w:r>
          </w:p>
        </w:tc>
        <w:tc>
          <w:tcPr>
            <w:tcW w:type="dxa" w:w="24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[REVIEWER NAME]</w:t>
            </w:r>
          </w:p>
        </w:tc>
        <w:tc>
          <w:tcPr>
            <w:tcW w:type="dxa" w:w="136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Document Owner: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[DOCUMENT OWNER NAME], [DOCUMENT OWNER ROLE]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Version: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[VERSION NUMBER]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Last Reviewed: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[LAST REVIEWED DATE]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Next Review Date: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[NEXT REVIEW DATE]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Prepared by Marhana &amp; Co Consulting Ltd | Reference: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[ENGAGEMENT REFERENCE]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Client: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[CLIENT NAME]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Classification: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[CLASSIFICATION]</w:t>
      </w:r>
    </w:p>
    <w:sectPr>
      <w:headerReference w:type="default" r:id="rId7"/>
      <w:footerReference w:type="default" r:id="rId8"/>
      <w:pgSz w:w="11906" w:h="16838" w:orient="portrait"/>
      <w:pgMar w:top="1200" w:right="1080" w:bottom="1080" w:left="108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CC" w:sz="6"/>
      </w:pBdr>
      <w:spacing w:after="60" w:before="0"/>
    </w:pPr>
    <w:r>
      <w:rPr>
        <w:sz w:val="2"/>
        <w:szCs w:val="2"/>
      </w:rPr>
      <w:t xml:space="preserve"/>
    </w:r>
  </w:p>
  <w:p>
    <w:r>
      <w:rPr>
        <w:rFonts w:ascii="Calibri" w:cs="Calibri" w:eastAsia="Calibri" w:hAnsi="Calibri"/>
        <w:b/>
        <w:bCs/>
        <w:color w:val="2B2B2B"/>
        <w:spacing w:val="60"/>
        <w:sz w:val="13"/>
        <w:szCs w:val="13"/>
      </w:rPr>
      <w:t xml:space="preserve">[CLIENT LEGAL NAME]</w:t>
    </w:r>
    <w:r>
      <w:rPr>
        <w:rFonts w:ascii="Calibri" w:cs="Calibri" w:eastAsia="Calibri" w:hAnsi="Calibri"/>
        <w:sz w:val="13"/>
        <w:szCs w:val="13"/>
      </w:rPr>
      <w:t xml:space="preserve">		</w:t>
    </w:r>
    <w:r>
      <w:rPr>
        <w:rFonts w:ascii="Calibri" w:cs="Calibri" w:eastAsia="Calibri" w:hAnsi="Calibri"/>
        <w:color w:val="8A8A8A"/>
        <w:sz w:val="13"/>
        <w:szCs w:val="13"/>
      </w:rPr>
      <w:t xml:space="preserve">Page </w:t>
    </w:r>
    <w:r>
      <w:rPr>
        <w:rFonts w:ascii="Calibri" w:cs="Calibri" w:eastAsia="Calibri" w:hAnsi="Calibri"/>
        <w:b/>
        <w:bCs/>
        <w:color w:val="2B2B2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8A8A"/>
        <w:sz w:val="13"/>
        <w:szCs w:val="13"/>
      </w:rPr>
      <w:t xml:space="preserve"> of </w:t>
    </w:r>
    <w:r>
      <w:rPr>
        <w:rFonts w:ascii="Calibri" w:cs="Calibri" w:eastAsia="Calibri" w:hAnsi="Calibri"/>
        <w:color w:val="8A8A8A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0"/>
    </w:pPr>
    <w:r>
      <w:rPr>
        <w:rFonts w:ascii="Calibri" w:cs="Calibri" w:eastAsia="Calibri" w:hAnsi="Calibri"/>
        <w:b/>
        <w:bCs/>
        <w:color w:val="2B2B2B"/>
        <w:spacing w:val="90"/>
        <w:sz w:val="15"/>
        <w:szCs w:val="15"/>
      </w:rPr>
      <w:t xml:space="preserve">[CLIENT LEGAL NAME]</w:t>
    </w:r>
    <w:r>
      <w:rPr>
        <w:rFonts w:ascii="Calibri" w:cs="Calibri" w:eastAsia="Calibri" w:hAnsi="Calibri"/>
        <w:color w:val="8A8A8A"/>
        <w:sz w:val="14"/>
        <w:szCs w:val="14"/>
      </w:rPr>
      <w:t xml:space="preserve">    —    SQ Parts 1 and 2</w:t>
    </w:r>
  </w:p>
  <w:p>
    <w:pPr>
      <w:pBdr>
        <w:bottom w:val="single" w:color="2B2B2B" w:sz="6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color w:val="2B2B2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2B2B2B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2026-09-10T12:49:39.121Z</dcterms:created>
  <dcterms:modified xsi:type="dcterms:W3CDTF">2026-09-10T12:49:39.121Z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