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EA3C" w14:textId="77777777" w:rsidR="00DE6456" w:rsidRDefault="00DE6456" w:rsidP="00DE6456">
      <w:pPr>
        <w:tabs>
          <w:tab w:val="left" w:pos="2124"/>
        </w:tabs>
        <w:rPr>
          <w:lang w:val="en-US"/>
        </w:rPr>
      </w:pPr>
    </w:p>
    <w:p w14:paraId="64A3DB2F" w14:textId="11502B90" w:rsidR="00DE6456" w:rsidRPr="00DE6456" w:rsidRDefault="00DE6456" w:rsidP="00DE6456">
      <w:pPr>
        <w:tabs>
          <w:tab w:val="left" w:pos="2124"/>
        </w:tabs>
        <w:rPr>
          <w:lang w:val="en-US"/>
        </w:rPr>
      </w:pPr>
      <w:r w:rsidRPr="00DE6456">
        <w:rPr>
          <w:lang w:val="en-US"/>
        </w:rPr>
        <w:t>1. Straightforward Prompts</w:t>
      </w:r>
    </w:p>
    <w:p w14:paraId="7D1C9122" w14:textId="77777777" w:rsidR="00DE6456" w:rsidRPr="00DE6456" w:rsidRDefault="00DE6456" w:rsidP="00DE6456">
      <w:pPr>
        <w:tabs>
          <w:tab w:val="left" w:pos="2124"/>
        </w:tabs>
        <w:rPr>
          <w:lang w:val="en-US"/>
        </w:rPr>
      </w:pPr>
    </w:p>
    <w:p w14:paraId="4BF8B73E" w14:textId="77777777" w:rsidR="00DE6456" w:rsidRPr="00DE6456" w:rsidRDefault="00DE6456" w:rsidP="00DE6456">
      <w:pPr>
        <w:tabs>
          <w:tab w:val="left" w:pos="2124"/>
        </w:tabs>
        <w:rPr>
          <w:lang w:val="en-US"/>
        </w:rPr>
      </w:pPr>
      <w:r w:rsidRPr="00DE6456">
        <w:rPr>
          <w:lang w:val="en-US"/>
        </w:rPr>
        <w:t>Explanation:</w:t>
      </w:r>
    </w:p>
    <w:p w14:paraId="1F9AA2F6" w14:textId="77777777" w:rsidR="00DE6456" w:rsidRPr="00DE6456" w:rsidRDefault="00DE6456" w:rsidP="00DE6456">
      <w:pPr>
        <w:tabs>
          <w:tab w:val="left" w:pos="2124"/>
        </w:tabs>
        <w:rPr>
          <w:lang w:val="en-US"/>
        </w:rPr>
      </w:pPr>
      <w:r w:rsidRPr="00DE6456">
        <w:rPr>
          <w:lang w:val="en-US"/>
        </w:rPr>
        <w:t>Straightforward prompts directly ask the AI to perform a task using clear and simple instructions, without any extra structure, examples, or constraints.</w:t>
      </w:r>
    </w:p>
    <w:p w14:paraId="0A6A7E41" w14:textId="77777777" w:rsidR="00DE6456" w:rsidRPr="00DE6456" w:rsidRDefault="00DE6456" w:rsidP="00DE6456">
      <w:pPr>
        <w:tabs>
          <w:tab w:val="left" w:pos="2124"/>
        </w:tabs>
        <w:rPr>
          <w:lang w:val="en-US"/>
        </w:rPr>
      </w:pPr>
    </w:p>
    <w:p w14:paraId="327A30A5" w14:textId="77777777" w:rsidR="00DE6456" w:rsidRPr="00DE6456" w:rsidRDefault="00DE6456" w:rsidP="00DE6456">
      <w:pPr>
        <w:tabs>
          <w:tab w:val="left" w:pos="2124"/>
        </w:tabs>
        <w:rPr>
          <w:lang w:val="en-US"/>
        </w:rPr>
      </w:pPr>
      <w:r w:rsidRPr="00DE6456">
        <w:rPr>
          <w:lang w:val="en-US"/>
        </w:rPr>
        <w:t>Key Features:</w:t>
      </w:r>
    </w:p>
    <w:p w14:paraId="14A90A27" w14:textId="77777777" w:rsidR="00DE6456" w:rsidRPr="00DE6456" w:rsidRDefault="00DE6456" w:rsidP="00DE6456">
      <w:pPr>
        <w:tabs>
          <w:tab w:val="left" w:pos="2124"/>
        </w:tabs>
        <w:rPr>
          <w:lang w:val="en-US"/>
        </w:rPr>
      </w:pPr>
    </w:p>
    <w:p w14:paraId="33F73656" w14:textId="77777777" w:rsidR="00DE6456" w:rsidRPr="00DE6456" w:rsidRDefault="00DE6456" w:rsidP="00DE6456">
      <w:pPr>
        <w:tabs>
          <w:tab w:val="left" w:pos="2124"/>
        </w:tabs>
        <w:rPr>
          <w:lang w:val="en-US"/>
        </w:rPr>
      </w:pPr>
      <w:r w:rsidRPr="00DE6456">
        <w:rPr>
          <w:lang w:val="en-US"/>
        </w:rPr>
        <w:t>Simple and direct</w:t>
      </w:r>
    </w:p>
    <w:p w14:paraId="2DEC559D" w14:textId="77777777" w:rsidR="00DE6456" w:rsidRPr="00DE6456" w:rsidRDefault="00DE6456" w:rsidP="00DE6456">
      <w:pPr>
        <w:tabs>
          <w:tab w:val="left" w:pos="2124"/>
        </w:tabs>
        <w:rPr>
          <w:lang w:val="en-US"/>
        </w:rPr>
      </w:pPr>
    </w:p>
    <w:p w14:paraId="5E9D2FBD" w14:textId="77777777" w:rsidR="00DE6456" w:rsidRPr="00DE6456" w:rsidRDefault="00DE6456" w:rsidP="00DE6456">
      <w:pPr>
        <w:tabs>
          <w:tab w:val="left" w:pos="2124"/>
        </w:tabs>
        <w:rPr>
          <w:lang w:val="en-US"/>
        </w:rPr>
      </w:pPr>
      <w:r w:rsidRPr="00DE6456">
        <w:rPr>
          <w:lang w:val="en-US"/>
        </w:rPr>
        <w:t>Easy to use</w:t>
      </w:r>
    </w:p>
    <w:p w14:paraId="4F3D5F58" w14:textId="77777777" w:rsidR="00DE6456" w:rsidRPr="00DE6456" w:rsidRDefault="00DE6456" w:rsidP="00DE6456">
      <w:pPr>
        <w:tabs>
          <w:tab w:val="left" w:pos="2124"/>
        </w:tabs>
        <w:rPr>
          <w:lang w:val="en-US"/>
        </w:rPr>
      </w:pPr>
    </w:p>
    <w:p w14:paraId="007F8C36" w14:textId="77777777" w:rsidR="00DE6456" w:rsidRPr="00DE6456" w:rsidRDefault="00DE6456" w:rsidP="00DE6456">
      <w:pPr>
        <w:tabs>
          <w:tab w:val="left" w:pos="2124"/>
        </w:tabs>
        <w:rPr>
          <w:lang w:val="en-US"/>
        </w:rPr>
      </w:pPr>
      <w:r w:rsidRPr="00DE6456">
        <w:rPr>
          <w:lang w:val="en-US"/>
        </w:rPr>
        <w:t>Works well for basic tasks</w:t>
      </w:r>
    </w:p>
    <w:p w14:paraId="3832B3E8" w14:textId="77777777" w:rsidR="00DE6456" w:rsidRPr="00DE6456" w:rsidRDefault="00DE6456" w:rsidP="00DE6456">
      <w:pPr>
        <w:tabs>
          <w:tab w:val="left" w:pos="2124"/>
        </w:tabs>
        <w:rPr>
          <w:lang w:val="en-US"/>
        </w:rPr>
      </w:pPr>
    </w:p>
    <w:p w14:paraId="0C2C9F48" w14:textId="77777777" w:rsidR="00DE6456" w:rsidRPr="00DE6456" w:rsidRDefault="00DE6456" w:rsidP="00DE6456">
      <w:pPr>
        <w:tabs>
          <w:tab w:val="left" w:pos="2124"/>
        </w:tabs>
        <w:rPr>
          <w:lang w:val="en-US"/>
        </w:rPr>
      </w:pPr>
      <w:r w:rsidRPr="00DE6456">
        <w:rPr>
          <w:lang w:val="en-US"/>
        </w:rPr>
        <w:t>Example:</w:t>
      </w:r>
    </w:p>
    <w:p w14:paraId="26E73D7D" w14:textId="77777777" w:rsidR="00DE6456" w:rsidRPr="00DE6456" w:rsidRDefault="00DE6456" w:rsidP="00DE6456">
      <w:pPr>
        <w:tabs>
          <w:tab w:val="left" w:pos="2124"/>
        </w:tabs>
        <w:rPr>
          <w:lang w:val="en-US"/>
        </w:rPr>
      </w:pPr>
    </w:p>
    <w:p w14:paraId="102E9DF5" w14:textId="77777777" w:rsidR="00DE6456" w:rsidRPr="00DE6456" w:rsidRDefault="00DE6456" w:rsidP="00DE6456">
      <w:pPr>
        <w:tabs>
          <w:tab w:val="left" w:pos="2124"/>
        </w:tabs>
        <w:rPr>
          <w:lang w:val="en-US"/>
        </w:rPr>
      </w:pPr>
      <w:r w:rsidRPr="00DE6456">
        <w:rPr>
          <w:lang w:val="en-US"/>
        </w:rPr>
        <w:t>“Explain Ohm’s Law.”</w:t>
      </w:r>
    </w:p>
    <w:p w14:paraId="676E86A9" w14:textId="77777777" w:rsidR="00DE6456" w:rsidRPr="00DE6456" w:rsidRDefault="00DE6456" w:rsidP="00DE6456">
      <w:pPr>
        <w:tabs>
          <w:tab w:val="left" w:pos="2124"/>
        </w:tabs>
        <w:rPr>
          <w:lang w:val="en-US"/>
        </w:rPr>
      </w:pPr>
    </w:p>
    <w:p w14:paraId="1630E640" w14:textId="77777777" w:rsidR="00DE6456" w:rsidRPr="00DE6456" w:rsidRDefault="00DE6456" w:rsidP="00DE6456">
      <w:pPr>
        <w:tabs>
          <w:tab w:val="left" w:pos="2124"/>
        </w:tabs>
        <w:rPr>
          <w:lang w:val="en-US"/>
        </w:rPr>
      </w:pPr>
      <w:r w:rsidRPr="00DE6456">
        <w:rPr>
          <w:lang w:val="en-US"/>
        </w:rPr>
        <w:t>“Summarize the following paragraph.”</w:t>
      </w:r>
    </w:p>
    <w:p w14:paraId="6CFDEB75" w14:textId="77777777" w:rsidR="00DE6456" w:rsidRPr="00DE6456" w:rsidRDefault="00DE6456" w:rsidP="00DE6456">
      <w:pPr>
        <w:tabs>
          <w:tab w:val="left" w:pos="2124"/>
        </w:tabs>
        <w:rPr>
          <w:lang w:val="en-US"/>
        </w:rPr>
      </w:pPr>
    </w:p>
    <w:p w14:paraId="643EC8E9" w14:textId="77777777" w:rsidR="00DE6456" w:rsidRPr="00DE6456" w:rsidRDefault="00DE6456" w:rsidP="00DE6456">
      <w:pPr>
        <w:tabs>
          <w:tab w:val="left" w:pos="2124"/>
        </w:tabs>
        <w:rPr>
          <w:lang w:val="en-US"/>
        </w:rPr>
      </w:pPr>
      <w:r w:rsidRPr="00DE6456">
        <w:rPr>
          <w:lang w:val="en-US"/>
        </w:rPr>
        <w:t>Use Cases:</w:t>
      </w:r>
    </w:p>
    <w:p w14:paraId="57AE7194"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Definitions</w:t>
      </w:r>
    </w:p>
    <w:p w14:paraId="5A4819EC"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Simple explanations</w:t>
      </w:r>
    </w:p>
    <w:p w14:paraId="1B1766CD"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General knowledge queries</w:t>
      </w:r>
    </w:p>
    <w:p w14:paraId="6BCF87CF" w14:textId="77777777" w:rsidR="00DE6456" w:rsidRPr="00DE6456" w:rsidRDefault="00DE6456" w:rsidP="00DE6456">
      <w:pPr>
        <w:tabs>
          <w:tab w:val="left" w:pos="2124"/>
        </w:tabs>
        <w:rPr>
          <w:lang w:val="en-US"/>
        </w:rPr>
      </w:pPr>
    </w:p>
    <w:p w14:paraId="1399F907" w14:textId="77777777" w:rsidR="00DE6456" w:rsidRPr="00DE6456" w:rsidRDefault="00DE6456" w:rsidP="00DE6456">
      <w:pPr>
        <w:tabs>
          <w:tab w:val="left" w:pos="2124"/>
        </w:tabs>
        <w:rPr>
          <w:lang w:val="en-US"/>
        </w:rPr>
      </w:pPr>
      <w:r w:rsidRPr="00DE6456">
        <w:rPr>
          <w:lang w:val="en-US"/>
        </w:rPr>
        <w:t>2. Tabular Format Prompting</w:t>
      </w:r>
    </w:p>
    <w:p w14:paraId="14F33984" w14:textId="77777777" w:rsidR="00DE6456" w:rsidRPr="00DE6456" w:rsidRDefault="00DE6456" w:rsidP="00DE6456">
      <w:pPr>
        <w:tabs>
          <w:tab w:val="left" w:pos="2124"/>
        </w:tabs>
        <w:rPr>
          <w:lang w:val="en-US"/>
        </w:rPr>
      </w:pPr>
    </w:p>
    <w:p w14:paraId="51F24ABA" w14:textId="77777777" w:rsidR="00DE6456" w:rsidRPr="00DE6456" w:rsidRDefault="00DE6456" w:rsidP="00DE6456">
      <w:pPr>
        <w:tabs>
          <w:tab w:val="left" w:pos="2124"/>
        </w:tabs>
        <w:rPr>
          <w:lang w:val="en-US"/>
        </w:rPr>
      </w:pPr>
      <w:r w:rsidRPr="00DE6456">
        <w:rPr>
          <w:lang w:val="en-US"/>
        </w:rPr>
        <w:lastRenderedPageBreak/>
        <w:t>Explanation:</w:t>
      </w:r>
    </w:p>
    <w:p w14:paraId="5729B03D" w14:textId="77777777" w:rsidR="00DE6456" w:rsidRPr="00DE6456" w:rsidRDefault="00DE6456" w:rsidP="00DE6456">
      <w:pPr>
        <w:tabs>
          <w:tab w:val="left" w:pos="2124"/>
        </w:tabs>
        <w:rPr>
          <w:lang w:val="en-US"/>
        </w:rPr>
      </w:pPr>
      <w:r w:rsidRPr="00DE6456">
        <w:rPr>
          <w:lang w:val="en-US"/>
        </w:rPr>
        <w:t>In tabular format prompting, the user instructs the AI to present information in the form of a table with rows and columns.</w:t>
      </w:r>
    </w:p>
    <w:p w14:paraId="755AF8DC" w14:textId="77777777" w:rsidR="00DE6456" w:rsidRPr="00DE6456" w:rsidRDefault="00DE6456" w:rsidP="00DE6456">
      <w:pPr>
        <w:tabs>
          <w:tab w:val="left" w:pos="2124"/>
        </w:tabs>
        <w:rPr>
          <w:lang w:val="en-US"/>
        </w:rPr>
      </w:pPr>
    </w:p>
    <w:p w14:paraId="3E0A14EC" w14:textId="77777777" w:rsidR="00DE6456" w:rsidRPr="00DE6456" w:rsidRDefault="00DE6456" w:rsidP="00DE6456">
      <w:pPr>
        <w:tabs>
          <w:tab w:val="left" w:pos="2124"/>
        </w:tabs>
        <w:rPr>
          <w:lang w:val="en-US"/>
        </w:rPr>
      </w:pPr>
      <w:r w:rsidRPr="00DE6456">
        <w:rPr>
          <w:lang w:val="en-US"/>
        </w:rPr>
        <w:t>Key Features:</w:t>
      </w:r>
    </w:p>
    <w:p w14:paraId="23D16519" w14:textId="77777777" w:rsidR="00DE6456" w:rsidRPr="00DE6456" w:rsidRDefault="00DE6456" w:rsidP="00DE6456">
      <w:pPr>
        <w:tabs>
          <w:tab w:val="left" w:pos="2124"/>
        </w:tabs>
        <w:rPr>
          <w:lang w:val="en-US"/>
        </w:rPr>
      </w:pPr>
    </w:p>
    <w:p w14:paraId="33202EE0" w14:textId="77777777" w:rsidR="00DE6456" w:rsidRPr="00DE6456" w:rsidRDefault="00DE6456" w:rsidP="00DE6456">
      <w:pPr>
        <w:tabs>
          <w:tab w:val="left" w:pos="2124"/>
        </w:tabs>
        <w:rPr>
          <w:lang w:val="en-US"/>
        </w:rPr>
      </w:pPr>
      <w:r w:rsidRPr="00DE6456">
        <w:rPr>
          <w:lang w:val="en-US"/>
        </w:rPr>
        <w:t>Structured output</w:t>
      </w:r>
    </w:p>
    <w:p w14:paraId="74B30317" w14:textId="77777777" w:rsidR="00DE6456" w:rsidRPr="00DE6456" w:rsidRDefault="00DE6456" w:rsidP="00DE6456">
      <w:pPr>
        <w:tabs>
          <w:tab w:val="left" w:pos="2124"/>
        </w:tabs>
        <w:rPr>
          <w:lang w:val="en-US"/>
        </w:rPr>
      </w:pPr>
    </w:p>
    <w:p w14:paraId="128A80A5" w14:textId="77777777" w:rsidR="00DE6456" w:rsidRPr="00DE6456" w:rsidRDefault="00DE6456" w:rsidP="00DE6456">
      <w:pPr>
        <w:tabs>
          <w:tab w:val="left" w:pos="2124"/>
        </w:tabs>
        <w:rPr>
          <w:lang w:val="en-US"/>
        </w:rPr>
      </w:pPr>
      <w:r w:rsidRPr="00DE6456">
        <w:rPr>
          <w:lang w:val="en-US"/>
        </w:rPr>
        <w:t>Easy comparison and readability</w:t>
      </w:r>
    </w:p>
    <w:p w14:paraId="6675F402" w14:textId="77777777" w:rsidR="00DE6456" w:rsidRPr="00DE6456" w:rsidRDefault="00DE6456" w:rsidP="00DE6456">
      <w:pPr>
        <w:tabs>
          <w:tab w:val="left" w:pos="2124"/>
        </w:tabs>
        <w:rPr>
          <w:lang w:val="en-US"/>
        </w:rPr>
      </w:pPr>
    </w:p>
    <w:p w14:paraId="561EE829" w14:textId="77777777" w:rsidR="00DE6456" w:rsidRPr="00DE6456" w:rsidRDefault="00DE6456" w:rsidP="00DE6456">
      <w:pPr>
        <w:tabs>
          <w:tab w:val="left" w:pos="2124"/>
        </w:tabs>
        <w:rPr>
          <w:lang w:val="en-US"/>
        </w:rPr>
      </w:pPr>
      <w:r w:rsidRPr="00DE6456">
        <w:rPr>
          <w:lang w:val="en-US"/>
        </w:rPr>
        <w:t>Reduces ambiguity</w:t>
      </w:r>
    </w:p>
    <w:p w14:paraId="7ABD5B43" w14:textId="77777777" w:rsidR="00DE6456" w:rsidRPr="00DE6456" w:rsidRDefault="00DE6456" w:rsidP="00DE6456">
      <w:pPr>
        <w:tabs>
          <w:tab w:val="left" w:pos="2124"/>
        </w:tabs>
        <w:rPr>
          <w:lang w:val="en-US"/>
        </w:rPr>
      </w:pPr>
    </w:p>
    <w:p w14:paraId="4D630888" w14:textId="77777777" w:rsidR="00DE6456" w:rsidRPr="00DE6456" w:rsidRDefault="00DE6456" w:rsidP="00DE6456">
      <w:pPr>
        <w:tabs>
          <w:tab w:val="left" w:pos="2124"/>
        </w:tabs>
        <w:rPr>
          <w:lang w:val="en-US"/>
        </w:rPr>
      </w:pPr>
      <w:r w:rsidRPr="00DE6456">
        <w:rPr>
          <w:lang w:val="en-US"/>
        </w:rPr>
        <w:t>Example:</w:t>
      </w:r>
    </w:p>
    <w:p w14:paraId="6B4B3886" w14:textId="77777777" w:rsidR="00DE6456" w:rsidRPr="00DE6456" w:rsidRDefault="00DE6456" w:rsidP="00DE6456">
      <w:pPr>
        <w:tabs>
          <w:tab w:val="left" w:pos="2124"/>
        </w:tabs>
        <w:rPr>
          <w:lang w:val="en-US"/>
        </w:rPr>
      </w:pPr>
    </w:p>
    <w:p w14:paraId="3FC454D5" w14:textId="77777777" w:rsidR="00DE6456" w:rsidRPr="00DE6456" w:rsidRDefault="00DE6456" w:rsidP="00DE6456">
      <w:pPr>
        <w:tabs>
          <w:tab w:val="left" w:pos="2124"/>
        </w:tabs>
        <w:rPr>
          <w:lang w:val="en-US"/>
        </w:rPr>
      </w:pPr>
      <w:r w:rsidRPr="00DE6456">
        <w:rPr>
          <w:lang w:val="en-US"/>
        </w:rPr>
        <w:t>“Explain advantages and disadvantages of ICs in a table.”</w:t>
      </w:r>
    </w:p>
    <w:p w14:paraId="69F7356F" w14:textId="77777777" w:rsidR="00DE6456" w:rsidRPr="00DE6456" w:rsidRDefault="00DE6456" w:rsidP="00DE6456">
      <w:pPr>
        <w:tabs>
          <w:tab w:val="left" w:pos="2124"/>
        </w:tabs>
        <w:rPr>
          <w:lang w:val="en-US"/>
        </w:rPr>
      </w:pPr>
    </w:p>
    <w:p w14:paraId="4BC9DD28" w14:textId="77777777" w:rsidR="00DE6456" w:rsidRPr="00DE6456" w:rsidRDefault="00DE6456" w:rsidP="00DE6456">
      <w:pPr>
        <w:tabs>
          <w:tab w:val="left" w:pos="2124"/>
        </w:tabs>
        <w:rPr>
          <w:lang w:val="en-US"/>
        </w:rPr>
      </w:pPr>
      <w:r w:rsidRPr="00DE6456">
        <w:rPr>
          <w:lang w:val="en-US"/>
        </w:rPr>
        <w:t>Sample Output:</w:t>
      </w:r>
    </w:p>
    <w:p w14:paraId="1A362EB6" w14:textId="77777777" w:rsidR="00DE6456" w:rsidRPr="00DE6456" w:rsidRDefault="00DE6456" w:rsidP="00DE6456">
      <w:pPr>
        <w:tabs>
          <w:tab w:val="left" w:pos="2124"/>
        </w:tabs>
        <w:rPr>
          <w:lang w:val="en-US"/>
        </w:rPr>
      </w:pPr>
    </w:p>
    <w:p w14:paraId="2BAAB42A" w14:textId="77777777" w:rsidR="00DE6456" w:rsidRPr="00DE6456" w:rsidRDefault="00DE6456" w:rsidP="00DE6456">
      <w:pPr>
        <w:tabs>
          <w:tab w:val="left" w:pos="2124"/>
        </w:tabs>
        <w:rPr>
          <w:lang w:val="en-US"/>
        </w:rPr>
      </w:pPr>
      <w:r w:rsidRPr="00DE6456">
        <w:rPr>
          <w:lang w:val="en-US"/>
        </w:rPr>
        <w:t>Advantages</w:t>
      </w:r>
      <w:r w:rsidRPr="00DE6456">
        <w:rPr>
          <w:lang w:val="en-US"/>
        </w:rPr>
        <w:tab/>
        <w:t>Disadvantages</w:t>
      </w:r>
    </w:p>
    <w:p w14:paraId="4ECE8400" w14:textId="77777777" w:rsidR="00DE6456" w:rsidRPr="00DE6456" w:rsidRDefault="00DE6456" w:rsidP="00DE6456">
      <w:pPr>
        <w:tabs>
          <w:tab w:val="left" w:pos="2124"/>
        </w:tabs>
        <w:rPr>
          <w:lang w:val="en-US"/>
        </w:rPr>
      </w:pPr>
      <w:r w:rsidRPr="00DE6456">
        <w:rPr>
          <w:lang w:val="en-US"/>
        </w:rPr>
        <w:t>Small size</w:t>
      </w:r>
      <w:r w:rsidRPr="00DE6456">
        <w:rPr>
          <w:lang w:val="en-US"/>
        </w:rPr>
        <w:tab/>
        <w:t>High initial cost</w:t>
      </w:r>
    </w:p>
    <w:p w14:paraId="63AADE8C" w14:textId="77777777" w:rsidR="00DE6456" w:rsidRPr="00DE6456" w:rsidRDefault="00DE6456" w:rsidP="00DE6456">
      <w:pPr>
        <w:tabs>
          <w:tab w:val="left" w:pos="2124"/>
        </w:tabs>
        <w:rPr>
          <w:lang w:val="en-US"/>
        </w:rPr>
      </w:pPr>
      <w:r w:rsidRPr="00DE6456">
        <w:rPr>
          <w:lang w:val="en-US"/>
        </w:rPr>
        <w:t>Low power consumption</w:t>
      </w:r>
      <w:r w:rsidRPr="00DE6456">
        <w:rPr>
          <w:lang w:val="en-US"/>
        </w:rPr>
        <w:tab/>
        <w:t>Difficult to repair</w:t>
      </w:r>
    </w:p>
    <w:p w14:paraId="2D2885F0" w14:textId="77777777" w:rsidR="00DE6456" w:rsidRPr="00DE6456" w:rsidRDefault="00DE6456" w:rsidP="00DE6456">
      <w:pPr>
        <w:tabs>
          <w:tab w:val="left" w:pos="2124"/>
        </w:tabs>
        <w:rPr>
          <w:lang w:val="en-US"/>
        </w:rPr>
      </w:pPr>
    </w:p>
    <w:p w14:paraId="06A7234E" w14:textId="77777777" w:rsidR="00DE6456" w:rsidRPr="00DE6456" w:rsidRDefault="00DE6456" w:rsidP="00DE6456">
      <w:pPr>
        <w:tabs>
          <w:tab w:val="left" w:pos="2124"/>
        </w:tabs>
        <w:rPr>
          <w:lang w:val="en-US"/>
        </w:rPr>
      </w:pPr>
      <w:r w:rsidRPr="00DE6456">
        <w:rPr>
          <w:lang w:val="en-US"/>
        </w:rPr>
        <w:t>Use Cases:</w:t>
      </w:r>
    </w:p>
    <w:p w14:paraId="55021604"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Comparisons</w:t>
      </w:r>
    </w:p>
    <w:p w14:paraId="4C137783"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Data organization</w:t>
      </w:r>
    </w:p>
    <w:p w14:paraId="21DCB130"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Study notes and reports</w:t>
      </w:r>
    </w:p>
    <w:p w14:paraId="2A8634B0" w14:textId="77777777" w:rsidR="00DE6456" w:rsidRPr="00DE6456" w:rsidRDefault="00DE6456" w:rsidP="00DE6456">
      <w:pPr>
        <w:tabs>
          <w:tab w:val="left" w:pos="2124"/>
        </w:tabs>
        <w:rPr>
          <w:lang w:val="en-US"/>
        </w:rPr>
      </w:pPr>
    </w:p>
    <w:p w14:paraId="79A00AE4" w14:textId="77777777" w:rsidR="00DE6456" w:rsidRPr="00DE6456" w:rsidRDefault="00DE6456" w:rsidP="00DE6456">
      <w:pPr>
        <w:tabs>
          <w:tab w:val="left" w:pos="2124"/>
        </w:tabs>
        <w:rPr>
          <w:lang w:val="en-US"/>
        </w:rPr>
      </w:pPr>
      <w:r w:rsidRPr="00DE6456">
        <w:rPr>
          <w:lang w:val="en-US"/>
        </w:rPr>
        <w:t>3. Missing Word Prompting</w:t>
      </w:r>
    </w:p>
    <w:p w14:paraId="0BCECD8F" w14:textId="77777777" w:rsidR="00DE6456" w:rsidRPr="00DE6456" w:rsidRDefault="00DE6456" w:rsidP="00DE6456">
      <w:pPr>
        <w:tabs>
          <w:tab w:val="left" w:pos="2124"/>
        </w:tabs>
        <w:rPr>
          <w:lang w:val="en-US"/>
        </w:rPr>
      </w:pPr>
    </w:p>
    <w:p w14:paraId="17B09CD3" w14:textId="77777777" w:rsidR="00DE6456" w:rsidRPr="00DE6456" w:rsidRDefault="00DE6456" w:rsidP="00DE6456">
      <w:pPr>
        <w:tabs>
          <w:tab w:val="left" w:pos="2124"/>
        </w:tabs>
        <w:rPr>
          <w:lang w:val="en-US"/>
        </w:rPr>
      </w:pPr>
      <w:r w:rsidRPr="00DE6456">
        <w:rPr>
          <w:lang w:val="en-US"/>
        </w:rPr>
        <w:t>Explanation:</w:t>
      </w:r>
    </w:p>
    <w:p w14:paraId="6D7D1521" w14:textId="77777777" w:rsidR="00DE6456" w:rsidRPr="00DE6456" w:rsidRDefault="00DE6456" w:rsidP="00DE6456">
      <w:pPr>
        <w:tabs>
          <w:tab w:val="left" w:pos="2124"/>
        </w:tabs>
        <w:rPr>
          <w:lang w:val="en-US"/>
        </w:rPr>
      </w:pPr>
      <w:r w:rsidRPr="00DE6456">
        <w:rPr>
          <w:lang w:val="en-US"/>
        </w:rPr>
        <w:t>Missing word prompting provides a sentence or statement with blank spaces, and the AI is asked to fill in the correct word(s).</w:t>
      </w:r>
    </w:p>
    <w:p w14:paraId="72A081F4" w14:textId="77777777" w:rsidR="00DE6456" w:rsidRPr="00DE6456" w:rsidRDefault="00DE6456" w:rsidP="00DE6456">
      <w:pPr>
        <w:tabs>
          <w:tab w:val="left" w:pos="2124"/>
        </w:tabs>
        <w:rPr>
          <w:lang w:val="en-US"/>
        </w:rPr>
      </w:pPr>
    </w:p>
    <w:p w14:paraId="12A66E4C" w14:textId="77777777" w:rsidR="00DE6456" w:rsidRPr="00DE6456" w:rsidRDefault="00DE6456" w:rsidP="00DE6456">
      <w:pPr>
        <w:tabs>
          <w:tab w:val="left" w:pos="2124"/>
        </w:tabs>
        <w:rPr>
          <w:lang w:val="en-US"/>
        </w:rPr>
      </w:pPr>
      <w:r w:rsidRPr="00DE6456">
        <w:rPr>
          <w:lang w:val="en-US"/>
        </w:rPr>
        <w:t>Key Features:</w:t>
      </w:r>
    </w:p>
    <w:p w14:paraId="15E20871" w14:textId="77777777" w:rsidR="00DE6456" w:rsidRPr="00DE6456" w:rsidRDefault="00DE6456" w:rsidP="00DE6456">
      <w:pPr>
        <w:tabs>
          <w:tab w:val="left" w:pos="2124"/>
        </w:tabs>
        <w:rPr>
          <w:lang w:val="en-US"/>
        </w:rPr>
      </w:pPr>
    </w:p>
    <w:p w14:paraId="1B6A9EAF" w14:textId="77777777" w:rsidR="00DE6456" w:rsidRPr="00DE6456" w:rsidRDefault="00DE6456" w:rsidP="00DE6456">
      <w:pPr>
        <w:tabs>
          <w:tab w:val="left" w:pos="2124"/>
        </w:tabs>
        <w:rPr>
          <w:lang w:val="en-US"/>
        </w:rPr>
      </w:pPr>
      <w:r w:rsidRPr="00DE6456">
        <w:rPr>
          <w:lang w:val="en-US"/>
        </w:rPr>
        <w:t>Tests knowledge recall</w:t>
      </w:r>
    </w:p>
    <w:p w14:paraId="64566BED" w14:textId="77777777" w:rsidR="00DE6456" w:rsidRPr="00DE6456" w:rsidRDefault="00DE6456" w:rsidP="00DE6456">
      <w:pPr>
        <w:tabs>
          <w:tab w:val="left" w:pos="2124"/>
        </w:tabs>
        <w:rPr>
          <w:lang w:val="en-US"/>
        </w:rPr>
      </w:pPr>
    </w:p>
    <w:p w14:paraId="62774075" w14:textId="77777777" w:rsidR="00DE6456" w:rsidRPr="00DE6456" w:rsidRDefault="00DE6456" w:rsidP="00DE6456">
      <w:pPr>
        <w:tabs>
          <w:tab w:val="left" w:pos="2124"/>
        </w:tabs>
        <w:rPr>
          <w:lang w:val="en-US"/>
        </w:rPr>
      </w:pPr>
      <w:r w:rsidRPr="00DE6456">
        <w:rPr>
          <w:lang w:val="en-US"/>
        </w:rPr>
        <w:t>Useful for learning and assessments</w:t>
      </w:r>
    </w:p>
    <w:p w14:paraId="13F0AEC9" w14:textId="77777777" w:rsidR="00DE6456" w:rsidRPr="00DE6456" w:rsidRDefault="00DE6456" w:rsidP="00DE6456">
      <w:pPr>
        <w:tabs>
          <w:tab w:val="left" w:pos="2124"/>
        </w:tabs>
        <w:rPr>
          <w:lang w:val="en-US"/>
        </w:rPr>
      </w:pPr>
    </w:p>
    <w:p w14:paraId="136E062D" w14:textId="77777777" w:rsidR="00DE6456" w:rsidRPr="00DE6456" w:rsidRDefault="00DE6456" w:rsidP="00DE6456">
      <w:pPr>
        <w:tabs>
          <w:tab w:val="left" w:pos="2124"/>
        </w:tabs>
        <w:rPr>
          <w:lang w:val="en-US"/>
        </w:rPr>
      </w:pPr>
      <w:r w:rsidRPr="00DE6456">
        <w:rPr>
          <w:lang w:val="en-US"/>
        </w:rPr>
        <w:t>Encourages contextual understanding</w:t>
      </w:r>
    </w:p>
    <w:p w14:paraId="7EEFA5D0" w14:textId="77777777" w:rsidR="00DE6456" w:rsidRPr="00DE6456" w:rsidRDefault="00DE6456" w:rsidP="00DE6456">
      <w:pPr>
        <w:tabs>
          <w:tab w:val="left" w:pos="2124"/>
        </w:tabs>
        <w:rPr>
          <w:lang w:val="en-US"/>
        </w:rPr>
      </w:pPr>
    </w:p>
    <w:p w14:paraId="4AB928FA" w14:textId="77777777" w:rsidR="00DE6456" w:rsidRPr="00DE6456" w:rsidRDefault="00DE6456" w:rsidP="00DE6456">
      <w:pPr>
        <w:tabs>
          <w:tab w:val="left" w:pos="2124"/>
        </w:tabs>
        <w:rPr>
          <w:lang w:val="en-US"/>
        </w:rPr>
      </w:pPr>
      <w:r w:rsidRPr="00DE6456">
        <w:rPr>
          <w:lang w:val="en-US"/>
        </w:rPr>
        <w:t>Example:</w:t>
      </w:r>
    </w:p>
    <w:p w14:paraId="3C65E7F2" w14:textId="77777777" w:rsidR="00DE6456" w:rsidRPr="00DE6456" w:rsidRDefault="00DE6456" w:rsidP="00DE6456">
      <w:pPr>
        <w:tabs>
          <w:tab w:val="left" w:pos="2124"/>
        </w:tabs>
        <w:rPr>
          <w:lang w:val="en-US"/>
        </w:rPr>
      </w:pPr>
    </w:p>
    <w:p w14:paraId="2C8002AF" w14:textId="77777777" w:rsidR="00DE6456" w:rsidRPr="00DE6456" w:rsidRDefault="00DE6456" w:rsidP="00DE6456">
      <w:pPr>
        <w:tabs>
          <w:tab w:val="left" w:pos="2124"/>
        </w:tabs>
        <w:rPr>
          <w:lang w:val="en-US"/>
        </w:rPr>
      </w:pPr>
      <w:r w:rsidRPr="00DE6456">
        <w:rPr>
          <w:lang w:val="en-US"/>
        </w:rPr>
        <w:t>“Semiconductors have conductivity between ______ and ______.”</w:t>
      </w:r>
    </w:p>
    <w:p w14:paraId="45F3D043" w14:textId="77777777" w:rsidR="00DE6456" w:rsidRPr="00DE6456" w:rsidRDefault="00DE6456" w:rsidP="00DE6456">
      <w:pPr>
        <w:tabs>
          <w:tab w:val="left" w:pos="2124"/>
        </w:tabs>
        <w:rPr>
          <w:lang w:val="en-US"/>
        </w:rPr>
      </w:pPr>
    </w:p>
    <w:p w14:paraId="35896844" w14:textId="77777777" w:rsidR="00DE6456" w:rsidRPr="00DE6456" w:rsidRDefault="00DE6456" w:rsidP="00DE6456">
      <w:pPr>
        <w:tabs>
          <w:tab w:val="left" w:pos="2124"/>
        </w:tabs>
        <w:rPr>
          <w:lang w:val="en-US"/>
        </w:rPr>
      </w:pPr>
      <w:r w:rsidRPr="00DE6456">
        <w:rPr>
          <w:lang w:val="en-US"/>
        </w:rPr>
        <w:t>Answer:</w:t>
      </w:r>
    </w:p>
    <w:p w14:paraId="7371CEF1" w14:textId="77777777" w:rsidR="00DE6456" w:rsidRPr="00DE6456" w:rsidRDefault="00DE6456" w:rsidP="00DE6456">
      <w:pPr>
        <w:tabs>
          <w:tab w:val="left" w:pos="2124"/>
        </w:tabs>
        <w:rPr>
          <w:lang w:val="en-US"/>
        </w:rPr>
      </w:pPr>
    </w:p>
    <w:p w14:paraId="701CF65F" w14:textId="77777777" w:rsidR="00DE6456" w:rsidRPr="00DE6456" w:rsidRDefault="00DE6456" w:rsidP="00DE6456">
      <w:pPr>
        <w:tabs>
          <w:tab w:val="left" w:pos="2124"/>
        </w:tabs>
        <w:rPr>
          <w:lang w:val="en-US"/>
        </w:rPr>
      </w:pPr>
      <w:r w:rsidRPr="00DE6456">
        <w:rPr>
          <w:lang w:val="en-US"/>
        </w:rPr>
        <w:t>Conductors and insulators</w:t>
      </w:r>
    </w:p>
    <w:p w14:paraId="2224A069" w14:textId="77777777" w:rsidR="00DE6456" w:rsidRPr="00DE6456" w:rsidRDefault="00DE6456" w:rsidP="00DE6456">
      <w:pPr>
        <w:tabs>
          <w:tab w:val="left" w:pos="2124"/>
        </w:tabs>
        <w:rPr>
          <w:lang w:val="en-US"/>
        </w:rPr>
      </w:pPr>
    </w:p>
    <w:p w14:paraId="722AA665" w14:textId="77777777" w:rsidR="00DE6456" w:rsidRPr="00DE6456" w:rsidRDefault="00DE6456" w:rsidP="00DE6456">
      <w:pPr>
        <w:tabs>
          <w:tab w:val="left" w:pos="2124"/>
        </w:tabs>
        <w:rPr>
          <w:lang w:val="en-US"/>
        </w:rPr>
      </w:pPr>
      <w:r w:rsidRPr="00DE6456">
        <w:rPr>
          <w:lang w:val="en-US"/>
        </w:rPr>
        <w:t>Use Cases:</w:t>
      </w:r>
    </w:p>
    <w:p w14:paraId="693E711E"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Educational quizzes</w:t>
      </w:r>
    </w:p>
    <w:p w14:paraId="1B8672A1"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Language learning</w:t>
      </w:r>
    </w:p>
    <w:p w14:paraId="0FE83F17"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Concept reinforcement</w:t>
      </w:r>
    </w:p>
    <w:p w14:paraId="5BC91C76" w14:textId="77777777" w:rsidR="00DE6456" w:rsidRPr="00DE6456" w:rsidRDefault="00DE6456" w:rsidP="00DE6456">
      <w:pPr>
        <w:tabs>
          <w:tab w:val="left" w:pos="2124"/>
        </w:tabs>
        <w:rPr>
          <w:lang w:val="en-US"/>
        </w:rPr>
      </w:pPr>
    </w:p>
    <w:p w14:paraId="4D55C32B" w14:textId="77777777" w:rsidR="00DE6456" w:rsidRPr="00DE6456" w:rsidRDefault="00DE6456" w:rsidP="00DE6456">
      <w:pPr>
        <w:tabs>
          <w:tab w:val="left" w:pos="2124"/>
        </w:tabs>
        <w:rPr>
          <w:lang w:val="en-US"/>
        </w:rPr>
      </w:pPr>
      <w:r w:rsidRPr="00DE6456">
        <w:rPr>
          <w:lang w:val="en-US"/>
        </w:rPr>
        <w:t>4. Preceding Question Prompting</w:t>
      </w:r>
    </w:p>
    <w:p w14:paraId="6E2D1C77" w14:textId="77777777" w:rsidR="00DE6456" w:rsidRPr="00DE6456" w:rsidRDefault="00DE6456" w:rsidP="00DE6456">
      <w:pPr>
        <w:tabs>
          <w:tab w:val="left" w:pos="2124"/>
        </w:tabs>
        <w:rPr>
          <w:lang w:val="en-US"/>
        </w:rPr>
      </w:pPr>
    </w:p>
    <w:p w14:paraId="53A9E4E2" w14:textId="77777777" w:rsidR="00DE6456" w:rsidRPr="00DE6456" w:rsidRDefault="00DE6456" w:rsidP="00DE6456">
      <w:pPr>
        <w:tabs>
          <w:tab w:val="left" w:pos="2124"/>
        </w:tabs>
        <w:rPr>
          <w:lang w:val="en-US"/>
        </w:rPr>
      </w:pPr>
      <w:r w:rsidRPr="00DE6456">
        <w:rPr>
          <w:lang w:val="en-US"/>
        </w:rPr>
        <w:lastRenderedPageBreak/>
        <w:t>Explanation:</w:t>
      </w:r>
    </w:p>
    <w:p w14:paraId="37BEA26B" w14:textId="77777777" w:rsidR="00DE6456" w:rsidRPr="00DE6456" w:rsidRDefault="00DE6456" w:rsidP="00DE6456">
      <w:pPr>
        <w:tabs>
          <w:tab w:val="left" w:pos="2124"/>
        </w:tabs>
        <w:rPr>
          <w:lang w:val="en-US"/>
        </w:rPr>
      </w:pPr>
      <w:r w:rsidRPr="00DE6456">
        <w:rPr>
          <w:lang w:val="en-US"/>
        </w:rPr>
        <w:t>In preceding question prompting, earlier questions or context are provided before asking the main question. The AI uses this prior information to generate a more accurate response.</w:t>
      </w:r>
    </w:p>
    <w:p w14:paraId="2769C76D" w14:textId="77777777" w:rsidR="00DE6456" w:rsidRPr="00DE6456" w:rsidRDefault="00DE6456" w:rsidP="00DE6456">
      <w:pPr>
        <w:tabs>
          <w:tab w:val="left" w:pos="2124"/>
        </w:tabs>
        <w:rPr>
          <w:lang w:val="en-US"/>
        </w:rPr>
      </w:pPr>
    </w:p>
    <w:p w14:paraId="2014714C" w14:textId="77777777" w:rsidR="00DE6456" w:rsidRPr="00DE6456" w:rsidRDefault="00DE6456" w:rsidP="00DE6456">
      <w:pPr>
        <w:tabs>
          <w:tab w:val="left" w:pos="2124"/>
        </w:tabs>
        <w:rPr>
          <w:lang w:val="en-US"/>
        </w:rPr>
      </w:pPr>
      <w:r w:rsidRPr="00DE6456">
        <w:rPr>
          <w:lang w:val="en-US"/>
        </w:rPr>
        <w:t>Key Features:</w:t>
      </w:r>
    </w:p>
    <w:p w14:paraId="4B4B3C23" w14:textId="77777777" w:rsidR="00DE6456" w:rsidRPr="00DE6456" w:rsidRDefault="00DE6456" w:rsidP="00DE6456">
      <w:pPr>
        <w:tabs>
          <w:tab w:val="left" w:pos="2124"/>
        </w:tabs>
        <w:rPr>
          <w:lang w:val="en-US"/>
        </w:rPr>
      </w:pPr>
    </w:p>
    <w:p w14:paraId="204EE827" w14:textId="77777777" w:rsidR="00DE6456" w:rsidRPr="00DE6456" w:rsidRDefault="00DE6456" w:rsidP="00DE6456">
      <w:pPr>
        <w:tabs>
          <w:tab w:val="left" w:pos="2124"/>
        </w:tabs>
        <w:rPr>
          <w:lang w:val="en-US"/>
        </w:rPr>
      </w:pPr>
      <w:r w:rsidRPr="00DE6456">
        <w:rPr>
          <w:lang w:val="en-US"/>
        </w:rPr>
        <w:t>Context-aware responses</w:t>
      </w:r>
    </w:p>
    <w:p w14:paraId="0E2CE70E" w14:textId="77777777" w:rsidR="00DE6456" w:rsidRPr="00DE6456" w:rsidRDefault="00DE6456" w:rsidP="00DE6456">
      <w:pPr>
        <w:tabs>
          <w:tab w:val="left" w:pos="2124"/>
        </w:tabs>
        <w:rPr>
          <w:lang w:val="en-US"/>
        </w:rPr>
      </w:pPr>
    </w:p>
    <w:p w14:paraId="6BA8B11E" w14:textId="77777777" w:rsidR="00DE6456" w:rsidRPr="00DE6456" w:rsidRDefault="00DE6456" w:rsidP="00DE6456">
      <w:pPr>
        <w:tabs>
          <w:tab w:val="left" w:pos="2124"/>
        </w:tabs>
        <w:rPr>
          <w:lang w:val="en-US"/>
        </w:rPr>
      </w:pPr>
      <w:r w:rsidRPr="00DE6456">
        <w:rPr>
          <w:lang w:val="en-US"/>
        </w:rPr>
        <w:t>Improves accuracy</w:t>
      </w:r>
    </w:p>
    <w:p w14:paraId="419FAC1B" w14:textId="77777777" w:rsidR="00DE6456" w:rsidRPr="00DE6456" w:rsidRDefault="00DE6456" w:rsidP="00DE6456">
      <w:pPr>
        <w:tabs>
          <w:tab w:val="left" w:pos="2124"/>
        </w:tabs>
        <w:rPr>
          <w:lang w:val="en-US"/>
        </w:rPr>
      </w:pPr>
    </w:p>
    <w:p w14:paraId="259A6A57" w14:textId="77777777" w:rsidR="00DE6456" w:rsidRPr="00DE6456" w:rsidRDefault="00DE6456" w:rsidP="00DE6456">
      <w:pPr>
        <w:tabs>
          <w:tab w:val="left" w:pos="2124"/>
        </w:tabs>
        <w:rPr>
          <w:lang w:val="en-US"/>
        </w:rPr>
      </w:pPr>
      <w:r w:rsidRPr="00DE6456">
        <w:rPr>
          <w:lang w:val="en-US"/>
        </w:rPr>
        <w:t>Maintains continuity</w:t>
      </w:r>
    </w:p>
    <w:p w14:paraId="2FEE5FFA" w14:textId="77777777" w:rsidR="00DE6456" w:rsidRPr="00DE6456" w:rsidRDefault="00DE6456" w:rsidP="00DE6456">
      <w:pPr>
        <w:tabs>
          <w:tab w:val="left" w:pos="2124"/>
        </w:tabs>
        <w:rPr>
          <w:lang w:val="en-US"/>
        </w:rPr>
      </w:pPr>
    </w:p>
    <w:p w14:paraId="66E4C186" w14:textId="77777777" w:rsidR="00DE6456" w:rsidRPr="00DE6456" w:rsidRDefault="00DE6456" w:rsidP="00DE6456">
      <w:pPr>
        <w:tabs>
          <w:tab w:val="left" w:pos="2124"/>
        </w:tabs>
        <w:rPr>
          <w:lang w:val="en-US"/>
        </w:rPr>
      </w:pPr>
      <w:r w:rsidRPr="00DE6456">
        <w:rPr>
          <w:lang w:val="en-US"/>
        </w:rPr>
        <w:t>Example:</w:t>
      </w:r>
    </w:p>
    <w:p w14:paraId="70E12B5C" w14:textId="77777777" w:rsidR="00DE6456" w:rsidRPr="00DE6456" w:rsidRDefault="00DE6456" w:rsidP="00DE6456">
      <w:pPr>
        <w:tabs>
          <w:tab w:val="left" w:pos="2124"/>
        </w:tabs>
        <w:rPr>
          <w:lang w:val="en-US"/>
        </w:rPr>
      </w:pPr>
    </w:p>
    <w:p w14:paraId="09496807" w14:textId="77777777" w:rsidR="00DE6456" w:rsidRPr="00DE6456" w:rsidRDefault="00DE6456" w:rsidP="00DE6456">
      <w:pPr>
        <w:tabs>
          <w:tab w:val="left" w:pos="2124"/>
        </w:tabs>
        <w:rPr>
          <w:lang w:val="en-US"/>
        </w:rPr>
      </w:pPr>
      <w:r w:rsidRPr="00DE6456">
        <w:rPr>
          <w:lang w:val="en-US"/>
        </w:rPr>
        <w:t>“What is a semiconductor?”</w:t>
      </w:r>
    </w:p>
    <w:p w14:paraId="602894E8" w14:textId="77777777" w:rsidR="00DE6456" w:rsidRPr="00DE6456" w:rsidRDefault="00DE6456" w:rsidP="00DE6456">
      <w:pPr>
        <w:tabs>
          <w:tab w:val="left" w:pos="2124"/>
        </w:tabs>
        <w:rPr>
          <w:lang w:val="en-US"/>
        </w:rPr>
      </w:pPr>
      <w:r w:rsidRPr="00DE6456">
        <w:rPr>
          <w:lang w:val="en-US"/>
        </w:rPr>
        <w:t>“What are its properties?”</w:t>
      </w:r>
    </w:p>
    <w:p w14:paraId="0FE5633F" w14:textId="77777777" w:rsidR="00DE6456" w:rsidRPr="00DE6456" w:rsidRDefault="00DE6456" w:rsidP="00DE6456">
      <w:pPr>
        <w:tabs>
          <w:tab w:val="left" w:pos="2124"/>
        </w:tabs>
        <w:rPr>
          <w:lang w:val="en-US"/>
        </w:rPr>
      </w:pPr>
      <w:r w:rsidRPr="00DE6456">
        <w:rPr>
          <w:lang w:val="en-US"/>
        </w:rPr>
        <w:t>“Now explain its applications.”</w:t>
      </w:r>
    </w:p>
    <w:p w14:paraId="6E1D2EFE" w14:textId="77777777" w:rsidR="00DE6456" w:rsidRPr="00DE6456" w:rsidRDefault="00DE6456" w:rsidP="00DE6456">
      <w:pPr>
        <w:tabs>
          <w:tab w:val="left" w:pos="2124"/>
        </w:tabs>
        <w:rPr>
          <w:lang w:val="en-US"/>
        </w:rPr>
      </w:pPr>
    </w:p>
    <w:p w14:paraId="70A0AE92" w14:textId="77777777" w:rsidR="00DE6456" w:rsidRPr="00DE6456" w:rsidRDefault="00DE6456" w:rsidP="00DE6456">
      <w:pPr>
        <w:tabs>
          <w:tab w:val="left" w:pos="2124"/>
        </w:tabs>
        <w:rPr>
          <w:lang w:val="en-US"/>
        </w:rPr>
      </w:pPr>
      <w:r w:rsidRPr="00DE6456">
        <w:rPr>
          <w:lang w:val="en-US"/>
        </w:rPr>
        <w:t>Use Cases:</w:t>
      </w:r>
    </w:p>
    <w:p w14:paraId="5F56113F"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Step-by-step learning</w:t>
      </w:r>
    </w:p>
    <w:p w14:paraId="03E0819F"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Concept building</w:t>
      </w:r>
    </w:p>
    <w:p w14:paraId="56D95B2C" w14:textId="77777777" w:rsidR="00DE6456" w:rsidRPr="00DE6456" w:rsidRDefault="00DE6456" w:rsidP="00DE6456">
      <w:pPr>
        <w:tabs>
          <w:tab w:val="left" w:pos="2124"/>
        </w:tabs>
        <w:rPr>
          <w:lang w:val="en-US"/>
        </w:rPr>
      </w:pPr>
      <w:r w:rsidRPr="00DE6456">
        <w:rPr>
          <w:rFonts w:ascii="Segoe UI Symbol" w:hAnsi="Segoe UI Symbol" w:cs="Segoe UI Symbol"/>
          <w:lang w:val="en-US"/>
        </w:rPr>
        <w:t>✔</w:t>
      </w:r>
      <w:r w:rsidRPr="00DE6456">
        <w:rPr>
          <w:lang w:val="en-US"/>
        </w:rPr>
        <w:t xml:space="preserve"> Complex explanations</w:t>
      </w:r>
    </w:p>
    <w:p w14:paraId="6B8B797A" w14:textId="77777777" w:rsidR="00DE6456" w:rsidRPr="00DE6456" w:rsidRDefault="00DE6456" w:rsidP="00DE6456">
      <w:pPr>
        <w:tabs>
          <w:tab w:val="left" w:pos="2124"/>
        </w:tabs>
        <w:rPr>
          <w:lang w:val="en-US"/>
        </w:rPr>
      </w:pPr>
    </w:p>
    <w:p w14:paraId="60C03CFF" w14:textId="77777777" w:rsidR="00DE6456" w:rsidRPr="00DE6456" w:rsidRDefault="00DE6456" w:rsidP="00DE6456">
      <w:pPr>
        <w:tabs>
          <w:tab w:val="left" w:pos="2124"/>
        </w:tabs>
        <w:rPr>
          <w:lang w:val="en-US"/>
        </w:rPr>
      </w:pPr>
      <w:r w:rsidRPr="00DE6456">
        <w:rPr>
          <w:rFonts w:ascii="Segoe UI Emoji" w:hAnsi="Segoe UI Emoji" w:cs="Segoe UI Emoji"/>
          <w:lang w:val="en-US"/>
        </w:rPr>
        <w:t>📌</w:t>
      </w:r>
      <w:r w:rsidRPr="00DE6456">
        <w:rPr>
          <w:lang w:val="en-US"/>
        </w:rPr>
        <w:t xml:space="preserve"> Comparison Summary</w:t>
      </w:r>
    </w:p>
    <w:p w14:paraId="49F0F042" w14:textId="77777777" w:rsidR="00DE6456" w:rsidRPr="00DE6456" w:rsidRDefault="00DE6456" w:rsidP="00DE6456">
      <w:pPr>
        <w:tabs>
          <w:tab w:val="left" w:pos="2124"/>
        </w:tabs>
        <w:rPr>
          <w:lang w:val="en-US"/>
        </w:rPr>
      </w:pPr>
      <w:r w:rsidRPr="00DE6456">
        <w:rPr>
          <w:lang w:val="en-US"/>
        </w:rPr>
        <w:t>Prompt Type</w:t>
      </w:r>
      <w:r w:rsidRPr="00DE6456">
        <w:rPr>
          <w:lang w:val="en-US"/>
        </w:rPr>
        <w:tab/>
        <w:t>Purpose</w:t>
      </w:r>
      <w:r w:rsidRPr="00DE6456">
        <w:rPr>
          <w:lang w:val="en-US"/>
        </w:rPr>
        <w:tab/>
        <w:t>Effectiveness</w:t>
      </w:r>
    </w:p>
    <w:p w14:paraId="3B3DE3DA" w14:textId="77777777" w:rsidR="00DE6456" w:rsidRPr="00DE6456" w:rsidRDefault="00DE6456" w:rsidP="00DE6456">
      <w:pPr>
        <w:tabs>
          <w:tab w:val="left" w:pos="2124"/>
        </w:tabs>
        <w:rPr>
          <w:lang w:val="en-US"/>
        </w:rPr>
      </w:pPr>
      <w:r w:rsidRPr="00DE6456">
        <w:rPr>
          <w:lang w:val="en-US"/>
        </w:rPr>
        <w:t>Straightforward</w:t>
      </w:r>
      <w:r w:rsidRPr="00DE6456">
        <w:rPr>
          <w:lang w:val="en-US"/>
        </w:rPr>
        <w:tab/>
        <w:t>Direct tasks</w:t>
      </w:r>
      <w:r w:rsidRPr="00DE6456">
        <w:rPr>
          <w:lang w:val="en-US"/>
        </w:rPr>
        <w:tab/>
        <w:t>Simple &amp; fast</w:t>
      </w:r>
    </w:p>
    <w:p w14:paraId="505AEDCC" w14:textId="77777777" w:rsidR="00DE6456" w:rsidRPr="00DE6456" w:rsidRDefault="00DE6456" w:rsidP="00DE6456">
      <w:pPr>
        <w:tabs>
          <w:tab w:val="left" w:pos="2124"/>
        </w:tabs>
        <w:rPr>
          <w:lang w:val="en-US"/>
        </w:rPr>
      </w:pPr>
      <w:r w:rsidRPr="00DE6456">
        <w:rPr>
          <w:lang w:val="en-US"/>
        </w:rPr>
        <w:t>Tabular Format</w:t>
      </w:r>
      <w:r w:rsidRPr="00DE6456">
        <w:rPr>
          <w:lang w:val="en-US"/>
        </w:rPr>
        <w:tab/>
        <w:t xml:space="preserve">Structured </w:t>
      </w:r>
      <w:proofErr w:type="gramStart"/>
      <w:r w:rsidRPr="00DE6456">
        <w:rPr>
          <w:lang w:val="en-US"/>
        </w:rPr>
        <w:t>info</w:t>
      </w:r>
      <w:proofErr w:type="gramEnd"/>
      <w:r w:rsidRPr="00DE6456">
        <w:rPr>
          <w:lang w:val="en-US"/>
        </w:rPr>
        <w:tab/>
        <w:t>Clear &amp; organized</w:t>
      </w:r>
    </w:p>
    <w:p w14:paraId="4B618F83" w14:textId="77777777" w:rsidR="00DE6456" w:rsidRPr="00DE6456" w:rsidRDefault="00DE6456" w:rsidP="00DE6456">
      <w:pPr>
        <w:tabs>
          <w:tab w:val="left" w:pos="2124"/>
        </w:tabs>
        <w:rPr>
          <w:lang w:val="en-US"/>
        </w:rPr>
      </w:pPr>
      <w:r w:rsidRPr="00DE6456">
        <w:rPr>
          <w:lang w:val="en-US"/>
        </w:rPr>
        <w:lastRenderedPageBreak/>
        <w:t>Missing Word</w:t>
      </w:r>
      <w:r w:rsidRPr="00DE6456">
        <w:rPr>
          <w:lang w:val="en-US"/>
        </w:rPr>
        <w:tab/>
        <w:t>Recall &amp; testing</w:t>
      </w:r>
      <w:r w:rsidRPr="00DE6456">
        <w:rPr>
          <w:lang w:val="en-US"/>
        </w:rPr>
        <w:tab/>
        <w:t>Educational</w:t>
      </w:r>
    </w:p>
    <w:p w14:paraId="78CB7DB6" w14:textId="77777777" w:rsidR="00DE6456" w:rsidRPr="00DE6456" w:rsidRDefault="00DE6456" w:rsidP="00DE6456">
      <w:pPr>
        <w:tabs>
          <w:tab w:val="left" w:pos="2124"/>
        </w:tabs>
        <w:rPr>
          <w:lang w:val="en-US"/>
        </w:rPr>
      </w:pPr>
      <w:r w:rsidRPr="00DE6456">
        <w:rPr>
          <w:lang w:val="en-US"/>
        </w:rPr>
        <w:t>Preceding Question</w:t>
      </w:r>
      <w:r w:rsidRPr="00DE6456">
        <w:rPr>
          <w:lang w:val="en-US"/>
        </w:rPr>
        <w:tab/>
        <w:t>Context building</w:t>
      </w:r>
      <w:r w:rsidRPr="00DE6456">
        <w:rPr>
          <w:lang w:val="en-US"/>
        </w:rPr>
        <w:tab/>
        <w:t>High accuracy</w:t>
      </w:r>
    </w:p>
    <w:p w14:paraId="31A2A940" w14:textId="77777777" w:rsidR="00DE6456" w:rsidRPr="00DE6456" w:rsidRDefault="00DE6456" w:rsidP="00DE6456">
      <w:pPr>
        <w:tabs>
          <w:tab w:val="left" w:pos="2124"/>
        </w:tabs>
        <w:rPr>
          <w:lang w:val="en-US"/>
        </w:rPr>
      </w:pPr>
      <w:r w:rsidRPr="00DE6456">
        <w:rPr>
          <w:rFonts w:ascii="Segoe UI Emoji" w:hAnsi="Segoe UI Emoji" w:cs="Segoe UI Emoji"/>
          <w:lang w:val="en-US"/>
        </w:rPr>
        <w:t>✅</w:t>
      </w:r>
      <w:r w:rsidRPr="00DE6456">
        <w:rPr>
          <w:lang w:val="en-US"/>
        </w:rPr>
        <w:t xml:space="preserve"> Conclusion</w:t>
      </w:r>
    </w:p>
    <w:p w14:paraId="4843D916" w14:textId="77777777" w:rsidR="00DE6456" w:rsidRPr="00DE6456" w:rsidRDefault="00DE6456" w:rsidP="00DE6456">
      <w:pPr>
        <w:tabs>
          <w:tab w:val="left" w:pos="2124"/>
        </w:tabs>
        <w:rPr>
          <w:lang w:val="en-US"/>
        </w:rPr>
      </w:pPr>
    </w:p>
    <w:p w14:paraId="26A6C15C" w14:textId="6DEBFCDA" w:rsidR="00DE6456" w:rsidRPr="00DE6456" w:rsidRDefault="00DE6456" w:rsidP="00DE6456">
      <w:pPr>
        <w:tabs>
          <w:tab w:val="left" w:pos="2124"/>
        </w:tabs>
        <w:rPr>
          <w:lang w:val="en-US"/>
        </w:rPr>
      </w:pPr>
      <w:r w:rsidRPr="00DE6456">
        <w:rPr>
          <w:lang w:val="en-US"/>
        </w:rPr>
        <w:t>Different prompt engineering types serve different purposes. Straightforward prompts are best for simple tasks, tabular prompts organize information clearly, missing word prompts aid learning and testing, and preceding question prompts improve context and understanding.</w:t>
      </w:r>
    </w:p>
    <w:sectPr w:rsidR="00DE6456" w:rsidRPr="00DE645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EB71" w14:textId="77777777" w:rsidR="009511BC" w:rsidRDefault="009511BC" w:rsidP="00DE6456">
      <w:pPr>
        <w:spacing w:after="0" w:line="240" w:lineRule="auto"/>
      </w:pPr>
      <w:r>
        <w:separator/>
      </w:r>
    </w:p>
  </w:endnote>
  <w:endnote w:type="continuationSeparator" w:id="0">
    <w:p w14:paraId="6F063713" w14:textId="77777777" w:rsidR="009511BC" w:rsidRDefault="009511BC" w:rsidP="00DE6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F66B" w14:textId="77777777" w:rsidR="00DE6456" w:rsidRDefault="00DE6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B0EF" w14:textId="77777777" w:rsidR="00DE6456" w:rsidRDefault="00DE6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AFBD" w14:textId="77777777" w:rsidR="00DE6456" w:rsidRDefault="00DE6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23D8" w14:textId="77777777" w:rsidR="009511BC" w:rsidRDefault="009511BC" w:rsidP="00DE6456">
      <w:pPr>
        <w:spacing w:after="0" w:line="240" w:lineRule="auto"/>
      </w:pPr>
      <w:r>
        <w:separator/>
      </w:r>
    </w:p>
  </w:footnote>
  <w:footnote w:type="continuationSeparator" w:id="0">
    <w:p w14:paraId="616B32C7" w14:textId="77777777" w:rsidR="009511BC" w:rsidRDefault="009511BC" w:rsidP="00DE6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DCF6" w14:textId="77777777" w:rsidR="00DE6456" w:rsidRDefault="00DE6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F6C5" w14:textId="16F3D527" w:rsidR="00DE6456" w:rsidRPr="001F1DBA" w:rsidRDefault="000A47CB">
    <w:pPr>
      <w:pStyle w:val="Header"/>
    </w:pPr>
    <w:r>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29C5" w14:textId="77777777" w:rsidR="00DE6456" w:rsidRDefault="00DE64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56"/>
    <w:rsid w:val="000A47CB"/>
    <w:rsid w:val="001F1DBA"/>
    <w:rsid w:val="009511BC"/>
    <w:rsid w:val="00A02C15"/>
    <w:rsid w:val="00DE6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037473"/>
  <w15:chartTrackingRefBased/>
  <w15:docId w15:val="{5BE9DFA3-45ED-40D5-9B12-C4839D7C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56"/>
    <w:rPr>
      <w:rFonts w:eastAsiaTheme="majorEastAsia" w:cstheme="majorBidi"/>
      <w:color w:val="272727" w:themeColor="text1" w:themeTint="D8"/>
    </w:rPr>
  </w:style>
  <w:style w:type="paragraph" w:styleId="Title">
    <w:name w:val="Title"/>
    <w:basedOn w:val="Normal"/>
    <w:next w:val="Normal"/>
    <w:link w:val="TitleChar"/>
    <w:uiPriority w:val="10"/>
    <w:qFormat/>
    <w:rsid w:val="00DE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56"/>
    <w:pPr>
      <w:spacing w:before="160"/>
      <w:jc w:val="center"/>
    </w:pPr>
    <w:rPr>
      <w:i/>
      <w:iCs/>
      <w:color w:val="404040" w:themeColor="text1" w:themeTint="BF"/>
    </w:rPr>
  </w:style>
  <w:style w:type="character" w:customStyle="1" w:styleId="QuoteChar">
    <w:name w:val="Quote Char"/>
    <w:basedOn w:val="DefaultParagraphFont"/>
    <w:link w:val="Quote"/>
    <w:uiPriority w:val="29"/>
    <w:rsid w:val="00DE6456"/>
    <w:rPr>
      <w:i/>
      <w:iCs/>
      <w:color w:val="404040" w:themeColor="text1" w:themeTint="BF"/>
    </w:rPr>
  </w:style>
  <w:style w:type="paragraph" w:styleId="ListParagraph">
    <w:name w:val="List Paragraph"/>
    <w:basedOn w:val="Normal"/>
    <w:uiPriority w:val="34"/>
    <w:qFormat/>
    <w:rsid w:val="00DE6456"/>
    <w:pPr>
      <w:ind w:left="720"/>
      <w:contextualSpacing/>
    </w:pPr>
  </w:style>
  <w:style w:type="character" w:styleId="IntenseEmphasis">
    <w:name w:val="Intense Emphasis"/>
    <w:basedOn w:val="DefaultParagraphFont"/>
    <w:uiPriority w:val="21"/>
    <w:qFormat/>
    <w:rsid w:val="00DE6456"/>
    <w:rPr>
      <w:i/>
      <w:iCs/>
      <w:color w:val="0F4761" w:themeColor="accent1" w:themeShade="BF"/>
    </w:rPr>
  </w:style>
  <w:style w:type="paragraph" w:styleId="IntenseQuote">
    <w:name w:val="Intense Quote"/>
    <w:basedOn w:val="Normal"/>
    <w:next w:val="Normal"/>
    <w:link w:val="IntenseQuoteChar"/>
    <w:uiPriority w:val="30"/>
    <w:qFormat/>
    <w:rsid w:val="00DE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56"/>
    <w:rPr>
      <w:i/>
      <w:iCs/>
      <w:color w:val="0F4761" w:themeColor="accent1" w:themeShade="BF"/>
    </w:rPr>
  </w:style>
  <w:style w:type="character" w:styleId="IntenseReference">
    <w:name w:val="Intense Reference"/>
    <w:basedOn w:val="DefaultParagraphFont"/>
    <w:uiPriority w:val="32"/>
    <w:qFormat/>
    <w:rsid w:val="00DE6456"/>
    <w:rPr>
      <w:b/>
      <w:bCs/>
      <w:smallCaps/>
      <w:color w:val="0F4761" w:themeColor="accent1" w:themeShade="BF"/>
      <w:spacing w:val="5"/>
    </w:rPr>
  </w:style>
  <w:style w:type="paragraph" w:styleId="Header">
    <w:name w:val="header"/>
    <w:basedOn w:val="Normal"/>
    <w:link w:val="HeaderChar"/>
    <w:uiPriority w:val="99"/>
    <w:unhideWhenUsed/>
    <w:rsid w:val="00DE6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456"/>
  </w:style>
  <w:style w:type="paragraph" w:styleId="Footer">
    <w:name w:val="footer"/>
    <w:basedOn w:val="Normal"/>
    <w:link w:val="FooterChar"/>
    <w:uiPriority w:val="99"/>
    <w:unhideWhenUsed/>
    <w:rsid w:val="00DE6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6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Deenathayalan</dc:creator>
  <cp:keywords/>
  <dc:description/>
  <cp:lastModifiedBy>Janani Deenathayalan</cp:lastModifiedBy>
  <cp:revision>2</cp:revision>
  <cp:lastPrinted>2025-12-26T16:22:00Z</cp:lastPrinted>
  <dcterms:created xsi:type="dcterms:W3CDTF">2025-12-26T15:11:00Z</dcterms:created>
  <dcterms:modified xsi:type="dcterms:W3CDTF">2025-12-26T18:37:00Z</dcterms:modified>
</cp:coreProperties>
</file>