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43072" w14:textId="2EABE93D" w:rsidR="00E33AA8" w:rsidRDefault="00522D54">
      <w:pPr>
        <w:rPr>
          <w:rFonts w:hint="eastAsia"/>
        </w:rPr>
      </w:pPr>
      <w:r>
        <w:rPr>
          <w:rFonts w:hint="eastAsia"/>
        </w:rPr>
        <w:t>使用说明：在代码第7行的N后面改维数，再在第114行改矩阵参数，代码为二阶矩阵，如需要算二阶以上矩阵需自行增加矩阵元素（在117行后面）</w:t>
      </w:r>
    </w:p>
    <w:sectPr w:rsidR="00E3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A8"/>
    <w:rsid w:val="00522D54"/>
    <w:rsid w:val="00E33AA8"/>
    <w:rsid w:val="00E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09A6"/>
  <w15:chartTrackingRefBased/>
  <w15:docId w15:val="{B86FC5CE-815B-4607-96B8-0A87F0A5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ran18920392381@outlook.com</dc:creator>
  <cp:keywords/>
  <dc:description/>
  <cp:lastModifiedBy>ran18920392381@outlook.com</cp:lastModifiedBy>
  <cp:revision>2</cp:revision>
  <dcterms:created xsi:type="dcterms:W3CDTF">2024-11-17T12:33:00Z</dcterms:created>
  <dcterms:modified xsi:type="dcterms:W3CDTF">2024-11-17T12:36:00Z</dcterms:modified>
</cp:coreProperties>
</file>