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87B2A" w14:textId="7337D4F2" w:rsidR="0044496F" w:rsidRDefault="0049534D">
      <w:pPr>
        <w:rPr>
          <w:rFonts w:hint="eastAsia"/>
        </w:rPr>
      </w:pPr>
      <w:r>
        <w:rPr>
          <w:rFonts w:hint="eastAsia"/>
        </w:rPr>
        <w:t>使用说明：输入想要反转的数，然后回车</w:t>
      </w:r>
    </w:p>
    <w:sectPr w:rsidR="00444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96F"/>
    <w:rsid w:val="0044496F"/>
    <w:rsid w:val="0049534D"/>
    <w:rsid w:val="00AE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57BC8"/>
  <w15:chartTrackingRefBased/>
  <w15:docId w15:val="{DAB736DB-EE45-411B-85F1-7E957C64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ran18920392381@outlook.com</dc:creator>
  <cp:keywords/>
  <dc:description/>
  <cp:lastModifiedBy>ran18920392381@outlook.com</cp:lastModifiedBy>
  <cp:revision>2</cp:revision>
  <dcterms:created xsi:type="dcterms:W3CDTF">2024-11-17T12:22:00Z</dcterms:created>
  <dcterms:modified xsi:type="dcterms:W3CDTF">2024-11-17T12:26:00Z</dcterms:modified>
</cp:coreProperties>
</file>