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E31D1C" w:rsidR="00A26D90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096AE4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62626BA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7BC70A0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EE443C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1BC7DB3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2F15F1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46925B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1D9331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FD89EE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2FE0FC8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84B90A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500623" w:rsidR="00266B62" w:rsidRPr="00707DE3" w:rsidRDefault="00A26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37FE3C3" w:rsidR="00266B62" w:rsidRPr="00707DE3" w:rsidRDefault="00930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21FCC6" w:rsidR="00266B62" w:rsidRPr="00707DE3" w:rsidRDefault="001B1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CADE70" w:rsidR="00266B62" w:rsidRPr="00707DE3" w:rsidRDefault="001B10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7305D5" w:rsidR="00266B62" w:rsidRPr="00707DE3" w:rsidRDefault="00930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3A1E85" w:rsidR="00266B62" w:rsidRPr="00707DE3" w:rsidRDefault="00930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4EC518" w:rsidR="00266B62" w:rsidRPr="00707DE3" w:rsidRDefault="00176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A24274" w:rsidR="00266B62" w:rsidRPr="00707DE3" w:rsidRDefault="00176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00721A" w:rsidR="00266B62" w:rsidRPr="00707DE3" w:rsidRDefault="00930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5FEF688" w:rsidR="00266B62" w:rsidRPr="00707DE3" w:rsidRDefault="00930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BFC7D7B" w:rsidR="00266B62" w:rsidRPr="00707DE3" w:rsidRDefault="00176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7F4DB6" w:rsidR="00266B62" w:rsidRPr="00707DE3" w:rsidRDefault="00176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0FFB9B0" w:rsidR="00266B62" w:rsidRPr="00707DE3" w:rsidRDefault="00660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8786D7" w:rsidR="00266B62" w:rsidRPr="00707DE3" w:rsidRDefault="00660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A84708" w:rsidR="00266B62" w:rsidRPr="00707DE3" w:rsidRDefault="00660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B98E672" w:rsidR="00266B62" w:rsidRPr="00707DE3" w:rsidRDefault="00660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113C0E4" w:rsidR="00266B62" w:rsidRPr="00707DE3" w:rsidRDefault="00CE6D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0F15784" w:rsidR="00266B62" w:rsidRPr="00707DE3" w:rsidRDefault="00CE6D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92C2BD" w:rsidR="00266B62" w:rsidRPr="00707DE3" w:rsidRDefault="00CE6D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E93AB4" w:rsidR="00266B62" w:rsidRPr="00707DE3" w:rsidRDefault="00CE6D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940421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67122F">
        <w:rPr>
          <w:rFonts w:ascii="Times New Roman" w:hAnsi="Times New Roman" w:cs="Times New Roman"/>
          <w:sz w:val="28"/>
          <w:szCs w:val="28"/>
        </w:rPr>
        <w:t xml:space="preserve"> </w:t>
      </w:r>
      <w:r w:rsidR="0065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EBF6E" w14:textId="5666B26C" w:rsidR="004439B9" w:rsidRPr="000F5E4E" w:rsidRDefault="00180E90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650C12">
        <w:rPr>
          <w:rFonts w:ascii="Times New Roman" w:hAnsi="Times New Roman" w:cs="Times New Roman"/>
          <w:sz w:val="28"/>
          <w:szCs w:val="28"/>
        </w:rPr>
        <w:t xml:space="preserve">: </w:t>
      </w:r>
      <w:r w:rsidR="004439B9"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Three coins are tossed at once.</w:t>
      </w:r>
    </w:p>
    <w:p w14:paraId="3CD7C7FB" w14:textId="08EB43F1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The possible outcomes will be</w:t>
      </w:r>
    </w:p>
    <w:p w14:paraId="68EBB70E" w14:textId="31392B7A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(HHH</w:t>
      </w:r>
      <w:proofErr w:type="gramStart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,TTT,HTT,THT,TTH,THH,HTH,HHT</w:t>
      </w:r>
      <w:proofErr w:type="gramEnd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)</w:t>
      </w:r>
    </w:p>
    <w:p w14:paraId="7945BB03" w14:textId="62437752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We have to find the probability of two heads and one tail:</w:t>
      </w:r>
    </w:p>
    <w:p w14:paraId="51458212" w14:textId="036E5839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So, favorable outcomes =HHT</w:t>
      </w:r>
      <w:proofErr w:type="gramStart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,HTH,THH</w:t>
      </w:r>
      <w:proofErr w:type="gramEnd"/>
    </w:p>
    <w:p w14:paraId="3B3B4505" w14:textId="286C85BF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The Number </w:t>
      </w:r>
      <w:proofErr w:type="spellStart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favourable</w:t>
      </w:r>
      <w:proofErr w:type="spellEnd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 Outcomes =3</w:t>
      </w:r>
    </w:p>
    <w:p w14:paraId="6653B6BE" w14:textId="4551C9E6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Hence required probability is:</w:t>
      </w:r>
    </w:p>
    <w:p w14:paraId="0D692D9C" w14:textId="6EBB4AD2" w:rsidR="004439B9" w:rsidRPr="000F5E4E" w:rsidRDefault="004439B9" w:rsidP="00707DE3">
      <w:pPr>
        <w:rPr>
          <w:rFonts w:ascii="GothamSSm" w:hAnsi="GothamSSm"/>
          <w:color w:val="333333"/>
          <w:sz w:val="28"/>
          <w:szCs w:val="28"/>
          <w:shd w:val="clear" w:color="auto" w:fill="F6FFEC"/>
        </w:rPr>
      </w:pPr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Probability to event to </w:t>
      </w:r>
      <w:proofErr w:type="gramStart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happen  P</w:t>
      </w:r>
      <w:proofErr w:type="gramEnd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(E)= </w:t>
      </w:r>
      <w:r w:rsidR="000F5E4E"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Number </w:t>
      </w:r>
      <w:proofErr w:type="spellStart"/>
      <w:r w:rsidR="000F5E4E"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favourable</w:t>
      </w:r>
      <w:proofErr w:type="spellEnd"/>
      <w:r w:rsidR="000F5E4E"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 xml:space="preserve"> Outcomes/Total no of outcomes</w:t>
      </w:r>
    </w:p>
    <w:p w14:paraId="22323E53" w14:textId="7F8E67A4" w:rsidR="000F5E4E" w:rsidRPr="000F5E4E" w:rsidRDefault="000F5E4E" w:rsidP="00707DE3">
      <w:pPr>
        <w:rPr>
          <w:rFonts w:ascii="GothamSSm" w:hAnsi="GothamSSm"/>
          <w:color w:val="333333"/>
          <w:sz w:val="28"/>
          <w:szCs w:val="28"/>
          <w:u w:val="single"/>
          <w:shd w:val="clear" w:color="auto" w:fill="F6FFEC"/>
        </w:rPr>
      </w:pPr>
      <w:proofErr w:type="gramStart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Probability(</w:t>
      </w:r>
      <w:proofErr w:type="gramEnd"/>
      <w:r w:rsidRPr="000F5E4E">
        <w:rPr>
          <w:rFonts w:ascii="GothamSSm" w:hAnsi="GothamSSm"/>
          <w:color w:val="333333"/>
          <w:sz w:val="28"/>
          <w:szCs w:val="28"/>
          <w:shd w:val="clear" w:color="auto" w:fill="F6FFEC"/>
        </w:rPr>
        <w:t>2H &amp; 1T)=3/8</w:t>
      </w:r>
    </w:p>
    <w:p w14:paraId="7133E6F5" w14:textId="3F42BF2B" w:rsidR="00650C12" w:rsidRDefault="00650C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</w:t>
      </w:r>
    </w:p>
    <w:p w14:paraId="3936B1BE" w14:textId="65717B33" w:rsidR="00650C12" w:rsidRPr="00D01CDC" w:rsidRDefault="00650C12" w:rsidP="00707DE3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Simultaneously is</w:t>
      </w:r>
      <w:r w:rsidRPr="00D01CDC">
        <w:rPr>
          <w:rFonts w:ascii="Times New Roman" w:hAnsi="Times New Roman" w:cs="Times New Roman"/>
          <w:sz w:val="28"/>
          <w:szCs w:val="28"/>
          <w:u w:val="double"/>
        </w:rPr>
        <w:t>= 3/8 or 0.375</w:t>
      </w:r>
      <w:r w:rsidR="002213C0" w:rsidRPr="00D01CDC">
        <w:rPr>
          <w:rFonts w:ascii="Times New Roman" w:hAnsi="Times New Roman" w:cs="Times New Roman"/>
          <w:sz w:val="28"/>
          <w:szCs w:val="28"/>
          <w:u w:val="double"/>
        </w:rPr>
        <w:t xml:space="preserve"> </w:t>
      </w:r>
    </w:p>
    <w:p w14:paraId="69F8F752" w14:textId="77777777" w:rsidR="009467E1" w:rsidRDefault="009467E1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D799E9A" w14:textId="77777777" w:rsidR="00EA203A" w:rsidRDefault="00180E90" w:rsidP="00EA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EA203A">
        <w:rPr>
          <w:rFonts w:ascii="Times New Roman" w:hAnsi="Times New Roman" w:cs="Times New Roman"/>
          <w:sz w:val="28"/>
          <w:szCs w:val="28"/>
          <w:u w:val="double"/>
        </w:rPr>
        <w:t xml:space="preserve">:  </w:t>
      </w:r>
      <w:r w:rsidR="00EA203A">
        <w:rPr>
          <w:rFonts w:ascii="Times New Roman" w:hAnsi="Times New Roman" w:cs="Times New Roman"/>
          <w:sz w:val="28"/>
          <w:szCs w:val="28"/>
        </w:rPr>
        <w:t xml:space="preserve">Sample Space </w:t>
      </w:r>
      <w:proofErr w:type="gramStart"/>
      <w:r w:rsidR="00EA203A">
        <w:rPr>
          <w:rFonts w:ascii="Times New Roman" w:hAnsi="Times New Roman" w:cs="Times New Roman"/>
          <w:sz w:val="28"/>
          <w:szCs w:val="28"/>
        </w:rPr>
        <w:t>are</w:t>
      </w:r>
      <w:proofErr w:type="gramEnd"/>
    </w:p>
    <w:p w14:paraId="3DC67A73" w14:textId="77777777" w:rsidR="00EA203A" w:rsidRDefault="00EA203A" w:rsidP="00EA20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HH,HT,TH,TT}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EA203A" w14:paraId="0B44F90D" w14:textId="77777777" w:rsidTr="00EA20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550A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 Come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0A24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EA203A" w14:paraId="285C1611" w14:textId="77777777" w:rsidTr="00EA20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1666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4D7A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  <w:tr w:rsidR="00EA203A" w14:paraId="03B77DB1" w14:textId="77777777" w:rsidTr="00EA20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4E5C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0480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EA203A" w14:paraId="0CF944F4" w14:textId="77777777" w:rsidTr="00EA20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A4F3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DA36" w14:textId="77777777" w:rsidR="00EA203A" w:rsidRDefault="00EA20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</w:tbl>
    <w:p w14:paraId="51D6F784" w14:textId="77777777" w:rsidR="00EA203A" w:rsidRDefault="00EA203A" w:rsidP="00EA20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thrown=36</w:t>
      </w:r>
    </w:p>
    <w:p w14:paraId="3EE2699B" w14:textId="77777777" w:rsidR="00EA203A" w:rsidRDefault="00EA203A" w:rsidP="00EA203A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</w:t>
      </w:r>
    </w:p>
    <w:p w14:paraId="0EFA334E" w14:textId="77777777" w:rsidR="00EA203A" w:rsidRDefault="00EA203A" w:rsidP="00EA203A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is(1,3),(2,2),(3,1) and n(b)=3/36 or 1/12</w:t>
      </w:r>
    </w:p>
    <w:p w14:paraId="2F8F0291" w14:textId="77777777" w:rsidR="00EA203A" w:rsidRDefault="00EA203A" w:rsidP="00EA203A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is 1</w:t>
      </w:r>
    </w:p>
    <w:p w14:paraId="1EC25C10" w14:textId="4C6CC83C" w:rsidR="002E0863" w:rsidRPr="00D01CDC" w:rsidRDefault="002E0863" w:rsidP="00180E9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15226A8" w14:textId="09BA69E1" w:rsidR="00D01CDC" w:rsidRPr="00C554B9" w:rsidRDefault="00D01CDC" w:rsidP="00335250">
      <w:pPr>
        <w:pStyle w:val="Heading2"/>
        <w:spacing w:before="0" w:beforeAutospacing="0" w:after="0" w:afterAutospacing="0" w:line="420" w:lineRule="atLeast"/>
        <w:ind w:right="-30"/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  <w:r>
        <w:rPr>
          <w:sz w:val="28"/>
          <w:szCs w:val="28"/>
        </w:rPr>
        <w:t>ANS:</w:t>
      </w:r>
      <w:r w:rsidR="000F5E4E" w:rsidRPr="000F5E4E">
        <w:t xml:space="preserve"> </w:t>
      </w:r>
      <w:r w:rsidR="000F5E4E" w:rsidRPr="00C554B9">
        <w:rPr>
          <w:rFonts w:ascii="Arial" w:hAnsi="Arial" w:cs="Arial"/>
          <w:color w:val="2A2A2A"/>
          <w:sz w:val="24"/>
          <w:szCs w:val="24"/>
          <w:shd w:val="clear" w:color="auto" w:fill="FFFFFF"/>
        </w:rPr>
        <w:t>Total number of balls = (2 + 3 + 2) = 7</w:t>
      </w:r>
    </w:p>
    <w:p w14:paraId="663BC580" w14:textId="77777777" w:rsidR="00C554B9" w:rsidRPr="00C554B9" w:rsidRDefault="00C554B9" w:rsidP="000F5E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A2A2A"/>
          <w:shd w:val="clear" w:color="auto" w:fill="FFFFFF"/>
        </w:rPr>
      </w:pPr>
    </w:p>
    <w:p w14:paraId="7E903066" w14:textId="77777777" w:rsidR="000F5E4E" w:rsidRPr="00C554B9" w:rsidRDefault="000F5E4E" w:rsidP="000F5E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>Then, n(S) = Number of ways of drawing 2 balls out of 7 =</w:t>
      </w:r>
      <w:r w:rsidRPr="00C554B9">
        <w:rPr>
          <w:rStyle w:val="mn"/>
          <w:rFonts w:ascii="MathJax_Main" w:hAnsi="MathJax_Main" w:cs="Arial"/>
          <w:color w:val="2A2A2A"/>
          <w:bdr w:val="none" w:sz="0" w:space="0" w:color="auto" w:frame="1"/>
        </w:rPr>
        <w:t>7</w:t>
      </w:r>
      <w:r w:rsidRPr="00C554B9">
        <w:rPr>
          <w:rStyle w:val="mi"/>
          <w:rFonts w:ascii="MathJax_Math-italic" w:hAnsi="MathJax_Math-italic" w:cs="Arial"/>
          <w:color w:val="2A2A2A"/>
          <w:bdr w:val="none" w:sz="0" w:space="0" w:color="auto" w:frame="1"/>
        </w:rPr>
        <w:t>C</w:t>
      </w:r>
      <w:r w:rsidRPr="00C554B9">
        <w:rPr>
          <w:rStyle w:val="mn"/>
          <w:rFonts w:ascii="MathJax_Main" w:hAnsi="MathJax_Main" w:cs="Arial"/>
          <w:color w:val="2A2A2A"/>
          <w:bdr w:val="none" w:sz="0" w:space="0" w:color="auto" w:frame="1"/>
        </w:rPr>
        <w:t>2</w:t>
      </w:r>
      <w:r w:rsidRPr="00C554B9"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7C2</w:t>
      </w:r>
      <w:r w:rsidRPr="00C554B9">
        <w:rPr>
          <w:rFonts w:ascii="Arial" w:hAnsi="Arial" w:cs="Arial"/>
          <w:color w:val="2A2A2A"/>
        </w:rPr>
        <w:t> = 21</w:t>
      </w:r>
    </w:p>
    <w:p w14:paraId="1ADF7260" w14:textId="77777777" w:rsidR="00C554B9" w:rsidRPr="00C554B9" w:rsidRDefault="00C554B9" w:rsidP="000F5E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</w:p>
    <w:p w14:paraId="643D7E7A" w14:textId="77777777" w:rsidR="00C554B9" w:rsidRPr="00C554B9" w:rsidRDefault="00C554B9" w:rsidP="00C554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>Let E = Event of drawing 2 balls, none of which is blue.</w:t>
      </w:r>
    </w:p>
    <w:p w14:paraId="2629FFFD" w14:textId="77777777" w:rsidR="00C554B9" w:rsidRPr="00C554B9" w:rsidRDefault="00C554B9" w:rsidP="00C554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> </w:t>
      </w:r>
    </w:p>
    <w:p w14:paraId="4E8171FE" w14:textId="7A2E889C" w:rsidR="00C554B9" w:rsidRPr="00C554B9" w:rsidRDefault="00C554B9" w:rsidP="00C554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proofErr w:type="gramStart"/>
      <w:r w:rsidRPr="00C554B9">
        <w:rPr>
          <w:rFonts w:ascii="Arial" w:hAnsi="Arial" w:cs="Arial"/>
          <w:color w:val="2A2A2A"/>
        </w:rPr>
        <w:t>n(</w:t>
      </w:r>
      <w:proofErr w:type="gramEnd"/>
      <w:r w:rsidRPr="00C554B9">
        <w:rPr>
          <w:rFonts w:ascii="Arial" w:hAnsi="Arial" w:cs="Arial"/>
          <w:color w:val="2A2A2A"/>
        </w:rPr>
        <w:t>E) = Number of ways of drawing 2 balls out of (2 + 3) balls =</w:t>
      </w:r>
      <w:r w:rsidRPr="00C554B9">
        <w:rPr>
          <w:rStyle w:val="mn"/>
          <w:rFonts w:ascii="MathJax_Main" w:hAnsi="MathJax_Main" w:cs="Arial"/>
          <w:color w:val="2A2A2A"/>
          <w:bdr w:val="none" w:sz="0" w:space="0" w:color="auto" w:frame="1"/>
        </w:rPr>
        <w:t>5</w:t>
      </w:r>
      <w:r w:rsidRPr="00C554B9">
        <w:rPr>
          <w:rStyle w:val="mi"/>
          <w:rFonts w:ascii="MathJax_Math-italic" w:hAnsi="MathJax_Math-italic" w:cs="Arial"/>
          <w:color w:val="2A2A2A"/>
          <w:bdr w:val="none" w:sz="0" w:space="0" w:color="auto" w:frame="1"/>
        </w:rPr>
        <w:t>C</w:t>
      </w:r>
      <w:r w:rsidRPr="00C554B9">
        <w:rPr>
          <w:rStyle w:val="mn"/>
          <w:rFonts w:ascii="MathJax_Main" w:hAnsi="MathJax_Main" w:cs="Arial"/>
          <w:color w:val="2A2A2A"/>
          <w:bdr w:val="none" w:sz="0" w:space="0" w:color="auto" w:frame="1"/>
        </w:rPr>
        <w:t>2</w:t>
      </w:r>
      <w:r w:rsidRPr="00C554B9">
        <w:rPr>
          <w:rFonts w:ascii="Arial" w:hAnsi="Arial" w:cs="Arial"/>
          <w:color w:val="2A2A2A"/>
        </w:rPr>
        <w:t> = 10</w:t>
      </w:r>
    </w:p>
    <w:p w14:paraId="56FF0280" w14:textId="77777777" w:rsidR="00C554B9" w:rsidRPr="00C554B9" w:rsidRDefault="00C554B9" w:rsidP="00C554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> </w:t>
      </w:r>
    </w:p>
    <w:p w14:paraId="4DC855DE" w14:textId="77777777" w:rsidR="00C554B9" w:rsidRPr="00C554B9" w:rsidRDefault="00C554B9" w:rsidP="00C554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 xml:space="preserve">Therefore, </w:t>
      </w:r>
      <w:proofErr w:type="gramStart"/>
      <w:r w:rsidRPr="00C554B9">
        <w:rPr>
          <w:rFonts w:ascii="Arial" w:hAnsi="Arial" w:cs="Arial"/>
          <w:color w:val="2A2A2A"/>
        </w:rPr>
        <w:t>P(</w:t>
      </w:r>
      <w:proofErr w:type="gramEnd"/>
      <w:r w:rsidRPr="00C554B9">
        <w:rPr>
          <w:rFonts w:ascii="Arial" w:hAnsi="Arial" w:cs="Arial"/>
          <w:color w:val="2A2A2A"/>
        </w:rPr>
        <w:t>E) = n(E)/n(S) = 10/ 21.</w:t>
      </w:r>
    </w:p>
    <w:p w14:paraId="09337ACF" w14:textId="77777777" w:rsidR="00C554B9" w:rsidRPr="00C554B9" w:rsidRDefault="00C554B9" w:rsidP="000F5E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</w:p>
    <w:p w14:paraId="7C9DC518" w14:textId="77777777" w:rsidR="000F5E4E" w:rsidRPr="00C554B9" w:rsidRDefault="000F5E4E" w:rsidP="000F5E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</w:rPr>
      </w:pPr>
      <w:r w:rsidRPr="00C554B9">
        <w:rPr>
          <w:rFonts w:ascii="Arial" w:hAnsi="Arial" w:cs="Arial"/>
          <w:color w:val="2A2A2A"/>
        </w:rPr>
        <w:t> </w:t>
      </w:r>
    </w:p>
    <w:p w14:paraId="4F7C9B27" w14:textId="77777777" w:rsidR="000F5E4E" w:rsidRPr="000F5E4E" w:rsidRDefault="000F5E4E" w:rsidP="00335250">
      <w:pPr>
        <w:pStyle w:val="Heading2"/>
        <w:spacing w:before="0" w:beforeAutospacing="0" w:after="0" w:afterAutospacing="0" w:line="420" w:lineRule="atLeast"/>
        <w:ind w:right="-30"/>
        <w:rPr>
          <w:b w:val="0"/>
          <w:bCs w:val="0"/>
          <w:color w:val="000000"/>
          <w:spacing w:val="-8"/>
          <w:sz w:val="27"/>
          <w:szCs w:val="27"/>
          <w:u w:val="double"/>
          <w:bdr w:val="none" w:sz="0" w:space="0" w:color="auto" w:frame="1"/>
        </w:rPr>
      </w:pPr>
    </w:p>
    <w:p w14:paraId="20587431" w14:textId="77777777" w:rsidR="00D01CDC" w:rsidRPr="000F5E4E" w:rsidRDefault="00D01CDC" w:rsidP="00335250">
      <w:pPr>
        <w:pStyle w:val="Heading2"/>
        <w:spacing w:before="0" w:beforeAutospacing="0" w:after="0" w:afterAutospacing="0" w:line="420" w:lineRule="atLeast"/>
        <w:ind w:right="-30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F72892" w:rsidR="006D7AA1" w:rsidRDefault="00BE1F7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1*0.015+4*0.20+3*0.65+5*0.005+6*0.01+2*0.120</w:t>
      </w:r>
    </w:p>
    <w:p w14:paraId="5EDC0BF4" w14:textId="1AE7199F" w:rsidR="00BE1F7D" w:rsidRDefault="00BE1F7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=0.015+0.8+1.95+0.025+0.06+0.</w:t>
      </w:r>
      <w:r w:rsidR="006E62A3">
        <w:rPr>
          <w:rFonts w:ascii="Times New Roman" w:hAnsi="Times New Roman" w:cs="Times New Roman"/>
          <w:sz w:val="28"/>
          <w:szCs w:val="28"/>
        </w:rPr>
        <w:t>24</w:t>
      </w:r>
    </w:p>
    <w:p w14:paraId="2ECE9C8A" w14:textId="79E7F466" w:rsidR="006E62A3" w:rsidRDefault="006E62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=3.090</w:t>
      </w:r>
    </w:p>
    <w:p w14:paraId="5297D67A" w14:textId="310151A0" w:rsidR="006E62A3" w:rsidRDefault="006E62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</w:t>
      </w:r>
    </w:p>
    <w:p w14:paraId="1AA52551" w14:textId="49BA19F4" w:rsidR="006E62A3" w:rsidRDefault="006E62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child=</w:t>
      </w:r>
      <w:r w:rsidRPr="00335250">
        <w:rPr>
          <w:rFonts w:ascii="Times New Roman" w:hAnsi="Times New Roman" w:cs="Times New Roman"/>
          <w:sz w:val="28"/>
          <w:szCs w:val="28"/>
          <w:u w:val="double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499516A" w14:textId="2D594456" w:rsidR="00EA203A" w:rsidRPr="00EA203A" w:rsidRDefault="00EA203A" w:rsidP="00EA203A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EA203A">
        <w:rPr>
          <w:sz w:val="28"/>
          <w:szCs w:val="28"/>
        </w:rPr>
        <w:t>Inference</w:t>
      </w:r>
      <w:proofErr w:type="spellEnd"/>
      <w:proofErr w:type="gramEnd"/>
      <w:r w:rsidRPr="00EA203A">
        <w:rPr>
          <w:sz w:val="28"/>
          <w:szCs w:val="28"/>
        </w:rPr>
        <w:t xml:space="preserve">:- The value of mean and median are nearly equal so we say that the cure is nearly </w:t>
      </w:r>
      <w:r w:rsidRPr="00EA203A">
        <w:rPr>
          <w:b/>
          <w:sz w:val="28"/>
          <w:szCs w:val="28"/>
        </w:rPr>
        <w:t>symmetric.</w:t>
      </w:r>
    </w:p>
    <w:p w14:paraId="6770617A" w14:textId="77777777" w:rsidR="006E62A3" w:rsidRPr="00EA203A" w:rsidRDefault="006E62A3" w:rsidP="00707DE3">
      <w:pPr>
        <w:rPr>
          <w:b/>
          <w:bCs/>
          <w:sz w:val="28"/>
          <w:szCs w:val="28"/>
        </w:rPr>
      </w:pPr>
    </w:p>
    <w:p w14:paraId="5D5884EC" w14:textId="77777777" w:rsidR="006E62A3" w:rsidRPr="000D69F4" w:rsidRDefault="006E62A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4EAC6D4" w14:textId="77777777" w:rsidR="000C716F" w:rsidRDefault="00266B62" w:rsidP="000C7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</w:t>
      </w:r>
      <w:r w:rsidR="000C716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 of the Weight of that </w:t>
      </w:r>
      <w:proofErr w:type="gramStart"/>
      <w:r w:rsidR="000C716F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</w:t>
      </w:r>
      <w:proofErr w:type="gramEnd"/>
    </w:p>
    <w:p w14:paraId="1E5A353D" w14:textId="6CE0BB79" w:rsidR="000C716F" w:rsidRDefault="000C716F" w:rsidP="000C7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</w:t>
      </w:r>
      <w:r w:rsidR="00335250">
        <w:rPr>
          <w:rFonts w:cstheme="minorHAnsi"/>
          <w:color w:val="000000" w:themeColor="text1"/>
          <w:sz w:val="28"/>
          <w:szCs w:val="28"/>
          <w:shd w:val="clear" w:color="auto" w:fill="FFFFFF"/>
        </w:rPr>
        <w:t>th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ere are 9 patients</w:t>
      </w:r>
    </w:p>
    <w:p w14:paraId="5F9DA74C" w14:textId="77777777" w:rsidR="000C716F" w:rsidRDefault="000C716F" w:rsidP="000C7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patients=1/9</w:t>
      </w:r>
    </w:p>
    <w:p w14:paraId="669F2DB4" w14:textId="1CD02E40" w:rsidR="000C716F" w:rsidRPr="00707DE3" w:rsidRDefault="000C716F" w:rsidP="000C7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  </w:t>
      </w:r>
      <w:r w:rsidR="0033525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8B35A57" w14:textId="798B1F72" w:rsidR="000C716F" w:rsidRDefault="000C716F" w:rsidP="000C71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33525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/9  </w:t>
      </w:r>
      <w:r w:rsidR="0033525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  1/9  1/9  1/9  1/9  1/9  1/9    1/9</w:t>
      </w:r>
    </w:p>
    <w:p w14:paraId="146DE463" w14:textId="77777777" w:rsidR="000C716F" w:rsidRDefault="000C716F" w:rsidP="000C716F">
      <w:pPr>
        <w:ind w:left="720"/>
        <w:rPr>
          <w:rFonts w:ascii="Helvetica" w:hAnsi="Helvetica"/>
          <w:color w:val="00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r w:rsidRPr="000C716F">
        <w:rPr>
          <w:rFonts w:cstheme="minorHAnsi"/>
          <w:color w:val="000000" w:themeColor="text1"/>
          <w:sz w:val="32"/>
          <w:szCs w:val="28"/>
          <w:shd w:val="clear" w:color="auto" w:fill="FFFFFF"/>
        </w:rPr>
        <w:t xml:space="preserve">= </w:t>
      </w:r>
      <w:r w:rsidRPr="000C716F">
        <w:rPr>
          <w:rFonts w:ascii="Helvetica" w:hAnsi="Helvetica"/>
          <w:color w:val="000000"/>
          <w:sz w:val="24"/>
          <w:szCs w:val="24"/>
          <w:u w:val="single"/>
          <w:shd w:val="clear" w:color="auto" w:fill="FFFFFF"/>
        </w:rPr>
        <w:t>(1/9</w:t>
      </w:r>
      <w:proofErr w:type="gramStart"/>
      <w:r w:rsidRPr="000C716F">
        <w:rPr>
          <w:rFonts w:ascii="Helvetica" w:hAnsi="Helvetica"/>
          <w:color w:val="000000"/>
          <w:sz w:val="24"/>
          <w:szCs w:val="24"/>
          <w:u w:val="single"/>
          <w:shd w:val="clear" w:color="auto" w:fill="FFFFFF"/>
        </w:rPr>
        <w:t>)(</w:t>
      </w:r>
      <w:proofErr w:type="gramEnd"/>
      <w:r w:rsidRPr="000C716F">
        <w:rPr>
          <w:rFonts w:ascii="Helvetica" w:hAnsi="Helvetica"/>
          <w:color w:val="000000"/>
          <w:sz w:val="24"/>
          <w:szCs w:val="24"/>
          <w:u w:val="single"/>
          <w:shd w:val="clear" w:color="auto" w:fill="FFFFFF"/>
        </w:rPr>
        <w:t>108) + (1/9)110  + (1/9)123 + (1/9)134 + (1/9)135 + (1/9)145 + (1/9(167) + (1/9)187 + (1/9)199</w:t>
      </w:r>
    </w:p>
    <w:p w14:paraId="44B0433E" w14:textId="16100FDB" w:rsidR="000C716F" w:rsidRPr="000C716F" w:rsidRDefault="00335250" w:rsidP="000C716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35250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       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= (1/9) (</w:t>
      </w:r>
      <w:r w:rsidR="000C716F" w:rsidRPr="000C716F">
        <w:rPr>
          <w:rFonts w:ascii="Helvetica" w:eastAsia="Times New Roman" w:hAnsi="Helvetica" w:cs="Times New Roman"/>
          <w:color w:val="000000"/>
          <w:sz w:val="24"/>
          <w:szCs w:val="24"/>
        </w:rPr>
        <w:t>108 + 110 + 123 + 134 + 135 + 145 + 167 + 187 + 199)</w:t>
      </w:r>
    </w:p>
    <w:p w14:paraId="39108A59" w14:textId="646872FC" w:rsidR="000C716F" w:rsidRPr="000C716F" w:rsidRDefault="00335250" w:rsidP="000C716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3525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       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= (1/9) (</w:t>
      </w:r>
      <w:r w:rsidR="000C716F" w:rsidRPr="000C716F">
        <w:rPr>
          <w:rFonts w:ascii="Helvetica" w:eastAsia="Times New Roman" w:hAnsi="Helvetica" w:cs="Times New Roman"/>
          <w:color w:val="000000"/>
          <w:sz w:val="24"/>
          <w:szCs w:val="24"/>
        </w:rPr>
        <w:t>1308)</w:t>
      </w:r>
    </w:p>
    <w:p w14:paraId="4A985697" w14:textId="54C62476" w:rsidR="000C716F" w:rsidRDefault="00335250" w:rsidP="000C716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3525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        </w:t>
      </w:r>
      <w:r w:rsidR="000C716F" w:rsidRPr="000C716F">
        <w:rPr>
          <w:rFonts w:ascii="Helvetica" w:eastAsia="Times New Roman" w:hAnsi="Helvetica" w:cs="Times New Roman"/>
          <w:color w:val="000000"/>
          <w:sz w:val="24"/>
          <w:szCs w:val="24"/>
        </w:rPr>
        <w:t>= 145.33</w:t>
      </w:r>
    </w:p>
    <w:p w14:paraId="0484FA3C" w14:textId="650799B2" w:rsidR="00335250" w:rsidRPr="000C716F" w:rsidRDefault="00335250" w:rsidP="000C716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4"/>
          <w:szCs w:val="24"/>
          <w:u w:val="double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           </w:t>
      </w:r>
      <w:r w:rsidRPr="0033525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Expected Value of the Weight of that patient = </w:t>
      </w:r>
      <w:r w:rsidRPr="00335250">
        <w:rPr>
          <w:rFonts w:ascii="Helvetica" w:hAnsi="Helvetica"/>
          <w:color w:val="000000"/>
          <w:sz w:val="24"/>
          <w:szCs w:val="24"/>
          <w:u w:val="double"/>
          <w:shd w:val="clear" w:color="auto" w:fill="FFFFFF"/>
        </w:rPr>
        <w:t>145.33</w:t>
      </w:r>
    </w:p>
    <w:p w14:paraId="491D6803" w14:textId="77777777" w:rsidR="000C716F" w:rsidRPr="00335250" w:rsidRDefault="000C716F" w:rsidP="000C716F">
      <w:pPr>
        <w:ind w:left="720"/>
        <w:rPr>
          <w:rFonts w:ascii="Helvetica" w:hAnsi="Helvetica"/>
          <w:color w:val="000000"/>
          <w:sz w:val="24"/>
          <w:szCs w:val="24"/>
          <w:u w:val="single"/>
          <w:shd w:val="clear" w:color="auto" w:fill="FFFFFF"/>
        </w:rPr>
      </w:pPr>
    </w:p>
    <w:p w14:paraId="381E9D65" w14:textId="56DF6861" w:rsidR="000C716F" w:rsidRPr="000C716F" w:rsidRDefault="000C716F" w:rsidP="000C716F">
      <w:pPr>
        <w:ind w:left="720"/>
        <w:rPr>
          <w:rFonts w:cstheme="minorHAnsi"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0C716F">
        <w:rPr>
          <w:rFonts w:cstheme="minorHAnsi"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1A01466D" w14:textId="77777777" w:rsidR="000C716F" w:rsidRPr="00707DE3" w:rsidRDefault="000C716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5B6F899" w14:textId="0C95AFE1" w:rsidR="008D5C33" w:rsidRDefault="008D5C33" w:rsidP="008D5C33">
      <w:pPr>
        <w:rPr>
          <w:sz w:val="28"/>
          <w:szCs w:val="28"/>
        </w:rPr>
      </w:pPr>
      <w:r>
        <w:rPr>
          <w:b/>
          <w:sz w:val="28"/>
          <w:szCs w:val="28"/>
        </w:rPr>
        <w:t>ANS:</w:t>
      </w:r>
      <w:r w:rsidRPr="008D5C33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speed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distance there are lots of variances.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567EED2" w14:textId="77777777" w:rsidR="008D5C33" w:rsidRDefault="008D5C33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658911D8" w14:textId="1F41A4FD" w:rsidR="008D5C33" w:rsidRDefault="008D5C33" w:rsidP="008D5C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WT there are lots of variances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D5C3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050327E2" w14:textId="466EA01F" w:rsidR="00CC10B1" w:rsidRDefault="00C554B9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gramStart"/>
      <w:r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C10B1" w:rsidRPr="00CC10B1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</w:t>
      </w:r>
      <w:proofErr w:type="spellEnd"/>
      <w:proofErr w:type="gramEnd"/>
      <w:r w:rsidR="00CC10B1" w:rsidRPr="00CC10B1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C10B1"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</w:p>
    <w:p w14:paraId="09FF2850" w14:textId="432870CC" w:rsidR="00CC10B1" w:rsidRDefault="00CC10B1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or positively skewed</w:t>
      </w:r>
      <w:proofErr w:type="gramStart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CC10B1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>----</w:t>
      </w:r>
      <w:proofErr w:type="gramEnd"/>
      <w:r w:rsidRPr="00CC10B1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 xml:space="preserve"> Yes</w:t>
      </w:r>
    </w:p>
    <w:p w14:paraId="2D68AB34" w14:textId="017C168F" w:rsidR="00CC10B1" w:rsidRDefault="00CC10B1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Chick Weight is </w:t>
      </w:r>
      <w:proofErr w:type="gramStart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150</w:t>
      </w:r>
      <w:proofErr w:type="gramEnd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 ---- Yes</w:t>
      </w:r>
    </w:p>
    <w:p w14:paraId="2C4F0B65" w14:textId="237CC7A1" w:rsidR="00707DE3" w:rsidRDefault="00CC10B1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Most of the chick weight is </w:t>
      </w:r>
      <w:proofErr w:type="gramStart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 --- Yes</w:t>
      </w:r>
    </w:p>
    <w:p w14:paraId="3A85D78E" w14:textId="77777777" w:rsidR="00EA203A" w:rsidRDefault="00EA203A" w:rsidP="00EA203A">
      <w:pPr>
        <w:rPr>
          <w:sz w:val="28"/>
        </w:rPr>
      </w:pP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From the above </w:t>
      </w:r>
      <w:proofErr w:type="spellStart"/>
      <w:r>
        <w:rPr>
          <w:sz w:val="28"/>
        </w:rPr>
        <w:t>histrogram</w:t>
      </w:r>
      <w:proofErr w:type="spellEnd"/>
      <w:r>
        <w:rPr>
          <w:sz w:val="28"/>
        </w:rPr>
        <w:t xml:space="preserve"> we conclude that in data many or more than one </w:t>
      </w:r>
      <w:r>
        <w:rPr>
          <w:b/>
          <w:sz w:val="28"/>
        </w:rPr>
        <w:t>outlier</w:t>
      </w:r>
      <w:r>
        <w:rPr>
          <w:sz w:val="28"/>
        </w:rPr>
        <w:t>s are present.</w:t>
      </w:r>
    </w:p>
    <w:p w14:paraId="00A6C1E8" w14:textId="77777777" w:rsidR="00EA203A" w:rsidRPr="00CC10B1" w:rsidRDefault="00EA203A" w:rsidP="00707DE3">
      <w:pPr>
        <w:rPr>
          <w:sz w:val="28"/>
          <w:szCs w:val="28"/>
        </w:rPr>
      </w:pPr>
    </w:p>
    <w:p w14:paraId="6F74E8F2" w14:textId="77777777" w:rsidR="00266B62" w:rsidRDefault="008D5C33" w:rsidP="00EB6B5E">
      <w:r>
        <w:rPr>
          <w:noProof/>
          <w:sz w:val="28"/>
          <w:szCs w:val="28"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3E70B8E9" w14:textId="53864276" w:rsidR="00CC10B1" w:rsidRDefault="00C554B9" w:rsidP="00EB6B5E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gramStart"/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CC10B1"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</w:t>
      </w:r>
      <w:proofErr w:type="spellEnd"/>
      <w:proofErr w:type="gramEnd"/>
      <w:r w:rsidR="00CC10B1"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data is right skewed.</w:t>
      </w:r>
    </w:p>
    <w:p w14:paraId="73198226" w14:textId="05728928" w:rsidR="00EB6B5E" w:rsidRDefault="00CC10B1" w:rsidP="00EB6B5E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There </w:t>
      </w:r>
      <w:proofErr w:type="spellStart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areoutliers</w:t>
      </w:r>
      <w:proofErr w:type="spellEnd"/>
      <w:r w:rsidRPr="00CC10B1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at upper side</w:t>
      </w:r>
    </w:p>
    <w:p w14:paraId="2BFC1462" w14:textId="77777777" w:rsidR="00EA203A" w:rsidRDefault="00EA203A" w:rsidP="00EA203A">
      <w:pPr>
        <w:rPr>
          <w:sz w:val="28"/>
        </w:rPr>
      </w:pPr>
      <w:r>
        <w:rPr>
          <w:sz w:val="28"/>
        </w:rPr>
        <w:t xml:space="preserve">From the above Boxplot or </w:t>
      </w:r>
      <w:proofErr w:type="spellStart"/>
      <w:r>
        <w:rPr>
          <w:sz w:val="28"/>
        </w:rPr>
        <w:t>Wisker</w:t>
      </w:r>
      <w:proofErr w:type="spellEnd"/>
      <w:r>
        <w:rPr>
          <w:sz w:val="28"/>
        </w:rPr>
        <w:t xml:space="preserve"> plot we conclude that in data </w:t>
      </w:r>
      <w:proofErr w:type="gramStart"/>
      <w:r>
        <w:rPr>
          <w:sz w:val="28"/>
        </w:rPr>
        <w:t xml:space="preserve">many  </w:t>
      </w:r>
      <w:r>
        <w:rPr>
          <w:b/>
          <w:sz w:val="28"/>
        </w:rPr>
        <w:t>outliers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are present.</w:t>
      </w:r>
    </w:p>
    <w:p w14:paraId="0A2A4592" w14:textId="77777777" w:rsidR="00EA203A" w:rsidRPr="00CC10B1" w:rsidRDefault="00EA203A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047416" w14:textId="77777777" w:rsidR="00CC10B1" w:rsidRDefault="00CC10B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332483" w:rsidRDefault="00BC5748" w:rsidP="00BF683B">
      <w:p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332483">
        <w:rPr>
          <w:b/>
          <w:color w:val="000000"/>
          <w:sz w:val="32"/>
          <w:szCs w:val="32"/>
          <w:shd w:val="clear" w:color="auto" w:fill="FFFFFF"/>
        </w:rPr>
        <w:t>)</w:t>
      </w:r>
      <w:r w:rsidR="00DD5854" w:rsidRPr="00332483">
        <w:rPr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="00FE6626" w:rsidRPr="00332483">
        <w:rPr>
          <w:color w:val="000000"/>
          <w:sz w:val="32"/>
          <w:szCs w:val="32"/>
          <w:shd w:val="clear" w:color="auto" w:fill="FFFFFF"/>
        </w:rPr>
        <w:t>Below</w:t>
      </w:r>
      <w:proofErr w:type="gramEnd"/>
      <w:r w:rsidR="00FE6626" w:rsidRPr="00332483">
        <w:rPr>
          <w:color w:val="000000"/>
          <w:sz w:val="32"/>
          <w:szCs w:val="32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77A83985" w14:textId="77777777" w:rsidR="00332483" w:rsidRDefault="00332483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049B3D9" w14:textId="472FBDFC" w:rsidR="004A2249" w:rsidRPr="005F459C" w:rsidRDefault="005F459C" w:rsidP="00CB08A5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ANS:  </w:t>
      </w:r>
      <w:r w:rsidR="004A2249" w:rsidRPr="005F459C">
        <w:rPr>
          <w:rFonts w:ascii="Arial" w:hAnsi="Arial" w:cs="Arial"/>
          <w:color w:val="111111"/>
          <w:sz w:val="24"/>
          <w:szCs w:val="24"/>
          <w:shd w:val="clear" w:color="auto" w:fill="FFFFFF"/>
        </w:rPr>
        <w:t>In a distribution with</w:t>
      </w:r>
      <w:r w:rsidR="004A2249" w:rsidRPr="005F459C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zero skew</w:t>
      </w:r>
      <w:r w:rsidR="004A2249" w:rsidRPr="005F459C">
        <w:rPr>
          <w:rFonts w:ascii="Arial" w:hAnsi="Arial" w:cs="Arial"/>
          <w:color w:val="111111"/>
          <w:sz w:val="24"/>
          <w:szCs w:val="24"/>
          <w:shd w:val="clear" w:color="auto" w:fill="FFFFFF"/>
        </w:rPr>
        <w:t>, the mean and median are equal. Zero skew: mean = median</w:t>
      </w:r>
    </w:p>
    <w:p w14:paraId="0D983F1F" w14:textId="77777777" w:rsidR="005F459C" w:rsidRDefault="005F459C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DA23E5C" w14:textId="77777777" w:rsidR="004A2249" w:rsidRDefault="0012398B" w:rsidP="00CB08A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sz w:val="28"/>
          <w:szCs w:val="28"/>
        </w:rPr>
        <w:t>ANS:</w:t>
      </w:r>
      <w:r w:rsidRPr="0012398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1239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If the mean is greater than the median, the distribution is positively skewed. If the </w:t>
      </w:r>
    </w:p>
    <w:p w14:paraId="46A6B933" w14:textId="443F1DCC" w:rsidR="0012398B" w:rsidRDefault="0012398B" w:rsidP="00CB08A5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gramStart"/>
      <w:r w:rsidRPr="001239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mean</w:t>
      </w:r>
      <w:proofErr w:type="gramEnd"/>
      <w:r w:rsidRPr="001239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less than the median, the distribution is negatively skewed.</w:t>
      </w:r>
    </w:p>
    <w:p w14:paraId="73E1FDB2" w14:textId="77777777" w:rsidR="004A2249" w:rsidRPr="0012398B" w:rsidRDefault="004A2249" w:rsidP="00CB08A5">
      <w:pPr>
        <w:rPr>
          <w:sz w:val="24"/>
          <w:szCs w:val="24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6BD89AF" w14:textId="3A767C59" w:rsidR="004A2249" w:rsidRDefault="004A2249" w:rsidP="00CB08A5">
      <w:pPr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>
        <w:rPr>
          <w:sz w:val="28"/>
          <w:szCs w:val="28"/>
        </w:rPr>
        <w:t>ANS</w:t>
      </w:r>
      <w:r w:rsidRPr="004A2249">
        <w:rPr>
          <w:b/>
          <w:sz w:val="24"/>
          <w:szCs w:val="24"/>
        </w:rPr>
        <w:t>:</w:t>
      </w:r>
      <w:r w:rsidRPr="004A224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 </w:t>
      </w:r>
      <w:r w:rsidRPr="004A2249">
        <w:rPr>
          <w:rStyle w:val="Strong"/>
          <w:rFonts w:ascii="Arial" w:hAnsi="Arial" w:cs="Arial"/>
          <w:b w:val="0"/>
          <w:color w:val="111111"/>
          <w:sz w:val="24"/>
          <w:szCs w:val="24"/>
          <w:shd w:val="clear" w:color="auto" w:fill="FFFFFF"/>
        </w:rPr>
        <w:t> If the mean is greater than the median, the distribution is positively skewed</w:t>
      </w:r>
      <w:r w:rsidRPr="004A2249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.</w:t>
      </w:r>
    </w:p>
    <w:p w14:paraId="17821165" w14:textId="77777777" w:rsidR="004A2249" w:rsidRPr="004A2249" w:rsidRDefault="004A2249" w:rsidP="00CB08A5">
      <w:pPr>
        <w:rPr>
          <w:sz w:val="24"/>
          <w:szCs w:val="24"/>
        </w:rPr>
      </w:pPr>
    </w:p>
    <w:p w14:paraId="6278A243" w14:textId="48F5C48C" w:rsidR="004A224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0EE4BA7" w14:textId="4466F4CC" w:rsidR="004A2249" w:rsidRDefault="004A2249" w:rsidP="00CB08A5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ANS: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Positive values of kurtosis indicate that</w:t>
      </w:r>
      <w:r w:rsidRPr="004A2249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distribution is peaked</w:t>
      </w:r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 and possesses</w:t>
      </w:r>
    </w:p>
    <w:p w14:paraId="74E26CAA" w14:textId="77777777" w:rsidR="004A2249" w:rsidRDefault="004A2249" w:rsidP="00CB08A5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thick</w:t>
      </w:r>
      <w:proofErr w:type="gramEnd"/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tails. An extreme positive kurtosis indicates a distribution where more of the </w:t>
      </w:r>
    </w:p>
    <w:p w14:paraId="311170BF" w14:textId="2D6F9B36" w:rsidR="004A2249" w:rsidRDefault="004A2249" w:rsidP="00CB08A5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gramStart"/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numbers</w:t>
      </w:r>
      <w:proofErr w:type="gramEnd"/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are located in the tails of the distribution instead of around the mean.</w:t>
      </w:r>
    </w:p>
    <w:p w14:paraId="3CCA2035" w14:textId="77777777" w:rsidR="004A2249" w:rsidRPr="004A2249" w:rsidRDefault="004A2249" w:rsidP="00CB08A5">
      <w:pPr>
        <w:rPr>
          <w:sz w:val="24"/>
          <w:szCs w:val="24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ECA827" w14:textId="70A096B0" w:rsidR="004A2249" w:rsidRDefault="004A2249" w:rsidP="00CB08A5">
      <w:pPr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ANS: </w:t>
      </w:r>
      <w:r w:rsidRPr="004A2249">
        <w:rPr>
          <w:rFonts w:ascii="Arial" w:hAnsi="Arial" w:cs="Arial"/>
          <w:color w:val="111111"/>
          <w:sz w:val="24"/>
          <w:szCs w:val="24"/>
          <w:shd w:val="clear" w:color="auto" w:fill="FFFFFF"/>
        </w:rPr>
        <w:t>Negative kurtosis. A distribution with a negative kurtosis value indicates that the distribution has</w:t>
      </w:r>
      <w:r w:rsidRPr="004A2249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lighter tails than the normal distribution</w:t>
      </w:r>
    </w:p>
    <w:p w14:paraId="3FCE83BC" w14:textId="77777777" w:rsidR="004A2249" w:rsidRPr="004A2249" w:rsidRDefault="004A2249" w:rsidP="00CB08A5">
      <w:pPr>
        <w:rPr>
          <w:sz w:val="24"/>
          <w:szCs w:val="24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8D5C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2E8A3309" w:rsidR="00C57628" w:rsidRDefault="0052058F" w:rsidP="00CB08A5">
      <w:pPr>
        <w:rPr>
          <w:sz w:val="28"/>
          <w:szCs w:val="28"/>
        </w:rPr>
      </w:pPr>
      <w:r>
        <w:rPr>
          <w:sz w:val="28"/>
          <w:szCs w:val="28"/>
        </w:rPr>
        <w:t>1).</w:t>
      </w:r>
      <w:r w:rsidR="00C57628">
        <w:rPr>
          <w:sz w:val="28"/>
          <w:szCs w:val="28"/>
        </w:rPr>
        <w:t>What can we say about the distribution of the data?</w:t>
      </w:r>
    </w:p>
    <w:p w14:paraId="26797DF0" w14:textId="71AE14AE" w:rsidR="0052058F" w:rsidRDefault="0052058F" w:rsidP="00CB08A5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sz w:val="28"/>
          <w:szCs w:val="28"/>
        </w:rPr>
        <w:lastRenderedPageBreak/>
        <w:t>ANS:</w:t>
      </w:r>
      <w:r w:rsidRPr="0052058F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52058F">
        <w:rPr>
          <w:rFonts w:ascii="Arial" w:hAnsi="Arial" w:cs="Arial"/>
          <w:color w:val="111111"/>
          <w:sz w:val="24"/>
          <w:szCs w:val="24"/>
          <w:shd w:val="clear" w:color="auto" w:fill="FFFFFF"/>
        </w:rPr>
        <w:t>Boxplot Distribution The box plot distribution will explain</w:t>
      </w:r>
      <w:r w:rsidRPr="0052058F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how tightly the data is grouped</w:t>
      </w:r>
      <w:r w:rsidRPr="0052058F">
        <w:rPr>
          <w:rFonts w:ascii="Arial" w:hAnsi="Arial" w:cs="Arial"/>
          <w:color w:val="111111"/>
          <w:sz w:val="24"/>
          <w:szCs w:val="24"/>
          <w:shd w:val="clear" w:color="auto" w:fill="FFFFFF"/>
        </w:rPr>
        <w:t>, how the data is skewed, and also about the symmetry of data. Positively Skewed: If the distance from the median to the maximum is greater than the distance from the median to the minimum, then the box plot is positively skewed.</w:t>
      </w:r>
    </w:p>
    <w:p w14:paraId="75140FBA" w14:textId="77777777" w:rsidR="00B71403" w:rsidRPr="0052058F" w:rsidRDefault="00B71403" w:rsidP="00CB08A5">
      <w:pPr>
        <w:rPr>
          <w:sz w:val="24"/>
          <w:szCs w:val="24"/>
        </w:rPr>
      </w:pPr>
    </w:p>
    <w:p w14:paraId="0A83CDB3" w14:textId="16AF1960" w:rsidR="004F745C" w:rsidRDefault="0052058F" w:rsidP="004F745C">
      <w:pPr>
        <w:rPr>
          <w:sz w:val="28"/>
          <w:szCs w:val="28"/>
        </w:rPr>
      </w:pPr>
      <w:r>
        <w:rPr>
          <w:sz w:val="28"/>
          <w:szCs w:val="28"/>
        </w:rPr>
        <w:t>2).</w:t>
      </w:r>
      <w:r w:rsidR="00C57628">
        <w:rPr>
          <w:sz w:val="28"/>
          <w:szCs w:val="28"/>
        </w:rPr>
        <w:t xml:space="preserve">What is nature of </w:t>
      </w:r>
      <w:proofErr w:type="spellStart"/>
      <w:r w:rsidR="00C57628">
        <w:rPr>
          <w:sz w:val="28"/>
          <w:szCs w:val="28"/>
        </w:rPr>
        <w:t>skewness</w:t>
      </w:r>
      <w:proofErr w:type="spellEnd"/>
      <w:r w:rsidR="00C57628">
        <w:rPr>
          <w:sz w:val="28"/>
          <w:szCs w:val="28"/>
        </w:rPr>
        <w:t xml:space="preserve"> of the data?</w:t>
      </w:r>
    </w:p>
    <w:p w14:paraId="7BD30FFD" w14:textId="683485DF" w:rsidR="00B71403" w:rsidRDefault="00B71403" w:rsidP="004F745C">
      <w:pPr>
        <w:rPr>
          <w:sz w:val="28"/>
          <w:szCs w:val="28"/>
        </w:rPr>
      </w:pPr>
      <w:r w:rsidRPr="00B71403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Positively Skewed:</w:t>
      </w:r>
      <w:r w:rsidRPr="00B71403">
        <w:rPr>
          <w:rFonts w:ascii="Arial" w:hAnsi="Arial" w:cs="Arial"/>
          <w:color w:val="111111"/>
          <w:sz w:val="24"/>
          <w:szCs w:val="24"/>
          <w:shd w:val="clear" w:color="auto" w:fill="FFFFFF"/>
        </w:rPr>
        <w:t> If the distance from the median to the maximum is greater than the distance from the median to the minimum, then the box plot is positively skewed. Negatively Skewed: If the distance from the median to minimum is greater than the distance from the median to the maximum, then the box plot is negatively skewed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14:paraId="5B0C3453" w14:textId="77777777" w:rsidR="004F745C" w:rsidRDefault="004F745C" w:rsidP="004F745C">
      <w:pPr>
        <w:rPr>
          <w:sz w:val="28"/>
          <w:szCs w:val="28"/>
        </w:rPr>
      </w:pPr>
    </w:p>
    <w:p w14:paraId="776209F5" w14:textId="33379296" w:rsidR="004F745C" w:rsidRPr="004F745C" w:rsidRDefault="004F745C" w:rsidP="004F745C">
      <w:pPr>
        <w:rPr>
          <w:sz w:val="28"/>
          <w:szCs w:val="28"/>
        </w:rPr>
      </w:pPr>
      <w:r>
        <w:rPr>
          <w:sz w:val="28"/>
          <w:szCs w:val="28"/>
        </w:rPr>
        <w:t>3).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52058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ANS</w:t>
      </w:r>
      <w:proofErr w:type="gramStart"/>
      <w:r w:rsidR="0052058F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:</w:t>
      </w:r>
      <w:r w:rsidRPr="004F745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Q3</w:t>
      </w:r>
      <w:proofErr w:type="gramEnd"/>
      <w:r w:rsidRPr="004F745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 (Upper Quartile) =</w:t>
      </w:r>
      <w:r w:rsidR="00A718F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 18</w:t>
      </w:r>
    </w:p>
    <w:p w14:paraId="0724EDAD" w14:textId="06353039" w:rsidR="004F745C" w:rsidRDefault="0052058F" w:rsidP="004F74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Q1 (Lower Quartile) = 10</w:t>
      </w:r>
    </w:p>
    <w:p w14:paraId="7E403C60" w14:textId="77777777" w:rsidR="004F745C" w:rsidRPr="004F745C" w:rsidRDefault="004F745C" w:rsidP="004F74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</w:rPr>
      </w:pPr>
    </w:p>
    <w:p w14:paraId="2EBEA817" w14:textId="4DE87C01" w:rsidR="004F745C" w:rsidRPr="004F745C" w:rsidRDefault="004F745C" w:rsidP="004F74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4"/>
          <w:szCs w:val="24"/>
        </w:rPr>
      </w:pPr>
      <w:r w:rsidRPr="004F745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Interquartile Range (IQR) = </w:t>
      </w:r>
      <w:r w:rsidR="00913B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18</w:t>
      </w:r>
      <w:r w:rsidR="00A718F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 – 10 = 8</w:t>
      </w:r>
    </w:p>
    <w:p w14:paraId="191514E0" w14:textId="6A7DA9F4" w:rsidR="004D09A1" w:rsidRPr="000B7B8F" w:rsidRDefault="004D09A1" w:rsidP="00CB08A5">
      <w:pPr>
        <w:rPr>
          <w:sz w:val="24"/>
          <w:szCs w:val="24"/>
        </w:rPr>
      </w:pPr>
      <w:r w:rsidRPr="004F745C">
        <w:rPr>
          <w:sz w:val="24"/>
          <w:szCs w:val="24"/>
        </w:rPr>
        <w:br/>
      </w:r>
      <w:r w:rsidRPr="004F745C">
        <w:rPr>
          <w:sz w:val="24"/>
          <w:szCs w:val="24"/>
        </w:rPr>
        <w:br/>
      </w:r>
      <w:proofErr w:type="gramStart"/>
      <w:r w:rsidR="00BC5748">
        <w:rPr>
          <w:sz w:val="28"/>
          <w:szCs w:val="28"/>
        </w:rPr>
        <w:t>Q19</w:t>
      </w:r>
      <w:r>
        <w:rPr>
          <w:sz w:val="28"/>
          <w:szCs w:val="28"/>
        </w:rPr>
        <w:t>) Comment on the below Boxplot visualizations?</w:t>
      </w:r>
      <w:proofErr w:type="gramEnd"/>
      <w:r>
        <w:rPr>
          <w:sz w:val="28"/>
          <w:szCs w:val="28"/>
        </w:rPr>
        <w:t xml:space="preserve"> </w:t>
      </w:r>
    </w:p>
    <w:p w14:paraId="58CE9EF4" w14:textId="77777777" w:rsidR="00D610DF" w:rsidRDefault="008D5C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FDBCDC8" w14:textId="3E724EDE" w:rsidR="00A718FB" w:rsidRPr="008D5C33" w:rsidRDefault="00A718FB" w:rsidP="00A718FB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718FB">
        <w:rPr>
          <w:sz w:val="28"/>
          <w:szCs w:val="28"/>
        </w:rPr>
        <w:t xml:space="preserve"> </w:t>
      </w:r>
      <w:r w:rsidRPr="008D5C33">
        <w:rPr>
          <w:sz w:val="28"/>
          <w:szCs w:val="28"/>
        </w:rPr>
        <w:t xml:space="preserve">First there are no outliers. Second both the box plot shares the same median that is approximately in a range </w:t>
      </w:r>
      <w:proofErr w:type="gramStart"/>
      <w:r w:rsidRPr="008D5C33">
        <w:rPr>
          <w:sz w:val="28"/>
          <w:szCs w:val="28"/>
        </w:rPr>
        <w:t>between 275 to 250</w:t>
      </w:r>
      <w:proofErr w:type="gramEnd"/>
      <w:r w:rsidRPr="008D5C33">
        <w:rPr>
          <w:sz w:val="28"/>
          <w:szCs w:val="28"/>
        </w:rPr>
        <w:t xml:space="preserve"> and they are normally </w:t>
      </w:r>
      <w:r w:rsidRPr="008D5C33">
        <w:rPr>
          <w:sz w:val="28"/>
          <w:szCs w:val="28"/>
        </w:rPr>
        <w:lastRenderedPageBreak/>
        <w:t xml:space="preserve">distributed with zero to no </w:t>
      </w:r>
      <w:proofErr w:type="spellStart"/>
      <w:r w:rsidRPr="008D5C33">
        <w:rPr>
          <w:sz w:val="28"/>
          <w:szCs w:val="28"/>
        </w:rPr>
        <w:t>skewness</w:t>
      </w:r>
      <w:proofErr w:type="spellEnd"/>
      <w:r w:rsidRPr="008D5C33">
        <w:rPr>
          <w:sz w:val="28"/>
          <w:szCs w:val="28"/>
        </w:rPr>
        <w:t xml:space="preserve"> neither at the minimum or maximum whisker range. In above graph, two Boxplot are drawn of </w:t>
      </w:r>
      <w:proofErr w:type="spellStart"/>
      <w:r w:rsidRPr="008D5C33">
        <w:rPr>
          <w:sz w:val="28"/>
          <w:szCs w:val="28"/>
        </w:rPr>
        <w:t>differents</w:t>
      </w:r>
      <w:proofErr w:type="spellEnd"/>
      <w:r w:rsidRPr="008D5C33">
        <w:rPr>
          <w:sz w:val="28"/>
          <w:szCs w:val="28"/>
        </w:rPr>
        <w:t xml:space="preserve"> data points. Median of both Boxplot is same 265(</w:t>
      </w:r>
      <w:proofErr w:type="spellStart"/>
      <w:r w:rsidRPr="008D5C33">
        <w:rPr>
          <w:sz w:val="28"/>
          <w:szCs w:val="28"/>
        </w:rPr>
        <w:t>appro</w:t>
      </w:r>
      <w:proofErr w:type="spellEnd"/>
      <w:r w:rsidRPr="008D5C33">
        <w:rPr>
          <w:sz w:val="28"/>
          <w:szCs w:val="28"/>
        </w:rPr>
        <w:t>.</w:t>
      </w:r>
      <w:proofErr w:type="gramStart"/>
      <w:r w:rsidRPr="008D5C33">
        <w:rPr>
          <w:sz w:val="28"/>
          <w:szCs w:val="28"/>
        </w:rPr>
        <w:t>) .</w:t>
      </w:r>
      <w:proofErr w:type="gramEnd"/>
      <w:r w:rsidRPr="008D5C33">
        <w:rPr>
          <w:sz w:val="28"/>
          <w:szCs w:val="28"/>
        </w:rPr>
        <w:t xml:space="preserve"> In 1</w:t>
      </w:r>
      <w:r w:rsidRPr="008D5C33">
        <w:rPr>
          <w:sz w:val="28"/>
          <w:szCs w:val="28"/>
          <w:vertAlign w:val="superscript"/>
        </w:rPr>
        <w:t>st</w:t>
      </w:r>
      <w:r w:rsidRPr="008D5C33">
        <w:rPr>
          <w:sz w:val="28"/>
          <w:szCs w:val="28"/>
        </w:rPr>
        <w:t xml:space="preserve"> Boxplot the data set or sample are less than 2</w:t>
      </w:r>
      <w:r w:rsidRPr="008D5C33">
        <w:rPr>
          <w:sz w:val="28"/>
          <w:szCs w:val="28"/>
          <w:vertAlign w:val="superscript"/>
        </w:rPr>
        <w:t>nd</w:t>
      </w:r>
      <w:r w:rsidRPr="008D5C33">
        <w:rPr>
          <w:sz w:val="28"/>
          <w:szCs w:val="28"/>
        </w:rPr>
        <w:t xml:space="preserve"> data set but both are </w:t>
      </w:r>
      <w:proofErr w:type="gramStart"/>
      <w:r w:rsidRPr="008D5C33">
        <w:rPr>
          <w:sz w:val="28"/>
          <w:szCs w:val="28"/>
        </w:rPr>
        <w:t>symmetric .</w:t>
      </w:r>
      <w:proofErr w:type="gramEnd"/>
      <w:r w:rsidRPr="008D5C33">
        <w:rPr>
          <w:sz w:val="28"/>
          <w:szCs w:val="28"/>
        </w:rPr>
        <w:t xml:space="preserve"> </w:t>
      </w:r>
      <w:proofErr w:type="gramStart"/>
      <w:r w:rsidRPr="008D5C33">
        <w:rPr>
          <w:sz w:val="28"/>
          <w:szCs w:val="28"/>
        </w:rPr>
        <w:t>so</w:t>
      </w:r>
      <w:proofErr w:type="gramEnd"/>
      <w:r w:rsidRPr="008D5C33">
        <w:rPr>
          <w:sz w:val="28"/>
          <w:szCs w:val="28"/>
        </w:rPr>
        <w:t xml:space="preserve"> we said that mean and median are same value.</w:t>
      </w:r>
    </w:p>
    <w:p w14:paraId="1EB4C764" w14:textId="032A962F" w:rsidR="00A718FB" w:rsidRDefault="00A718FB" w:rsidP="00CB08A5">
      <w:pPr>
        <w:rPr>
          <w:sz w:val="28"/>
          <w:szCs w:val="28"/>
        </w:rPr>
      </w:pPr>
    </w:p>
    <w:p w14:paraId="1DAC553F" w14:textId="77777777" w:rsidR="00B71403" w:rsidRDefault="00B71403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7C445E3" w14:textId="77777777" w:rsidR="00B14A68" w:rsidRDefault="00B14A68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DDB2809" w14:textId="77777777" w:rsidR="001A7B3D" w:rsidRDefault="001A7B3D" w:rsidP="007A3B9F">
      <w:pPr>
        <w:pStyle w:val="ListParagraph"/>
        <w:rPr>
          <w:sz w:val="28"/>
          <w:szCs w:val="28"/>
        </w:rPr>
      </w:pPr>
    </w:p>
    <w:p w14:paraId="4240526B" w14:textId="77777777" w:rsidR="00222CA5" w:rsidRPr="00EF70C9" w:rsidRDefault="00222CA5" w:rsidP="007A3B9F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F22E2B" w14:textId="77777777" w:rsidR="00222CA5" w:rsidRDefault="00222C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SS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rlito_2c_5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7A"/>
    <w:multiLevelType w:val="hybridMultilevel"/>
    <w:tmpl w:val="2B560626"/>
    <w:lvl w:ilvl="0" w:tplc="7BF6312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B5437"/>
    <w:multiLevelType w:val="multilevel"/>
    <w:tmpl w:val="336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B7B8F"/>
    <w:rsid w:val="000C716F"/>
    <w:rsid w:val="000D69F4"/>
    <w:rsid w:val="000F2D83"/>
    <w:rsid w:val="000F5E4E"/>
    <w:rsid w:val="0012398B"/>
    <w:rsid w:val="001302B7"/>
    <w:rsid w:val="00176FA1"/>
    <w:rsid w:val="00180E90"/>
    <w:rsid w:val="001864D6"/>
    <w:rsid w:val="00190F7C"/>
    <w:rsid w:val="001A7B3D"/>
    <w:rsid w:val="001B10D2"/>
    <w:rsid w:val="001E511F"/>
    <w:rsid w:val="002078BC"/>
    <w:rsid w:val="002213C0"/>
    <w:rsid w:val="00222CA5"/>
    <w:rsid w:val="00266B62"/>
    <w:rsid w:val="002818A0"/>
    <w:rsid w:val="0028213D"/>
    <w:rsid w:val="00293532"/>
    <w:rsid w:val="002A6694"/>
    <w:rsid w:val="002E0863"/>
    <w:rsid w:val="002E78B5"/>
    <w:rsid w:val="00302B26"/>
    <w:rsid w:val="00332483"/>
    <w:rsid w:val="00335250"/>
    <w:rsid w:val="00360870"/>
    <w:rsid w:val="00396AEA"/>
    <w:rsid w:val="003A03BA"/>
    <w:rsid w:val="003B01D0"/>
    <w:rsid w:val="003F354C"/>
    <w:rsid w:val="00422406"/>
    <w:rsid w:val="00437040"/>
    <w:rsid w:val="004439B9"/>
    <w:rsid w:val="00494A7E"/>
    <w:rsid w:val="004A2249"/>
    <w:rsid w:val="004D09A1"/>
    <w:rsid w:val="004F7044"/>
    <w:rsid w:val="004F745C"/>
    <w:rsid w:val="0052058F"/>
    <w:rsid w:val="005438FD"/>
    <w:rsid w:val="005D1DBF"/>
    <w:rsid w:val="005E36B7"/>
    <w:rsid w:val="005F459C"/>
    <w:rsid w:val="006209E8"/>
    <w:rsid w:val="006432DB"/>
    <w:rsid w:val="00650C12"/>
    <w:rsid w:val="00660A35"/>
    <w:rsid w:val="0066364B"/>
    <w:rsid w:val="0067122F"/>
    <w:rsid w:val="006723AD"/>
    <w:rsid w:val="006953A0"/>
    <w:rsid w:val="006D7AA1"/>
    <w:rsid w:val="006E0ED4"/>
    <w:rsid w:val="006E62A3"/>
    <w:rsid w:val="00706CEB"/>
    <w:rsid w:val="00707DE3"/>
    <w:rsid w:val="00724454"/>
    <w:rsid w:val="007273CD"/>
    <w:rsid w:val="007300FB"/>
    <w:rsid w:val="00786F22"/>
    <w:rsid w:val="007A3B9F"/>
    <w:rsid w:val="007B7F44"/>
    <w:rsid w:val="00854E4C"/>
    <w:rsid w:val="008B2CB7"/>
    <w:rsid w:val="008D5C33"/>
    <w:rsid w:val="009043E8"/>
    <w:rsid w:val="00913B3B"/>
    <w:rsid w:val="00923E3B"/>
    <w:rsid w:val="0093041D"/>
    <w:rsid w:val="009467E1"/>
    <w:rsid w:val="00990162"/>
    <w:rsid w:val="009D6E8A"/>
    <w:rsid w:val="009F792F"/>
    <w:rsid w:val="00A26D90"/>
    <w:rsid w:val="00A50B04"/>
    <w:rsid w:val="00A718FB"/>
    <w:rsid w:val="00AA44EF"/>
    <w:rsid w:val="00AB0E5D"/>
    <w:rsid w:val="00AC6891"/>
    <w:rsid w:val="00B14A68"/>
    <w:rsid w:val="00B22C7F"/>
    <w:rsid w:val="00B71403"/>
    <w:rsid w:val="00BB68E7"/>
    <w:rsid w:val="00BC5748"/>
    <w:rsid w:val="00BE1F7D"/>
    <w:rsid w:val="00BE6CBD"/>
    <w:rsid w:val="00BF683B"/>
    <w:rsid w:val="00C41684"/>
    <w:rsid w:val="00C50D38"/>
    <w:rsid w:val="00C554B9"/>
    <w:rsid w:val="00C57628"/>
    <w:rsid w:val="00C700CD"/>
    <w:rsid w:val="00C76165"/>
    <w:rsid w:val="00CB08A5"/>
    <w:rsid w:val="00CC10B1"/>
    <w:rsid w:val="00CE6D1A"/>
    <w:rsid w:val="00D01CDC"/>
    <w:rsid w:val="00D309C7"/>
    <w:rsid w:val="00D44288"/>
    <w:rsid w:val="00D610DF"/>
    <w:rsid w:val="00D74923"/>
    <w:rsid w:val="00D759AC"/>
    <w:rsid w:val="00D87AA3"/>
    <w:rsid w:val="00DB650D"/>
    <w:rsid w:val="00DD5854"/>
    <w:rsid w:val="00E31003"/>
    <w:rsid w:val="00E605D6"/>
    <w:rsid w:val="00EA203A"/>
    <w:rsid w:val="00EB5EEC"/>
    <w:rsid w:val="00EB6B5E"/>
    <w:rsid w:val="00EF70C9"/>
    <w:rsid w:val="00F407B7"/>
    <w:rsid w:val="00FD421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335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52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335250"/>
  </w:style>
  <w:style w:type="character" w:customStyle="1" w:styleId="mord">
    <w:name w:val="mord"/>
    <w:basedOn w:val="DefaultParagraphFont"/>
    <w:rsid w:val="00335250"/>
  </w:style>
  <w:style w:type="character" w:customStyle="1" w:styleId="mopen">
    <w:name w:val="mopen"/>
    <w:basedOn w:val="DefaultParagraphFont"/>
    <w:rsid w:val="00335250"/>
  </w:style>
  <w:style w:type="character" w:customStyle="1" w:styleId="mclose">
    <w:name w:val="mclose"/>
    <w:basedOn w:val="DefaultParagraphFont"/>
    <w:rsid w:val="00335250"/>
  </w:style>
  <w:style w:type="character" w:customStyle="1" w:styleId="mrel">
    <w:name w:val="mrel"/>
    <w:basedOn w:val="DefaultParagraphFont"/>
    <w:rsid w:val="00335250"/>
  </w:style>
  <w:style w:type="character" w:customStyle="1" w:styleId="vlist-s">
    <w:name w:val="vlist-s"/>
    <w:basedOn w:val="DefaultParagraphFont"/>
    <w:rsid w:val="00335250"/>
  </w:style>
  <w:style w:type="character" w:customStyle="1" w:styleId="mbin">
    <w:name w:val="mbin"/>
    <w:basedOn w:val="DefaultParagraphFont"/>
    <w:rsid w:val="00335250"/>
  </w:style>
  <w:style w:type="character" w:customStyle="1" w:styleId="t">
    <w:name w:val="t"/>
    <w:basedOn w:val="DefaultParagraphFont"/>
    <w:rsid w:val="00CC10B1"/>
  </w:style>
  <w:style w:type="character" w:customStyle="1" w:styleId="mn">
    <w:name w:val="mn"/>
    <w:basedOn w:val="DefaultParagraphFont"/>
    <w:rsid w:val="000F5E4E"/>
  </w:style>
  <w:style w:type="character" w:customStyle="1" w:styleId="mi">
    <w:name w:val="mi"/>
    <w:basedOn w:val="DefaultParagraphFont"/>
    <w:rsid w:val="000F5E4E"/>
  </w:style>
  <w:style w:type="character" w:customStyle="1" w:styleId="mjxassistivemathml">
    <w:name w:val="mjx_assistive_mathml"/>
    <w:basedOn w:val="DefaultParagraphFont"/>
    <w:rsid w:val="000F5E4E"/>
  </w:style>
  <w:style w:type="character" w:styleId="Strong">
    <w:name w:val="Strong"/>
    <w:basedOn w:val="DefaultParagraphFont"/>
    <w:uiPriority w:val="22"/>
    <w:qFormat/>
    <w:rsid w:val="004A2249"/>
    <w:rPr>
      <w:b/>
      <w:bCs/>
    </w:rPr>
  </w:style>
  <w:style w:type="character" w:styleId="Hyperlink">
    <w:name w:val="Hyperlink"/>
    <w:basedOn w:val="DefaultParagraphFont"/>
    <w:uiPriority w:val="99"/>
    <w:unhideWhenUsed/>
    <w:rsid w:val="001A7B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335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52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335250"/>
  </w:style>
  <w:style w:type="character" w:customStyle="1" w:styleId="mord">
    <w:name w:val="mord"/>
    <w:basedOn w:val="DefaultParagraphFont"/>
    <w:rsid w:val="00335250"/>
  </w:style>
  <w:style w:type="character" w:customStyle="1" w:styleId="mopen">
    <w:name w:val="mopen"/>
    <w:basedOn w:val="DefaultParagraphFont"/>
    <w:rsid w:val="00335250"/>
  </w:style>
  <w:style w:type="character" w:customStyle="1" w:styleId="mclose">
    <w:name w:val="mclose"/>
    <w:basedOn w:val="DefaultParagraphFont"/>
    <w:rsid w:val="00335250"/>
  </w:style>
  <w:style w:type="character" w:customStyle="1" w:styleId="mrel">
    <w:name w:val="mrel"/>
    <w:basedOn w:val="DefaultParagraphFont"/>
    <w:rsid w:val="00335250"/>
  </w:style>
  <w:style w:type="character" w:customStyle="1" w:styleId="vlist-s">
    <w:name w:val="vlist-s"/>
    <w:basedOn w:val="DefaultParagraphFont"/>
    <w:rsid w:val="00335250"/>
  </w:style>
  <w:style w:type="character" w:customStyle="1" w:styleId="mbin">
    <w:name w:val="mbin"/>
    <w:basedOn w:val="DefaultParagraphFont"/>
    <w:rsid w:val="00335250"/>
  </w:style>
  <w:style w:type="character" w:customStyle="1" w:styleId="t">
    <w:name w:val="t"/>
    <w:basedOn w:val="DefaultParagraphFont"/>
    <w:rsid w:val="00CC10B1"/>
  </w:style>
  <w:style w:type="character" w:customStyle="1" w:styleId="mn">
    <w:name w:val="mn"/>
    <w:basedOn w:val="DefaultParagraphFont"/>
    <w:rsid w:val="000F5E4E"/>
  </w:style>
  <w:style w:type="character" w:customStyle="1" w:styleId="mi">
    <w:name w:val="mi"/>
    <w:basedOn w:val="DefaultParagraphFont"/>
    <w:rsid w:val="000F5E4E"/>
  </w:style>
  <w:style w:type="character" w:customStyle="1" w:styleId="mjxassistivemathml">
    <w:name w:val="mjx_assistive_mathml"/>
    <w:basedOn w:val="DefaultParagraphFont"/>
    <w:rsid w:val="000F5E4E"/>
  </w:style>
  <w:style w:type="character" w:styleId="Strong">
    <w:name w:val="Strong"/>
    <w:basedOn w:val="DefaultParagraphFont"/>
    <w:uiPriority w:val="22"/>
    <w:qFormat/>
    <w:rsid w:val="004A2249"/>
    <w:rPr>
      <w:b/>
      <w:bCs/>
    </w:rPr>
  </w:style>
  <w:style w:type="character" w:styleId="Hyperlink">
    <w:name w:val="Hyperlink"/>
    <w:basedOn w:val="DefaultParagraphFont"/>
    <w:uiPriority w:val="99"/>
    <w:unhideWhenUsed/>
    <w:rsid w:val="001A7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8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USER</cp:lastModifiedBy>
  <cp:revision>3</cp:revision>
  <dcterms:created xsi:type="dcterms:W3CDTF">2022-10-15T08:42:00Z</dcterms:created>
  <dcterms:modified xsi:type="dcterms:W3CDTF">2022-10-15T08:44:00Z</dcterms:modified>
</cp:coreProperties>
</file>