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3B1" w:rsidRDefault="005823B1" w:rsidP="00484526">
      <w:pPr>
        <w:rPr>
          <w:b/>
        </w:rPr>
      </w:pPr>
      <w:bookmarkStart w:id="0" w:name="_Hlk193221259"/>
      <w:r>
        <w:rPr>
          <w:b/>
        </w:rPr>
        <w:t>AUFGABEN 2b</w:t>
      </w:r>
    </w:p>
    <w:p w:rsidR="00484526" w:rsidRPr="00484526" w:rsidRDefault="00484526" w:rsidP="00484526">
      <w:pPr>
        <w:rPr>
          <w:b/>
        </w:rPr>
      </w:pPr>
      <w:r w:rsidRPr="00484526">
        <w:rPr>
          <w:b/>
        </w:rPr>
        <w:t>Fakten und Dimensionen</w:t>
      </w:r>
    </w:p>
    <w:p w:rsidR="00F604D6" w:rsidRDefault="00484526" w:rsidP="00484526">
      <w:r>
        <w:t>Die Geschäftsleitung d</w:t>
      </w:r>
      <w:r w:rsidR="00F604D6">
        <w:t>er Fluggesellschaft</w:t>
      </w:r>
      <w:r>
        <w:t xml:space="preserve"> </w:t>
      </w:r>
      <w:r w:rsidR="007E78EF">
        <w:t>verlangt eine</w:t>
      </w:r>
      <w:r>
        <w:t xml:space="preserve"> </w:t>
      </w:r>
      <w:r w:rsidR="00F604D6">
        <w:t>flexible</w:t>
      </w:r>
      <w:r>
        <w:t xml:space="preserve"> Bericht</w:t>
      </w:r>
      <w:r w:rsidR="00F604D6">
        <w:t xml:space="preserve">serstellung </w:t>
      </w:r>
      <w:r w:rsidR="007E78EF">
        <w:t>und legt</w:t>
      </w:r>
      <w:r w:rsidR="00F604D6">
        <w:t xml:space="preserve"> Anforderungen von mehreren Stakeholder-Gruppen vor</w:t>
      </w:r>
      <w:r w:rsidR="007E78EF">
        <w:t>:</w:t>
      </w:r>
    </w:p>
    <w:p w:rsidR="00F604D6" w:rsidRDefault="00F604D6" w:rsidP="004845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4340"/>
        <w:gridCol w:w="2253"/>
        <w:gridCol w:w="1765"/>
      </w:tblGrid>
      <w:tr w:rsidR="007E78EF" w:rsidTr="007E78EF">
        <w:tc>
          <w:tcPr>
            <w:tcW w:w="704" w:type="dxa"/>
          </w:tcPr>
          <w:p w:rsidR="007E78EF" w:rsidRDefault="002B4D9C" w:rsidP="007E78EF">
            <w:bookmarkStart w:id="1" w:name="_GoBack" w:colFirst="0" w:colLast="3"/>
            <w:r>
              <w:t xml:space="preserve"> </w:t>
            </w:r>
          </w:p>
        </w:tc>
        <w:tc>
          <w:tcPr>
            <w:tcW w:w="4340" w:type="dxa"/>
          </w:tcPr>
          <w:p w:rsidR="007E78EF" w:rsidRDefault="002B4D9C" w:rsidP="007E78EF">
            <w:r>
              <w:t xml:space="preserve">* </w:t>
            </w:r>
            <w:r w:rsidR="007E78EF">
              <w:t>Interesse</w:t>
            </w:r>
          </w:p>
        </w:tc>
        <w:tc>
          <w:tcPr>
            <w:tcW w:w="2253" w:type="dxa"/>
          </w:tcPr>
          <w:p w:rsidR="007E78EF" w:rsidRDefault="002B4D9C" w:rsidP="007E78EF">
            <w:r>
              <w:t xml:space="preserve">* </w:t>
            </w:r>
            <w:r w:rsidR="00F119FD">
              <w:t>Anforderung</w:t>
            </w:r>
          </w:p>
        </w:tc>
        <w:tc>
          <w:tcPr>
            <w:tcW w:w="1765" w:type="dxa"/>
          </w:tcPr>
          <w:p w:rsidR="007E78EF" w:rsidRDefault="002B4D9C" w:rsidP="007E78EF">
            <w:r>
              <w:t xml:space="preserve">* </w:t>
            </w:r>
            <w:r w:rsidR="007E78EF">
              <w:t>Stakeholder</w:t>
            </w:r>
          </w:p>
        </w:tc>
      </w:tr>
      <w:tr w:rsidR="007E78EF" w:rsidTr="007E78EF">
        <w:tc>
          <w:tcPr>
            <w:tcW w:w="704" w:type="dxa"/>
          </w:tcPr>
          <w:p w:rsidR="007E78EF" w:rsidRPr="00943BC4" w:rsidRDefault="00DD163E" w:rsidP="007E78EF">
            <w:r>
              <w:t>1</w:t>
            </w:r>
          </w:p>
        </w:tc>
        <w:tc>
          <w:tcPr>
            <w:tcW w:w="4340" w:type="dxa"/>
          </w:tcPr>
          <w:p w:rsidR="007E78EF" w:rsidRPr="00943BC4" w:rsidRDefault="002B4D9C" w:rsidP="002B4D9C">
            <w:r>
              <w:t xml:space="preserve">* </w:t>
            </w:r>
            <w:r w:rsidR="007E78EF" w:rsidRPr="00943BC4">
              <w:t>Flugzeuge sollten dort sein, wo sie benötigt werden.  Der Flugplan ist so zu gestalten, dass die Anzahl Starts und Landungen an Flughä</w:t>
            </w:r>
            <w:r w:rsidR="00E72149">
              <w:t>f</w:t>
            </w:r>
            <w:r w:rsidR="007E78EF" w:rsidRPr="00943BC4">
              <w:t>en relativ ausgeglichen ist.</w:t>
            </w:r>
          </w:p>
        </w:tc>
        <w:tc>
          <w:tcPr>
            <w:tcW w:w="2253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 xml:space="preserve">Per Flughafen, aufreißbar nach Tageszeit (nachts, vormittags, …), Datum, Monat </w:t>
            </w:r>
            <w:proofErr w:type="spellStart"/>
            <w:r w:rsidR="007E78EF" w:rsidRPr="00943BC4">
              <w:t>etc</w:t>
            </w:r>
            <w:proofErr w:type="spellEnd"/>
          </w:p>
        </w:tc>
        <w:tc>
          <w:tcPr>
            <w:tcW w:w="1765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>Disponent</w:t>
            </w:r>
          </w:p>
        </w:tc>
      </w:tr>
      <w:tr w:rsidR="007E78EF" w:rsidTr="007E78EF">
        <w:tc>
          <w:tcPr>
            <w:tcW w:w="704" w:type="dxa"/>
          </w:tcPr>
          <w:p w:rsidR="007E78EF" w:rsidRPr="00943BC4" w:rsidRDefault="00DD163E" w:rsidP="007E78EF">
            <w:r>
              <w:t>2</w:t>
            </w:r>
          </w:p>
        </w:tc>
        <w:tc>
          <w:tcPr>
            <w:tcW w:w="4340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>Grundlage für eine Analyse der Geschäftsentwicklung anhand von Anzahl von Flügen und Flugstunden</w:t>
            </w:r>
            <w:r w:rsidR="00095766">
              <w:t xml:space="preserve"> sowie prozentualer Anteil </w:t>
            </w:r>
            <w:proofErr w:type="spellStart"/>
            <w:r w:rsidR="00095766">
              <w:t>InLuft</w:t>
            </w:r>
            <w:proofErr w:type="spellEnd"/>
            <w:r w:rsidR="00093D60">
              <w:t>.</w:t>
            </w:r>
          </w:p>
        </w:tc>
        <w:tc>
          <w:tcPr>
            <w:tcW w:w="2253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>Aufreißbar nach Flugstrecke, Monat Quartal, Jahr</w:t>
            </w:r>
          </w:p>
        </w:tc>
        <w:tc>
          <w:tcPr>
            <w:tcW w:w="1765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>Controller</w:t>
            </w:r>
          </w:p>
        </w:tc>
      </w:tr>
      <w:tr w:rsidR="007E78EF" w:rsidTr="007E78EF">
        <w:tc>
          <w:tcPr>
            <w:tcW w:w="704" w:type="dxa"/>
          </w:tcPr>
          <w:p w:rsidR="007E78EF" w:rsidRPr="00943BC4" w:rsidRDefault="00DD163E" w:rsidP="007E78EF">
            <w:r>
              <w:t>3</w:t>
            </w:r>
          </w:p>
        </w:tc>
        <w:tc>
          <w:tcPr>
            <w:tcW w:w="4340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>Unwirtschaftliche Strecken identifizieren anhand der Auslastung der Flüge</w:t>
            </w:r>
          </w:p>
        </w:tc>
        <w:tc>
          <w:tcPr>
            <w:tcW w:w="2253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>Aufreißbar nach Flugstrecke, Wochentag, Monat Quartal, Jahr</w:t>
            </w:r>
          </w:p>
        </w:tc>
        <w:tc>
          <w:tcPr>
            <w:tcW w:w="1765" w:type="dxa"/>
          </w:tcPr>
          <w:p w:rsidR="007E78EF" w:rsidRPr="00943BC4" w:rsidRDefault="002B4D9C" w:rsidP="007E78EF">
            <w:r>
              <w:t xml:space="preserve">* </w:t>
            </w:r>
            <w:r w:rsidR="007E78EF" w:rsidRPr="00943BC4">
              <w:t>Controller</w:t>
            </w:r>
          </w:p>
        </w:tc>
      </w:tr>
      <w:bookmarkEnd w:id="1"/>
    </w:tbl>
    <w:p w:rsidR="00F604D6" w:rsidRDefault="00F604D6" w:rsidP="00484526"/>
    <w:p w:rsidR="00093D60" w:rsidRDefault="00DB3C06" w:rsidP="00DB3C06">
      <w:pPr>
        <w:rPr>
          <w:b/>
        </w:rPr>
      </w:pPr>
      <w:r w:rsidRPr="00DB3C06">
        <w:rPr>
          <w:b/>
        </w:rPr>
        <w:t>Aufgabe</w:t>
      </w:r>
      <w:r w:rsidR="00093D60">
        <w:rPr>
          <w:b/>
        </w:rPr>
        <w:t xml:space="preserve">1 </w:t>
      </w:r>
    </w:p>
    <w:p w:rsidR="000C2CCF" w:rsidRDefault="00093D60" w:rsidP="00DB3C06">
      <w:r>
        <w:rPr>
          <w:b/>
        </w:rPr>
        <w:t>a)</w:t>
      </w:r>
      <w:r w:rsidR="00DB3C06" w:rsidRPr="00DB3C06">
        <w:rPr>
          <w:b/>
        </w:rPr>
        <w:t xml:space="preserve"> </w:t>
      </w:r>
      <w:r w:rsidR="00DB3C06">
        <w:t xml:space="preserve"> </w:t>
      </w:r>
      <w:r>
        <w:t>P</w:t>
      </w:r>
      <w:r w:rsidR="00484526">
        <w:t xml:space="preserve">rüfen </w:t>
      </w:r>
      <w:r w:rsidR="00484526" w:rsidRPr="000C2CCF">
        <w:t>Sie, inwiefern sich die drei Faktentabellentypen als Grundlage eines STAR-Schemas eignen, um die geforderten Berichte zu generieren</w:t>
      </w:r>
      <w:r>
        <w:t>, und s</w:t>
      </w:r>
      <w:r w:rsidR="00484526" w:rsidRPr="000C2CCF">
        <w:t>chlagen Sie für di</w:t>
      </w:r>
      <w:r w:rsidR="000C2CCF" w:rsidRPr="000C2CCF">
        <w:t>e jeweiligen Anforderungen passende S</w:t>
      </w:r>
      <w:r w:rsidR="00484526" w:rsidRPr="000C2CCF">
        <w:t>TAR-Modell</w:t>
      </w:r>
      <w:r w:rsidR="000C2CCF" w:rsidRPr="000C2CCF">
        <w:t>e</w:t>
      </w:r>
      <w:r w:rsidR="00484526" w:rsidRPr="000C2CCF">
        <w:t xml:space="preserve"> vor</w:t>
      </w:r>
      <w:r>
        <w:t xml:space="preserve"> und realisieren die hier entworfenen Faktentabellen als Excel-Tabellen auf Basis des hier zur Verfügung gestellten Datenauszuges.</w:t>
      </w:r>
    </w:p>
    <w:p w:rsidR="005B703D" w:rsidRPr="000C2CCF" w:rsidRDefault="00093D60" w:rsidP="00DB3C06">
      <w:r>
        <w:t xml:space="preserve">b) </w:t>
      </w:r>
      <w:r w:rsidR="005B703D">
        <w:t xml:space="preserve">Und </w:t>
      </w:r>
      <w:proofErr w:type="gramStart"/>
      <w:r w:rsidR="005B703D">
        <w:t>tragen</w:t>
      </w:r>
      <w:proofErr w:type="gramEnd"/>
      <w:r w:rsidR="005B703D">
        <w:t xml:space="preserve"> die Eignung der Modelle für die jeweiligen Anforderungen ein!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703D" w:rsidTr="005B703D">
        <w:tc>
          <w:tcPr>
            <w:tcW w:w="2265" w:type="dxa"/>
          </w:tcPr>
          <w:p w:rsidR="005B703D" w:rsidRPr="005B703D" w:rsidRDefault="005B703D" w:rsidP="00DB3C06">
            <w:pPr>
              <w:rPr>
                <w:b/>
              </w:rPr>
            </w:pPr>
          </w:p>
        </w:tc>
        <w:tc>
          <w:tcPr>
            <w:tcW w:w="2265" w:type="dxa"/>
          </w:tcPr>
          <w:p w:rsidR="005B703D" w:rsidRPr="005B703D" w:rsidRDefault="005B703D" w:rsidP="00DB3C06">
            <w:pPr>
              <w:rPr>
                <w:b/>
              </w:rPr>
            </w:pPr>
            <w:r w:rsidRPr="005B703D">
              <w:rPr>
                <w:b/>
              </w:rPr>
              <w:t>ASFT</w:t>
            </w:r>
          </w:p>
        </w:tc>
        <w:tc>
          <w:tcPr>
            <w:tcW w:w="2266" w:type="dxa"/>
          </w:tcPr>
          <w:p w:rsidR="005B703D" w:rsidRPr="005B703D" w:rsidRDefault="005B703D" w:rsidP="00DB3C06">
            <w:pPr>
              <w:rPr>
                <w:b/>
              </w:rPr>
            </w:pPr>
            <w:r w:rsidRPr="005B703D">
              <w:rPr>
                <w:b/>
              </w:rPr>
              <w:t>TFT</w:t>
            </w:r>
          </w:p>
        </w:tc>
        <w:tc>
          <w:tcPr>
            <w:tcW w:w="2266" w:type="dxa"/>
          </w:tcPr>
          <w:p w:rsidR="005B703D" w:rsidRPr="005B703D" w:rsidRDefault="005B703D" w:rsidP="00DB3C06">
            <w:pPr>
              <w:rPr>
                <w:b/>
              </w:rPr>
            </w:pPr>
            <w:r w:rsidRPr="005B703D">
              <w:rPr>
                <w:b/>
              </w:rPr>
              <w:t>PSFT</w:t>
            </w:r>
          </w:p>
        </w:tc>
      </w:tr>
      <w:tr w:rsidR="005B703D" w:rsidTr="005B703D">
        <w:tc>
          <w:tcPr>
            <w:tcW w:w="2265" w:type="dxa"/>
          </w:tcPr>
          <w:p w:rsidR="005B703D" w:rsidRPr="005B703D" w:rsidRDefault="005B703D" w:rsidP="00DB3C06">
            <w:pPr>
              <w:rPr>
                <w:b/>
              </w:rPr>
            </w:pPr>
            <w:r w:rsidRPr="005B703D">
              <w:rPr>
                <w:b/>
              </w:rPr>
              <w:t>1.</w:t>
            </w:r>
          </w:p>
        </w:tc>
        <w:tc>
          <w:tcPr>
            <w:tcW w:w="2265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  <w:tc>
          <w:tcPr>
            <w:tcW w:w="2266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  <w:tc>
          <w:tcPr>
            <w:tcW w:w="2266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</w:tr>
      <w:tr w:rsidR="005B703D" w:rsidTr="005B703D">
        <w:tc>
          <w:tcPr>
            <w:tcW w:w="2265" w:type="dxa"/>
          </w:tcPr>
          <w:p w:rsidR="005B703D" w:rsidRPr="005B703D" w:rsidRDefault="005B703D" w:rsidP="00DB3C06">
            <w:pPr>
              <w:rPr>
                <w:b/>
              </w:rPr>
            </w:pPr>
            <w:r w:rsidRPr="005B703D">
              <w:rPr>
                <w:b/>
              </w:rPr>
              <w:t>2.</w:t>
            </w:r>
          </w:p>
        </w:tc>
        <w:tc>
          <w:tcPr>
            <w:tcW w:w="2265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  <w:tc>
          <w:tcPr>
            <w:tcW w:w="2266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  <w:tc>
          <w:tcPr>
            <w:tcW w:w="2266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</w:tr>
      <w:tr w:rsidR="005B703D" w:rsidTr="005B703D">
        <w:tc>
          <w:tcPr>
            <w:tcW w:w="2265" w:type="dxa"/>
          </w:tcPr>
          <w:p w:rsidR="005B703D" w:rsidRPr="005B703D" w:rsidRDefault="005B703D" w:rsidP="00DB3C06">
            <w:pPr>
              <w:rPr>
                <w:b/>
              </w:rPr>
            </w:pPr>
            <w:r w:rsidRPr="005B703D">
              <w:rPr>
                <w:b/>
              </w:rPr>
              <w:t>3.</w:t>
            </w:r>
          </w:p>
        </w:tc>
        <w:tc>
          <w:tcPr>
            <w:tcW w:w="2265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  <w:tc>
          <w:tcPr>
            <w:tcW w:w="2266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  <w:tc>
          <w:tcPr>
            <w:tcW w:w="2266" w:type="dxa"/>
          </w:tcPr>
          <w:p w:rsidR="005B703D" w:rsidRPr="00E72149" w:rsidRDefault="005B703D" w:rsidP="00DB3C06">
            <w:pPr>
              <w:rPr>
                <w:b/>
                <w:color w:val="FF0000"/>
              </w:rPr>
            </w:pPr>
          </w:p>
        </w:tc>
      </w:tr>
    </w:tbl>
    <w:p w:rsidR="00095766" w:rsidRDefault="00095766"/>
    <w:p w:rsidR="00095766" w:rsidRDefault="00095766" w:rsidP="00095766">
      <w:r w:rsidRPr="00B11BBC">
        <w:rPr>
          <w:b/>
        </w:rPr>
        <w:t>Aufgabe 2</w:t>
      </w:r>
      <w:r>
        <w:t xml:space="preserve"> Sofern möglich erzeugen Sie exemplarische Bericht gemäß der </w:t>
      </w:r>
      <w:proofErr w:type="spellStart"/>
      <w:r>
        <w:t>Stakeholderanforderungen</w:t>
      </w:r>
      <w:proofErr w:type="spellEnd"/>
      <w:r w:rsidR="00093D60">
        <w:t xml:space="preserve"> aus den Exceltabellen.</w:t>
      </w:r>
    </w:p>
    <w:p w:rsidR="00670DF1" w:rsidRDefault="00670DF1">
      <w:r>
        <w:br w:type="page"/>
      </w:r>
    </w:p>
    <w:p w:rsidR="00F604D6" w:rsidRDefault="00F604D6" w:rsidP="00F604D6">
      <w:r w:rsidRPr="005C7F5E">
        <w:rPr>
          <w:rStyle w:val="ilctextinlinestrong"/>
          <w:b/>
        </w:rPr>
        <w:lastRenderedPageBreak/>
        <w:t xml:space="preserve">Demodaten im </w:t>
      </w:r>
      <w:proofErr w:type="spellStart"/>
      <w:r w:rsidRPr="005C7F5E">
        <w:rPr>
          <w:rStyle w:val="ilctextinlinestrong"/>
          <w:b/>
        </w:rPr>
        <w:t>csv</w:t>
      </w:r>
      <w:proofErr w:type="spellEnd"/>
      <w:r w:rsidRPr="005C7F5E">
        <w:rPr>
          <w:rStyle w:val="ilctextinlinestrong"/>
          <w:b/>
        </w:rPr>
        <w:t>-Format</w:t>
      </w:r>
      <w:r w:rsidRPr="005C7F5E">
        <w:rPr>
          <w:b/>
        </w:rPr>
        <w:br/>
      </w:r>
      <w:r w:rsidRPr="005C7F5E">
        <w:br/>
      </w:r>
      <w:bookmarkStart w:id="2" w:name="jump5"/>
      <w:bookmarkEnd w:id="2"/>
      <w:r w:rsidRPr="005C7F5E">
        <w:rPr>
          <w:b/>
        </w:rPr>
        <w:t>Tabelle Flug</w:t>
      </w:r>
      <w:r>
        <w:rPr>
          <w:b/>
        </w:rPr>
        <w:t>z</w:t>
      </w:r>
      <w:r w:rsidRPr="005C7F5E">
        <w:rPr>
          <w:b/>
        </w:rPr>
        <w:t>euge</w:t>
      </w:r>
    </w:p>
    <w:tbl>
      <w:tblPr>
        <w:tblW w:w="5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52"/>
        <w:gridCol w:w="1560"/>
        <w:gridCol w:w="1200"/>
      </w:tblGrid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Flu</w:t>
            </w:r>
            <w:r w:rsidR="00764AAB">
              <w:rPr>
                <w:rFonts w:ascii="Calibri" w:eastAsia="Times New Roman" w:hAnsi="Calibri" w:cs="Calibri"/>
                <w:color w:val="000000"/>
                <w:lang w:eastAsia="de-DE"/>
              </w:rPr>
              <w:t>g</w:t>
            </w: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zeugId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Anschaffung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Verkauf Ist oder geplant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Sitzplätze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01.01.2015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31.12.9999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13.03.2015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16.09.2019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08.04.2015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06.07.2018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18.08.2015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27.08.2018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20.08.2015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31.12.9999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03.01.2016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21.08.2019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24.02.2016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27.02.2021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18.06.2016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14.02.2020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23.08.2016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02.11.2021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29.11.2016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31.12.9999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08.12.2016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13.12.2020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07.02.2017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04.01.2022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01.07.2017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26.05.2021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13.10.2017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31.12.9999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200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29.01.2018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30.12.2020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29.03.2018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26.06.2021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240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16.08.2018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31.12.9999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240</w:t>
            </w:r>
          </w:p>
        </w:tc>
      </w:tr>
    </w:tbl>
    <w:p w:rsidR="00F604D6" w:rsidRDefault="00F604D6" w:rsidP="00F604D6"/>
    <w:p w:rsidR="00F604D6" w:rsidRPr="005C7F5E" w:rsidRDefault="00F604D6" w:rsidP="00F604D6">
      <w:pPr>
        <w:rPr>
          <w:b/>
        </w:rPr>
      </w:pPr>
      <w:r w:rsidRPr="005C7F5E">
        <w:rPr>
          <w:b/>
        </w:rPr>
        <w:t xml:space="preserve">Tabelle </w:t>
      </w:r>
      <w:proofErr w:type="spellStart"/>
      <w:r w:rsidRPr="005C7F5E">
        <w:rPr>
          <w:b/>
        </w:rPr>
        <w:t>Fluege</w:t>
      </w:r>
      <w:proofErr w:type="spellEnd"/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200"/>
        <w:gridCol w:w="1180"/>
        <w:gridCol w:w="1696"/>
        <w:gridCol w:w="1492"/>
        <w:gridCol w:w="1200"/>
      </w:tblGrid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Flugnummer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Start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Landung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START_Flughafen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ZIEL_Flughafen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FluzeugId</w:t>
            </w:r>
            <w:proofErr w:type="spellEnd"/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8:00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10:21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11:23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13:50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16:41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19:09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20:27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22:57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6:09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8:32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9:40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11:58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13:00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15:27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16:59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19:24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21:30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23:53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7:05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9:34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11:00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13:25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14:43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17:03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A123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17:09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19:32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1.7.20 22:17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0:41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7:53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10:21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11:51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14:15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15:28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17:48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20:33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2.7.20 22:57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6:09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8:39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9:42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11:59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13:34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15:59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lastRenderedPageBreak/>
              <w:t>4732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17:58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20:17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3.7.20 21:48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4.7.20 0:19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4.7.20 7:31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4.7.20 9:54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507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A321</w:t>
            </w:r>
          </w:p>
        </w:tc>
      </w:tr>
    </w:tbl>
    <w:p w:rsidR="00F604D6" w:rsidRDefault="00F604D6" w:rsidP="00F604D6"/>
    <w:p w:rsidR="00F604D6" w:rsidRPr="005C7F5E" w:rsidRDefault="00F604D6" w:rsidP="00F604D6">
      <w:pPr>
        <w:rPr>
          <w:b/>
        </w:rPr>
      </w:pPr>
      <w:r w:rsidRPr="005C7F5E">
        <w:rPr>
          <w:b/>
        </w:rPr>
        <w:t>Tabelle Buchungen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BuchungID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FlugNr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KundenNr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lang w:eastAsia="de-DE"/>
              </w:rPr>
              <w:t>Sitzplätze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</w:tr>
      <w:tr w:rsidR="00F604D6" w:rsidRPr="005C7F5E" w:rsidTr="00BE5FF1">
        <w:trPr>
          <w:trHeight w:val="29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B00016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4711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K0006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4D6" w:rsidRPr="005C7F5E" w:rsidRDefault="00F604D6" w:rsidP="00BE5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C7F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2</w:t>
            </w:r>
          </w:p>
        </w:tc>
      </w:tr>
    </w:tbl>
    <w:p w:rsidR="00F604D6" w:rsidRPr="005C7F5E" w:rsidRDefault="00F604D6" w:rsidP="00F604D6"/>
    <w:bookmarkEnd w:id="0"/>
    <w:p w:rsidR="00152686" w:rsidRPr="00C466AD" w:rsidRDefault="00152686" w:rsidP="00F604D6">
      <w:pPr>
        <w:rPr>
          <w:lang w:val="en-US"/>
        </w:rPr>
      </w:pPr>
    </w:p>
    <w:sectPr w:rsidR="00152686" w:rsidRPr="00C46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B3A" w:rsidRDefault="004C2B3A" w:rsidP="00836C7E">
      <w:pPr>
        <w:spacing w:after="0" w:line="240" w:lineRule="auto"/>
      </w:pPr>
      <w:r>
        <w:separator/>
      </w:r>
    </w:p>
  </w:endnote>
  <w:endnote w:type="continuationSeparator" w:id="0">
    <w:p w:rsidR="004C2B3A" w:rsidRDefault="004C2B3A" w:rsidP="0083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5F5" w:rsidRDefault="00BD35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289011"/>
      <w:docPartObj>
        <w:docPartGallery w:val="Page Numbers (Bottom of Page)"/>
        <w:docPartUnique/>
      </w:docPartObj>
    </w:sdtPr>
    <w:sdtEndPr/>
    <w:sdtContent>
      <w:p w:rsidR="00EB1435" w:rsidRDefault="00EB143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1435" w:rsidRDefault="00EB143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5F5" w:rsidRDefault="00BD35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B3A" w:rsidRDefault="004C2B3A" w:rsidP="00836C7E">
      <w:pPr>
        <w:spacing w:after="0" w:line="240" w:lineRule="auto"/>
      </w:pPr>
      <w:r>
        <w:separator/>
      </w:r>
    </w:p>
  </w:footnote>
  <w:footnote w:type="continuationSeparator" w:id="0">
    <w:p w:rsidR="004C2B3A" w:rsidRDefault="004C2B3A" w:rsidP="00836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435" w:rsidRDefault="004C2B3A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2922" o:spid="_x0000_s2059" type="#_x0000_t75" style="position:absolute;margin-left:0;margin-top:0;width:453.55pt;height:510.4pt;z-index:-251657216;mso-position-horizontal:center;mso-position-horizontal-relative:margin;mso-position-vertical:center;mso-position-vertical-relative:margin" o:allowincell="f">
          <v:imagedata r:id="rId1" o:title="CR WB 2024a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435" w:rsidRPr="00836C7E" w:rsidRDefault="004C2B3A">
    <w:pPr>
      <w:pStyle w:val="Kopfzeile"/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2923" o:spid="_x0000_s2060" type="#_x0000_t75" style="position:absolute;margin-left:0;margin-top:0;width:453.55pt;height:510.4pt;z-index:-251656192;mso-position-horizontal:center;mso-position-horizontal-relative:margin;mso-position-vertical:center;mso-position-vertical-relative:margin" o:allowincell="f">
          <v:imagedata r:id="rId1" o:title="CR WB 2024ab" gain="19661f" blacklevel="22938f"/>
          <w10:wrap anchorx="margin" anchory="margin"/>
        </v:shape>
      </w:pict>
    </w:r>
    <w:r w:rsidR="00EB1435" w:rsidRPr="00836C7E">
      <w:rPr>
        <w:b/>
      </w:rPr>
      <w:t xml:space="preserve">Betriebliche Anwendungssysteme I </w:t>
    </w:r>
    <w:r w:rsidR="00EB1435">
      <w:rPr>
        <w:b/>
      </w:rPr>
      <w:t>Aufgaben 2.</w:t>
    </w:r>
    <w:r w:rsidR="00C466AD">
      <w:rPr>
        <w:b/>
      </w:rPr>
      <w:t xml:space="preserve"> Teil b</w:t>
    </w:r>
    <w:r w:rsidR="00F604D6">
      <w:rPr>
        <w:b/>
      </w:rPr>
      <w:t xml:space="preserve"> </w:t>
    </w:r>
    <w:r w:rsidR="00095766">
      <w:rPr>
        <w:b/>
      </w:rPr>
      <w:t>Vorbereitung</w:t>
    </w:r>
  </w:p>
  <w:p w:rsidR="00EB1435" w:rsidRDefault="00EB1435">
    <w:pPr>
      <w:pStyle w:val="Kopfzeile"/>
    </w:pPr>
    <w:r>
      <w:t>Prof. Dr. H. Westenberger</w:t>
    </w:r>
    <w:r>
      <w:tab/>
    </w:r>
    <w:r>
      <w:tab/>
    </w:r>
    <w:r w:rsidR="00095766">
      <w:t>W</w:t>
    </w:r>
    <w:r>
      <w:t>S 202</w:t>
    </w:r>
    <w:r w:rsidR="00BD35F5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435" w:rsidRDefault="004C2B3A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2921" o:spid="_x0000_s2058" type="#_x0000_t75" style="position:absolute;margin-left:0;margin-top:0;width:453.55pt;height:510.4pt;z-index:-251658240;mso-position-horizontal:center;mso-position-horizontal-relative:margin;mso-position-vertical:center;mso-position-vertical-relative:margin" o:allowincell="f">
          <v:imagedata r:id="rId1" o:title="CR WB 2024a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483D"/>
    <w:multiLevelType w:val="multilevel"/>
    <w:tmpl w:val="0F8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B4F"/>
    <w:multiLevelType w:val="multilevel"/>
    <w:tmpl w:val="C1F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13F8"/>
    <w:multiLevelType w:val="multilevel"/>
    <w:tmpl w:val="79D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71F72"/>
    <w:multiLevelType w:val="multilevel"/>
    <w:tmpl w:val="336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322F9"/>
    <w:multiLevelType w:val="hybridMultilevel"/>
    <w:tmpl w:val="A48E81C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A3F58"/>
    <w:multiLevelType w:val="multilevel"/>
    <w:tmpl w:val="B36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46627"/>
    <w:multiLevelType w:val="hybridMultilevel"/>
    <w:tmpl w:val="BDAAC0F0"/>
    <w:lvl w:ilvl="0" w:tplc="DE782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91A39"/>
    <w:multiLevelType w:val="multilevel"/>
    <w:tmpl w:val="8AF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54E71"/>
    <w:multiLevelType w:val="hybridMultilevel"/>
    <w:tmpl w:val="166A1F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320B9B"/>
    <w:multiLevelType w:val="multilevel"/>
    <w:tmpl w:val="C9C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C9"/>
    <w:rsid w:val="00003F6B"/>
    <w:rsid w:val="0008313E"/>
    <w:rsid w:val="00093D60"/>
    <w:rsid w:val="00095766"/>
    <w:rsid w:val="000C2CCF"/>
    <w:rsid w:val="00121B89"/>
    <w:rsid w:val="00152686"/>
    <w:rsid w:val="00185053"/>
    <w:rsid w:val="00187965"/>
    <w:rsid w:val="002417A9"/>
    <w:rsid w:val="0024427B"/>
    <w:rsid w:val="00250B56"/>
    <w:rsid w:val="002748E0"/>
    <w:rsid w:val="002B4D9C"/>
    <w:rsid w:val="00367727"/>
    <w:rsid w:val="0046238A"/>
    <w:rsid w:val="0046731F"/>
    <w:rsid w:val="00484526"/>
    <w:rsid w:val="004A2DAE"/>
    <w:rsid w:val="004C2B3A"/>
    <w:rsid w:val="00524CE8"/>
    <w:rsid w:val="005407BE"/>
    <w:rsid w:val="00563055"/>
    <w:rsid w:val="005823B1"/>
    <w:rsid w:val="005B703D"/>
    <w:rsid w:val="005E45A9"/>
    <w:rsid w:val="005E5BC8"/>
    <w:rsid w:val="00633B8E"/>
    <w:rsid w:val="00670DF1"/>
    <w:rsid w:val="00694E83"/>
    <w:rsid w:val="006F5C86"/>
    <w:rsid w:val="00710832"/>
    <w:rsid w:val="00730171"/>
    <w:rsid w:val="00736AEF"/>
    <w:rsid w:val="00764AAB"/>
    <w:rsid w:val="00771D1E"/>
    <w:rsid w:val="007D0D3D"/>
    <w:rsid w:val="007D33C2"/>
    <w:rsid w:val="007E78EF"/>
    <w:rsid w:val="00832C4B"/>
    <w:rsid w:val="00836C7E"/>
    <w:rsid w:val="008474C5"/>
    <w:rsid w:val="00872D93"/>
    <w:rsid w:val="008C1790"/>
    <w:rsid w:val="008C4247"/>
    <w:rsid w:val="008C4F25"/>
    <w:rsid w:val="008E0BEB"/>
    <w:rsid w:val="00933CDC"/>
    <w:rsid w:val="00943BC4"/>
    <w:rsid w:val="00944D9A"/>
    <w:rsid w:val="00985C80"/>
    <w:rsid w:val="009B00FD"/>
    <w:rsid w:val="00A45792"/>
    <w:rsid w:val="00A91A93"/>
    <w:rsid w:val="00AD52E5"/>
    <w:rsid w:val="00B11BBC"/>
    <w:rsid w:val="00B45F7C"/>
    <w:rsid w:val="00B57B41"/>
    <w:rsid w:val="00B83EB9"/>
    <w:rsid w:val="00B96F22"/>
    <w:rsid w:val="00BA3FC9"/>
    <w:rsid w:val="00BD35F5"/>
    <w:rsid w:val="00BE0A2D"/>
    <w:rsid w:val="00BE503B"/>
    <w:rsid w:val="00BE6656"/>
    <w:rsid w:val="00BF72CA"/>
    <w:rsid w:val="00C259B4"/>
    <w:rsid w:val="00C466AD"/>
    <w:rsid w:val="00CA546C"/>
    <w:rsid w:val="00CA65D0"/>
    <w:rsid w:val="00CC1AA0"/>
    <w:rsid w:val="00CE58FC"/>
    <w:rsid w:val="00D123FB"/>
    <w:rsid w:val="00D412FC"/>
    <w:rsid w:val="00D46CAE"/>
    <w:rsid w:val="00D54985"/>
    <w:rsid w:val="00D6056B"/>
    <w:rsid w:val="00D72224"/>
    <w:rsid w:val="00D83950"/>
    <w:rsid w:val="00D84DDC"/>
    <w:rsid w:val="00DA4681"/>
    <w:rsid w:val="00DB3C06"/>
    <w:rsid w:val="00DD163E"/>
    <w:rsid w:val="00DD1A7B"/>
    <w:rsid w:val="00DD5E3F"/>
    <w:rsid w:val="00E14C28"/>
    <w:rsid w:val="00E5237E"/>
    <w:rsid w:val="00E72149"/>
    <w:rsid w:val="00E86FB6"/>
    <w:rsid w:val="00EA5412"/>
    <w:rsid w:val="00EA5CEC"/>
    <w:rsid w:val="00EB1435"/>
    <w:rsid w:val="00EC2DF8"/>
    <w:rsid w:val="00ED6068"/>
    <w:rsid w:val="00EE4D42"/>
    <w:rsid w:val="00F02ABF"/>
    <w:rsid w:val="00F10670"/>
    <w:rsid w:val="00F119FD"/>
    <w:rsid w:val="00F604D6"/>
    <w:rsid w:val="00F610EC"/>
    <w:rsid w:val="00F7291D"/>
    <w:rsid w:val="00F83905"/>
    <w:rsid w:val="00FB381D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68D6C0BD"/>
  <w15:chartTrackingRefBased/>
  <w15:docId w15:val="{C0327E76-EA28-426D-A436-E8E4FCC7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A3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3FC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ilctextinlinestrong">
    <w:name w:val="ilc_text_inline_strong"/>
    <w:basedOn w:val="Absatz-Standardschriftart"/>
    <w:rsid w:val="00BA3FC9"/>
  </w:style>
  <w:style w:type="character" w:customStyle="1" w:styleId="ilctextinlineemph">
    <w:name w:val="ilc_text_inline_emph"/>
    <w:basedOn w:val="Absatz-Standardschriftart"/>
    <w:rsid w:val="00BA3FC9"/>
  </w:style>
  <w:style w:type="paragraph" w:styleId="Kopfzeile">
    <w:name w:val="header"/>
    <w:basedOn w:val="Standard"/>
    <w:link w:val="KopfzeileZchn"/>
    <w:uiPriority w:val="99"/>
    <w:unhideWhenUsed/>
    <w:rsid w:val="00836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C7E"/>
  </w:style>
  <w:style w:type="paragraph" w:styleId="Fuzeile">
    <w:name w:val="footer"/>
    <w:basedOn w:val="Standard"/>
    <w:link w:val="FuzeileZchn"/>
    <w:uiPriority w:val="99"/>
    <w:unhideWhenUsed/>
    <w:rsid w:val="00836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6C7E"/>
  </w:style>
  <w:style w:type="character" w:customStyle="1" w:styleId="ilctextinlineimportant">
    <w:name w:val="ilc_text_inline_important"/>
    <w:basedOn w:val="Absatz-Standardschriftart"/>
    <w:rsid w:val="0046731F"/>
  </w:style>
  <w:style w:type="paragraph" w:customStyle="1" w:styleId="ilclistitemstandardlistitem">
    <w:name w:val="ilc_list_item_standardlistitem"/>
    <w:basedOn w:val="Standard"/>
    <w:rsid w:val="004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6731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33B8E"/>
    <w:pPr>
      <w:ind w:left="720"/>
      <w:contextualSpacing/>
    </w:pPr>
  </w:style>
  <w:style w:type="table" w:styleId="Tabellenraster">
    <w:name w:val="Table Grid"/>
    <w:basedOn w:val="NormaleTabelle"/>
    <w:uiPriority w:val="39"/>
    <w:rsid w:val="00F6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D1E0A87AC08B4AB94413414B227329" ma:contentTypeVersion="7" ma:contentTypeDescription="Ein neues Dokument erstellen." ma:contentTypeScope="" ma:versionID="2785ebb6de470e4e00980755750eded0">
  <xsd:schema xmlns:xsd="http://www.w3.org/2001/XMLSchema" xmlns:xs="http://www.w3.org/2001/XMLSchema" xmlns:p="http://schemas.microsoft.com/office/2006/metadata/properties" xmlns:ns2="ebced7f6-738d-42c6-8d7d-9c9077813ba7" targetNamespace="http://schemas.microsoft.com/office/2006/metadata/properties" ma:root="true" ma:fieldsID="16350e633386dbd3e72c66318ab54537" ns2:_="">
    <xsd:import namespace="ebced7f6-738d-42c6-8d7d-9c9077813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ed7f6-738d-42c6-8d7d-9c9077813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B0971-3075-4D86-BDE2-533B865E2E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A5474A-A161-4E33-89AF-6E07983C21EF}"/>
</file>

<file path=customXml/itemProps3.xml><?xml version="1.0" encoding="utf-8"?>
<ds:datastoreItem xmlns:ds="http://schemas.openxmlformats.org/officeDocument/2006/customXml" ds:itemID="{5272D70A-9D96-49E2-80E4-06D4681AC778}"/>
</file>

<file path=customXml/itemProps4.xml><?xml version="1.0" encoding="utf-8"?>
<ds:datastoreItem xmlns:ds="http://schemas.openxmlformats.org/officeDocument/2006/customXml" ds:itemID="{59AA4796-EEC6-4D83-9596-EFF3B3A799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Köln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Westenberger (hwestenb)</dc:creator>
  <cp:keywords/>
  <dc:description/>
  <cp:lastModifiedBy>Hartmut Westenberger</cp:lastModifiedBy>
  <cp:revision>12</cp:revision>
  <cp:lastPrinted>2023-12-15T11:42:00Z</cp:lastPrinted>
  <dcterms:created xsi:type="dcterms:W3CDTF">2023-12-15T11:29:00Z</dcterms:created>
  <dcterms:modified xsi:type="dcterms:W3CDTF">2025-06-30T13:35:00Z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0x01010038D1E0A87AC08B4AB94413414B227329</vt:lpwstr>
  </property>
</Properties>
</file>