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FE52" w14:textId="0310DAE9" w:rsidR="00053B62" w:rsidRPr="00053B62" w:rsidRDefault="00053B62" w:rsidP="00053B62">
      <w:pPr>
        <w:widowControl/>
        <w:spacing w:line="400" w:lineRule="exact"/>
        <w:contextualSpacing/>
        <w:rPr>
          <w:rFonts w:ascii="PingFang-SC-Regular" w:hAnsi="PingFang-SC-Regular" w:hint="eastAsia"/>
          <w:b/>
          <w:bCs/>
          <w:color w:val="05073B"/>
          <w:sz w:val="44"/>
          <w:szCs w:val="44"/>
          <w:shd w:val="clear" w:color="auto" w:fill="FDFDFE"/>
        </w:rPr>
      </w:pPr>
      <w:r w:rsidRPr="0064546A">
        <w:rPr>
          <w:rFonts w:ascii="PingFang-SC-Regular" w:hAnsi="PingFang-SC-Regular"/>
          <w:b/>
          <w:bCs/>
          <w:color w:val="05073B"/>
          <w:sz w:val="44"/>
          <w:szCs w:val="44"/>
          <w:shd w:val="clear" w:color="auto" w:fill="FDFDFE"/>
        </w:rPr>
        <w:t>Cover letter</w:t>
      </w:r>
    </w:p>
    <w:p w14:paraId="7004A58C" w14:textId="637E3ED8" w:rsidR="00053B62" w:rsidRDefault="00053B62" w:rsidP="00053B62">
      <w:pPr>
        <w:rPr>
          <w:rFonts w:ascii="PingFang-SC-Regular" w:hAnsi="PingFang-SC-Regular" w:hint="eastAsia"/>
        </w:rPr>
      </w:pPr>
      <w:r w:rsidRPr="00053B62">
        <w:rPr>
          <w:rFonts w:ascii="PingFang-SC-Regular" w:hAnsi="PingFang-SC-Regular"/>
          <w:b/>
          <w:bCs/>
        </w:rPr>
        <w:t>Kailong Duan</w:t>
      </w:r>
      <w:r w:rsidRPr="00053B62">
        <w:rPr>
          <w:rFonts w:ascii="PingFang-SC-Regular" w:hAnsi="PingFang-SC-Regular"/>
        </w:rPr>
        <w:br/>
      </w:r>
      <w:r w:rsidRPr="00053B62">
        <w:rPr>
          <w:rFonts w:ascii="PingFang-SC-Regular" w:hAnsi="PingFang-SC-Regular"/>
          <w:b/>
          <w:bCs/>
          <w:sz w:val="23"/>
          <w:szCs w:val="23"/>
        </w:rPr>
        <w:t>Dallas, TX | Open to relocation across the U.S.</w:t>
      </w:r>
      <w:r w:rsidRPr="00053B62">
        <w:rPr>
          <w:rFonts w:ascii="PingFang-SC-Regular" w:hAnsi="PingFang-SC-Regular"/>
          <w:sz w:val="23"/>
          <w:szCs w:val="23"/>
        </w:rPr>
        <w:br/>
      </w:r>
      <w:r w:rsidRPr="00053B62">
        <w:rPr>
          <w:rFonts w:ascii="Segoe UI Emoji" w:hAnsi="Segoe UI Emoji" w:cs="Segoe UI Emoji"/>
        </w:rPr>
        <w:t>📧</w:t>
      </w:r>
      <w:r w:rsidRPr="00053B62">
        <w:rPr>
          <w:rFonts w:ascii="PingFang-SC-Regular" w:hAnsi="PingFang-SC-Regular"/>
        </w:rPr>
        <w:t xml:space="preserve"> </w:t>
      </w:r>
      <w:hyperlink r:id="rId7" w:history="1">
        <w:r w:rsidRPr="00053B62">
          <w:rPr>
            <w:rStyle w:val="af2"/>
            <w:rFonts w:ascii="PingFang-SC-Regular" w:hAnsi="PingFang-SC-Regular"/>
          </w:rPr>
          <w:t>dkl520sss@gmail.com</w:t>
        </w:r>
      </w:hyperlink>
    </w:p>
    <w:p w14:paraId="4EA37ED7" w14:textId="079CED31" w:rsidR="00053B62" w:rsidRPr="00053B62" w:rsidRDefault="00053B62" w:rsidP="00053B62">
      <w:pPr>
        <w:rPr>
          <w:rFonts w:ascii="PingFang-SC-Regular" w:hAnsi="PingFang-SC-Regular" w:hint="eastAsia"/>
        </w:rPr>
      </w:pPr>
      <w:r w:rsidRPr="00372552">
        <w:rPr>
          <w:rFonts w:ascii="PingFang-SC-Regular" w:hAnsi="PingFang-SC-Regular"/>
          <w:b/>
          <w:bCs/>
          <w:sz w:val="28"/>
          <w:szCs w:val="28"/>
        </w:rPr>
        <w:t>Dear Hiring Manager</w:t>
      </w:r>
    </w:p>
    <w:p w14:paraId="14CCF1B7" w14:textId="2D475FD1" w:rsidR="002A651F" w:rsidRPr="002A651F" w:rsidRDefault="002A651F" w:rsidP="002A651F">
      <w:pPr>
        <w:rPr>
          <w:rFonts w:ascii="PingFang-SC-Regular" w:hAnsi="PingFang-SC-Regular" w:hint="eastAsia"/>
        </w:rPr>
      </w:pPr>
      <w:r w:rsidRPr="002A651F">
        <w:rPr>
          <w:rFonts w:ascii="PingFang-SC-Regular" w:hAnsi="PingFang-SC-Regular"/>
        </w:rPr>
        <w:t xml:space="preserve">Results-oriented </w:t>
      </w:r>
      <w:r w:rsidRPr="002A651F">
        <w:rPr>
          <w:rFonts w:ascii="PingFang-SC-Regular" w:hAnsi="PingFang-SC-Regular"/>
          <w:b/>
          <w:bCs/>
        </w:rPr>
        <w:t>Full-Stack Software Engineer</w:t>
      </w:r>
      <w:r w:rsidRPr="002A651F">
        <w:rPr>
          <w:rFonts w:ascii="PingFang-SC-Regular" w:hAnsi="PingFang-SC-Regular"/>
        </w:rPr>
        <w:t xml:space="preserve"> with four years of professional experience </w:t>
      </w:r>
      <w:r w:rsidRPr="002A651F">
        <w:rPr>
          <w:rFonts w:ascii="PingFang-SC-Regular" w:hAnsi="PingFang-SC-Regular"/>
          <w:b/>
          <w:bCs/>
        </w:rPr>
        <w:t>designing, developing, and deploying high-traffic enterprise-grade applications</w:t>
      </w:r>
      <w:r w:rsidRPr="002A651F">
        <w:rPr>
          <w:rFonts w:ascii="PingFang-SC-Regular" w:hAnsi="PingFang-SC-Regular"/>
        </w:rPr>
        <w:t xml:space="preserve"> across multiple platforms and technology stacks.</w:t>
      </w:r>
      <w:r w:rsidRPr="002A651F">
        <w:rPr>
          <w:rFonts w:ascii="PingFang-SC-Regular" w:hAnsi="PingFang-SC-Regular"/>
        </w:rPr>
        <w:br/>
        <w:t xml:space="preserve">Proficient in </w:t>
      </w:r>
      <w:r w:rsidRPr="002A651F">
        <w:rPr>
          <w:rFonts w:ascii="PingFang-SC-Regular" w:hAnsi="PingFang-SC-Regular"/>
          <w:b/>
          <w:bCs/>
        </w:rPr>
        <w:t>modern front-end technologies</w:t>
      </w:r>
      <w:r w:rsidRPr="002A651F">
        <w:rPr>
          <w:rFonts w:ascii="PingFang-SC-Regular" w:hAnsi="PingFang-SC-Regular"/>
        </w:rPr>
        <w:t xml:space="preserve"> including </w:t>
      </w:r>
      <w:r w:rsidRPr="002A651F">
        <w:rPr>
          <w:rFonts w:ascii="PingFang-SC-Regular" w:hAnsi="PingFang-SC-Regular"/>
          <w:b/>
          <w:bCs/>
        </w:rPr>
        <w:t>Vue.js, React.js, HTML, CSS, JavaScript, and Tailwind CSS</w:t>
      </w:r>
      <w:r w:rsidRPr="002A651F">
        <w:rPr>
          <w:rFonts w:ascii="PingFang-SC-Regular" w:hAnsi="PingFang-SC-Regular"/>
        </w:rPr>
        <w:t xml:space="preserve">, with a strong ability to design and deliver </w:t>
      </w:r>
      <w:r w:rsidRPr="002A651F">
        <w:rPr>
          <w:rFonts w:ascii="PingFang-SC-Regular" w:hAnsi="PingFang-SC-Regular"/>
          <w:b/>
          <w:bCs/>
        </w:rPr>
        <w:t>responsive, maintainable, and user-centric web interfaces</w:t>
      </w:r>
      <w:r w:rsidRPr="002A651F">
        <w:rPr>
          <w:rFonts w:ascii="PingFang-SC-Regular" w:hAnsi="PingFang-SC-Regular"/>
        </w:rPr>
        <w:t xml:space="preserve">. Experienced in </w:t>
      </w:r>
      <w:r w:rsidRPr="002A651F">
        <w:rPr>
          <w:rFonts w:ascii="PingFang-SC-Regular" w:hAnsi="PingFang-SC-Regular"/>
          <w:b/>
          <w:bCs/>
        </w:rPr>
        <w:t>back-end development</w:t>
      </w:r>
      <w:r w:rsidRPr="002A651F">
        <w:rPr>
          <w:rFonts w:ascii="PingFang-SC-Regular" w:hAnsi="PingFang-SC-Regular"/>
        </w:rPr>
        <w:t xml:space="preserve"> using </w:t>
      </w:r>
      <w:r w:rsidRPr="002A651F">
        <w:rPr>
          <w:rFonts w:ascii="PingFang-SC-Regular" w:hAnsi="PingFang-SC-Regular"/>
          <w:b/>
          <w:bCs/>
        </w:rPr>
        <w:t>Java (Spring Boot), MySQL, Redis, and Kafka</w:t>
      </w:r>
      <w:r w:rsidRPr="002A651F">
        <w:rPr>
          <w:rFonts w:ascii="PingFang-SC-Regular" w:hAnsi="PingFang-SC-Regular"/>
        </w:rPr>
        <w:t xml:space="preserve">, capable of </w:t>
      </w:r>
      <w:r w:rsidRPr="002A651F">
        <w:rPr>
          <w:rFonts w:ascii="PingFang-SC-Regular" w:hAnsi="PingFang-SC-Regular"/>
          <w:b/>
          <w:bCs/>
        </w:rPr>
        <w:t>architecting, implementing, and scaling distributed microservice systems</w:t>
      </w:r>
      <w:r w:rsidRPr="002A651F">
        <w:rPr>
          <w:rFonts w:ascii="PingFang-SC-Regular" w:hAnsi="PingFang-SC-Regular"/>
        </w:rPr>
        <w:t xml:space="preserve"> that emphasize reliability and performance.</w:t>
      </w:r>
      <w:r w:rsidRPr="002A651F">
        <w:rPr>
          <w:rFonts w:ascii="PingFang-SC-Regular" w:hAnsi="PingFang-SC-Regular"/>
        </w:rPr>
        <w:br/>
        <w:t xml:space="preserve">Skilled in </w:t>
      </w:r>
      <w:r w:rsidRPr="002A651F">
        <w:rPr>
          <w:rFonts w:ascii="PingFang-SC-Regular" w:hAnsi="PingFang-SC-Regular"/>
          <w:b/>
          <w:bCs/>
        </w:rPr>
        <w:t>cloud computing and DevOps practices</w:t>
      </w:r>
      <w:r w:rsidRPr="002A651F">
        <w:rPr>
          <w:rFonts w:ascii="PingFang-SC-Regular" w:hAnsi="PingFang-SC-Regular"/>
        </w:rPr>
        <w:t xml:space="preserve">, with hands-on experience deploying and maintaining </w:t>
      </w:r>
      <w:r w:rsidRPr="002A651F">
        <w:rPr>
          <w:rFonts w:ascii="PingFang-SC-Regular" w:hAnsi="PingFang-SC-Regular"/>
          <w:b/>
          <w:bCs/>
        </w:rPr>
        <w:t>full-stack applications on AWS</w:t>
      </w:r>
      <w:r w:rsidRPr="002A651F">
        <w:rPr>
          <w:rFonts w:ascii="PingFang-SC-Regular" w:hAnsi="PingFang-SC-Regular"/>
        </w:rPr>
        <w:t xml:space="preserve">, integrating services such as </w:t>
      </w:r>
      <w:r w:rsidRPr="002A651F">
        <w:rPr>
          <w:rFonts w:ascii="PingFang-SC-Regular" w:hAnsi="PingFang-SC-Regular"/>
          <w:b/>
          <w:bCs/>
        </w:rPr>
        <w:t>EC2, Elastic Beanstalk, RDS, and S3</w:t>
      </w:r>
      <w:r w:rsidRPr="002A651F">
        <w:rPr>
          <w:rFonts w:ascii="PingFang-SC-Regular" w:hAnsi="PingFang-SC-Regular"/>
        </w:rPr>
        <w:t xml:space="preserve"> to ensure seamless scalability and fault tolerance. Currently expanding technical expertise in </w:t>
      </w:r>
      <w:r w:rsidRPr="002A651F">
        <w:rPr>
          <w:rFonts w:ascii="PingFang-SC-Regular" w:hAnsi="PingFang-SC-Regular"/>
          <w:b/>
          <w:bCs/>
        </w:rPr>
        <w:t>artificial intelligence</w:t>
      </w:r>
      <w:r w:rsidRPr="002A651F">
        <w:rPr>
          <w:rFonts w:ascii="PingFang-SC-Regular" w:hAnsi="PingFang-SC-Regular"/>
        </w:rPr>
        <w:t xml:space="preserve">, focusing on </w:t>
      </w:r>
      <w:r w:rsidRPr="002A651F">
        <w:rPr>
          <w:rFonts w:ascii="PingFang-SC-Regular" w:hAnsi="PingFang-SC-Regular"/>
          <w:b/>
          <w:bCs/>
        </w:rPr>
        <w:t>machine learning and natural language processing (NLP)</w:t>
      </w:r>
      <w:r w:rsidRPr="002A651F">
        <w:rPr>
          <w:rFonts w:ascii="PingFang-SC-Regular" w:hAnsi="PingFang-SC-Regular"/>
        </w:rPr>
        <w:t xml:space="preserve"> through </w:t>
      </w:r>
      <w:r w:rsidRPr="002A651F">
        <w:rPr>
          <w:rFonts w:ascii="PingFang-SC-Regular" w:hAnsi="PingFang-SC-Regular"/>
          <w:b/>
          <w:bCs/>
        </w:rPr>
        <w:t>Python-based model development and experimentation with LLM frameworks</w:t>
      </w:r>
      <w:r w:rsidRPr="002A651F">
        <w:rPr>
          <w:rFonts w:ascii="PingFang-SC-Regular" w:hAnsi="PingFang-SC-Regular"/>
        </w:rPr>
        <w:t>.Seeking challenging entry- to mid-level software engineering roles beginning in</w:t>
      </w:r>
      <w:r w:rsidRPr="002A651F">
        <w:rPr>
          <w:rFonts w:ascii="PingFang-SC-Regular" w:hAnsi="PingFang-SC-Regular" w:hint="eastAsia"/>
        </w:rPr>
        <w:t xml:space="preserve"> </w:t>
      </w:r>
      <w:r w:rsidRPr="002A651F">
        <w:rPr>
          <w:rFonts w:ascii="PingFang-SC-Regular" w:hAnsi="PingFang-SC-Regular" w:hint="eastAsia"/>
          <w:b/>
          <w:bCs/>
        </w:rPr>
        <w:t>05/</w:t>
      </w:r>
      <w:r w:rsidRPr="002A651F">
        <w:rPr>
          <w:rFonts w:ascii="PingFang-SC-Regular" w:hAnsi="PingFang-SC-Regular"/>
          <w:b/>
          <w:bCs/>
        </w:rPr>
        <w:t xml:space="preserve"> 2026</w:t>
      </w:r>
      <w:r w:rsidRPr="002A651F">
        <w:rPr>
          <w:rFonts w:ascii="PingFang-SC-Regular" w:hAnsi="PingFang-SC-Regular"/>
        </w:rPr>
        <w:t>, leveraging fast learning, technical versatility, and hands-on system-design experience to contribute immediate value in production environments.</w:t>
      </w:r>
    </w:p>
    <w:p w14:paraId="5C1C60B0" w14:textId="77777777" w:rsidR="00053B62" w:rsidRPr="00053B62" w:rsidRDefault="00053B62" w:rsidP="004D497B">
      <w:pPr>
        <w:numPr>
          <w:ilvl w:val="0"/>
          <w:numId w:val="1"/>
        </w:numPr>
        <w:spacing w:line="240" w:lineRule="auto"/>
        <w:ind w:left="714" w:hanging="357"/>
        <w:rPr>
          <w:rFonts w:ascii="PingFang-SC-Regular" w:hAnsi="PingFang-SC-Regular" w:hint="eastAsia"/>
          <w:sz w:val="23"/>
          <w:szCs w:val="23"/>
        </w:rPr>
      </w:pPr>
      <w:r w:rsidRPr="00053B62">
        <w:rPr>
          <w:rFonts w:ascii="PingFang-SC-Regular" w:hAnsi="PingFang-SC-Regular"/>
          <w:b/>
          <w:bCs/>
          <w:sz w:val="23"/>
          <w:szCs w:val="23"/>
        </w:rPr>
        <w:t>Reduced annual infrastructure costs by 15%</w:t>
      </w:r>
      <w:r w:rsidRPr="00053B62">
        <w:rPr>
          <w:rFonts w:ascii="PingFang-SC-Regular" w:hAnsi="PingFang-SC-Regular"/>
          <w:sz w:val="23"/>
          <w:szCs w:val="23"/>
        </w:rPr>
        <w:t xml:space="preserve"> by optimizing cloud resource allocation and system efficiency.</w:t>
      </w:r>
    </w:p>
    <w:p w14:paraId="47B61774" w14:textId="77777777" w:rsidR="00053B62" w:rsidRPr="00053B62" w:rsidRDefault="00053B62" w:rsidP="004D497B">
      <w:pPr>
        <w:numPr>
          <w:ilvl w:val="0"/>
          <w:numId w:val="1"/>
        </w:numPr>
        <w:spacing w:line="240" w:lineRule="auto"/>
        <w:ind w:left="714" w:hanging="357"/>
        <w:rPr>
          <w:rFonts w:ascii="PingFang-SC-Regular" w:hAnsi="PingFang-SC-Regular" w:hint="eastAsia"/>
          <w:sz w:val="23"/>
          <w:szCs w:val="23"/>
        </w:rPr>
      </w:pPr>
      <w:r w:rsidRPr="00053B62">
        <w:rPr>
          <w:rFonts w:ascii="PingFang-SC-Regular" w:hAnsi="PingFang-SC-Regular"/>
          <w:b/>
          <w:bCs/>
          <w:sz w:val="23"/>
          <w:szCs w:val="23"/>
        </w:rPr>
        <w:t>Cut deployment lead time by 40%</w:t>
      </w:r>
      <w:r w:rsidRPr="00053B62">
        <w:rPr>
          <w:rFonts w:ascii="PingFang-SC-Regular" w:hAnsi="PingFang-SC-Regular"/>
          <w:sz w:val="23"/>
          <w:szCs w:val="23"/>
        </w:rPr>
        <w:t xml:space="preserve"> and </w:t>
      </w:r>
      <w:r w:rsidRPr="00053B62">
        <w:rPr>
          <w:rFonts w:ascii="PingFang-SC-Regular" w:hAnsi="PingFang-SC-Regular"/>
          <w:b/>
          <w:bCs/>
          <w:sz w:val="23"/>
          <w:szCs w:val="23"/>
        </w:rPr>
        <w:t>tripled release frequency</w:t>
      </w:r>
      <w:r w:rsidRPr="00053B62">
        <w:rPr>
          <w:rFonts w:ascii="PingFang-SC-Regular" w:hAnsi="PingFang-SC-Regular"/>
          <w:sz w:val="23"/>
          <w:szCs w:val="23"/>
        </w:rPr>
        <w:t xml:space="preserve"> through a redesigned Docker- and Jenkins-based CI/CD pipeline.</w:t>
      </w:r>
    </w:p>
    <w:p w14:paraId="2FAE9CFA" w14:textId="77777777" w:rsidR="00053B62" w:rsidRPr="00053B62" w:rsidRDefault="00053B62" w:rsidP="004D497B">
      <w:pPr>
        <w:numPr>
          <w:ilvl w:val="0"/>
          <w:numId w:val="1"/>
        </w:numPr>
        <w:spacing w:line="240" w:lineRule="auto"/>
        <w:ind w:left="714" w:hanging="357"/>
        <w:rPr>
          <w:rFonts w:ascii="PingFang-SC-Regular" w:hAnsi="PingFang-SC-Regular" w:hint="eastAsia"/>
          <w:sz w:val="23"/>
          <w:szCs w:val="23"/>
        </w:rPr>
      </w:pPr>
      <w:r w:rsidRPr="00053B62">
        <w:rPr>
          <w:rFonts w:ascii="PingFang-SC-Regular" w:hAnsi="PingFang-SC-Regular"/>
          <w:b/>
          <w:bCs/>
          <w:sz w:val="23"/>
          <w:szCs w:val="23"/>
        </w:rPr>
        <w:t>Enabled secure, high-volume transactions</w:t>
      </w:r>
      <w:r w:rsidRPr="00053B62">
        <w:rPr>
          <w:rFonts w:ascii="PingFang-SC-Regular" w:hAnsi="PingFang-SC-Regular"/>
          <w:sz w:val="23"/>
          <w:szCs w:val="23"/>
        </w:rPr>
        <w:t xml:space="preserve"> (100K+ DAU) by integrating WeChat Pay APIs with fault-tolerant back-end logic.</w:t>
      </w:r>
    </w:p>
    <w:p w14:paraId="58C8E282" w14:textId="77777777" w:rsidR="00053B62" w:rsidRPr="00053B62" w:rsidRDefault="00053B62" w:rsidP="00053B62">
      <w:pPr>
        <w:rPr>
          <w:rFonts w:ascii="PingFang-SC-Regular" w:hAnsi="PingFang-SC-Regular" w:hint="eastAsia"/>
          <w:sz w:val="23"/>
          <w:szCs w:val="23"/>
        </w:rPr>
      </w:pPr>
      <w:r w:rsidRPr="00053B62">
        <w:rPr>
          <w:rFonts w:ascii="PingFang-SC-Regular" w:hAnsi="PingFang-SC-Regular"/>
          <w:sz w:val="23"/>
          <w:szCs w:val="23"/>
        </w:rPr>
        <w:t xml:space="preserve">Earlier at </w:t>
      </w:r>
      <w:r w:rsidRPr="00053B62">
        <w:rPr>
          <w:rFonts w:ascii="PingFang-SC-Regular" w:hAnsi="PingFang-SC-Regular"/>
          <w:b/>
          <w:bCs/>
          <w:sz w:val="23"/>
          <w:szCs w:val="23"/>
        </w:rPr>
        <w:t>iSoftStone</w:t>
      </w:r>
      <w:r w:rsidRPr="00053B62">
        <w:rPr>
          <w:rFonts w:ascii="PingFang-SC-Regular" w:hAnsi="PingFang-SC-Regular"/>
          <w:sz w:val="23"/>
          <w:szCs w:val="23"/>
        </w:rPr>
        <w:t xml:space="preserve">, I specialized in front-end architecture and performance optimization, delivering responsive Vue.js SPAs that improved development velocity by </w:t>
      </w:r>
      <w:r w:rsidRPr="00053B62">
        <w:rPr>
          <w:rFonts w:ascii="PingFang-SC-Regular" w:hAnsi="PingFang-SC-Regular"/>
          <w:b/>
          <w:bCs/>
          <w:sz w:val="23"/>
          <w:szCs w:val="23"/>
        </w:rPr>
        <w:t>35%</w:t>
      </w:r>
      <w:r w:rsidRPr="00053B62">
        <w:rPr>
          <w:rFonts w:ascii="PingFang-SC-Regular" w:hAnsi="PingFang-SC-Regular"/>
          <w:sz w:val="23"/>
          <w:szCs w:val="23"/>
        </w:rPr>
        <w:t xml:space="preserve"> while maintaining clean, modular codebases.</w:t>
      </w:r>
    </w:p>
    <w:p w14:paraId="2DA67E34" w14:textId="77777777" w:rsidR="00053B62" w:rsidRPr="00053B62" w:rsidRDefault="00053B62" w:rsidP="00053B62">
      <w:pPr>
        <w:rPr>
          <w:rFonts w:ascii="PingFang-SC-Regular" w:hAnsi="PingFang-SC-Regular" w:hint="eastAsia"/>
          <w:sz w:val="23"/>
          <w:szCs w:val="23"/>
        </w:rPr>
      </w:pPr>
      <w:r w:rsidRPr="00053B62">
        <w:rPr>
          <w:rFonts w:ascii="PingFang-SC-Regular" w:hAnsi="PingFang-SC-Regular"/>
          <w:sz w:val="23"/>
          <w:szCs w:val="23"/>
        </w:rPr>
        <w:t xml:space="preserve">Outside of work, I actively sharpen my algorithmic and systems-design skills — achieving a </w:t>
      </w:r>
      <w:r w:rsidRPr="00053B62">
        <w:rPr>
          <w:rFonts w:ascii="PingFang-SC-Regular" w:hAnsi="PingFang-SC-Regular"/>
          <w:b/>
          <w:bCs/>
          <w:sz w:val="23"/>
          <w:szCs w:val="23"/>
        </w:rPr>
        <w:t>LeetCode rating of 1850+ (Knight tier)</w:t>
      </w:r>
      <w:r w:rsidRPr="00053B62">
        <w:rPr>
          <w:rFonts w:ascii="PingFang-SC-Regular" w:hAnsi="PingFang-SC-Regular"/>
          <w:sz w:val="23"/>
          <w:szCs w:val="23"/>
        </w:rPr>
        <w:t xml:space="preserve"> and building cloud-native side projects involving </w:t>
      </w:r>
      <w:r w:rsidRPr="00053B62">
        <w:rPr>
          <w:rFonts w:ascii="PingFang-SC-Regular" w:hAnsi="PingFang-SC-Regular"/>
          <w:b/>
          <w:bCs/>
          <w:sz w:val="23"/>
          <w:szCs w:val="23"/>
        </w:rPr>
        <w:t>AWS Elastic Beanstalk, MySQL RDS, and S3</w:t>
      </w:r>
      <w:r w:rsidRPr="00053B62">
        <w:rPr>
          <w:rFonts w:ascii="PingFang-SC-Regular" w:hAnsi="PingFang-SC-Regular"/>
          <w:sz w:val="23"/>
          <w:szCs w:val="23"/>
        </w:rPr>
        <w:t xml:space="preserve">. Currently, as a </w:t>
      </w:r>
      <w:r w:rsidRPr="00053B62">
        <w:rPr>
          <w:rFonts w:ascii="PingFang-SC-Regular" w:hAnsi="PingFang-SC-Regular"/>
          <w:b/>
          <w:bCs/>
          <w:sz w:val="23"/>
          <w:szCs w:val="23"/>
        </w:rPr>
        <w:lastRenderedPageBreak/>
        <w:t>Master’s student in Software Engineering at Southern Methodist University (SMU)</w:t>
      </w:r>
      <w:r w:rsidRPr="00053B62">
        <w:rPr>
          <w:rFonts w:ascii="PingFang-SC-Regular" w:hAnsi="PingFang-SC-Regular"/>
          <w:sz w:val="23"/>
          <w:szCs w:val="23"/>
        </w:rPr>
        <w:t xml:space="preserve">, I am expanding my expertise in </w:t>
      </w:r>
      <w:r w:rsidRPr="00053B62">
        <w:rPr>
          <w:rFonts w:ascii="PingFang-SC-Regular" w:hAnsi="PingFang-SC-Regular"/>
          <w:b/>
          <w:bCs/>
          <w:sz w:val="23"/>
          <w:szCs w:val="23"/>
        </w:rPr>
        <w:t>distributed systems, cloud infrastructure, and large-language-model fundamentals</w:t>
      </w:r>
      <w:r w:rsidRPr="00053B62">
        <w:rPr>
          <w:rFonts w:ascii="PingFang-SC-Regular" w:hAnsi="PingFang-SC-Regular"/>
          <w:sz w:val="23"/>
          <w:szCs w:val="23"/>
        </w:rPr>
        <w:t>, preparing myself to contribute immediately to large-scale, high-impact engineering challenges.</w:t>
      </w:r>
    </w:p>
    <w:p w14:paraId="5C8B8FB4" w14:textId="77777777" w:rsidR="00053B62" w:rsidRPr="00053B62" w:rsidRDefault="00053B62" w:rsidP="00053B62">
      <w:pPr>
        <w:rPr>
          <w:rFonts w:ascii="PingFang-SC-Regular" w:hAnsi="PingFang-SC-Regular" w:hint="eastAsia"/>
          <w:sz w:val="23"/>
          <w:szCs w:val="23"/>
        </w:rPr>
      </w:pPr>
      <w:r w:rsidRPr="00053B62">
        <w:rPr>
          <w:rFonts w:ascii="PingFang-SC-Regular" w:hAnsi="PingFang-SC-Regular"/>
          <w:sz w:val="23"/>
          <w:szCs w:val="23"/>
        </w:rPr>
        <w:t>I am currently an</w:t>
      </w:r>
      <w:r w:rsidRPr="00A94B92">
        <w:rPr>
          <w:rFonts w:ascii="PingFang-SC-Regular" w:hAnsi="PingFang-SC-Regular"/>
          <w:b/>
          <w:bCs/>
          <w:sz w:val="23"/>
          <w:szCs w:val="23"/>
        </w:rPr>
        <w:t xml:space="preserve"> F-1 student</w:t>
      </w:r>
      <w:r w:rsidRPr="00053B62">
        <w:rPr>
          <w:rFonts w:ascii="PingFang-SC-Regular" w:hAnsi="PingFang-SC-Regular"/>
          <w:sz w:val="23"/>
          <w:szCs w:val="23"/>
        </w:rPr>
        <w:t xml:space="preserve">, and due to visa sponsorship requirements, I have been rejected by many companies. However, if your company is willing to offer me an opportunity, </w:t>
      </w:r>
      <w:r w:rsidRPr="00A94B92">
        <w:rPr>
          <w:rFonts w:ascii="PingFang-SC-Regular" w:hAnsi="PingFang-SC-Regular"/>
          <w:b/>
          <w:bCs/>
          <w:sz w:val="23"/>
          <w:szCs w:val="23"/>
        </w:rPr>
        <w:t>I am willing to work without requiring H-1B sponsorship</w:t>
      </w:r>
      <w:r w:rsidRPr="00053B62">
        <w:rPr>
          <w:rFonts w:ascii="PingFang-SC-Regular" w:hAnsi="PingFang-SC-Regular"/>
          <w:sz w:val="23"/>
          <w:szCs w:val="23"/>
        </w:rPr>
        <w:t xml:space="preserve">. I have around four years of experience in software development, and I am confident in my ability to perform well in this role. I am also the first person in my family in over two hundred years to study abroad in the United States. </w:t>
      </w:r>
    </w:p>
    <w:p w14:paraId="3B219456" w14:textId="77777777" w:rsidR="00530A60" w:rsidRDefault="00053B62" w:rsidP="00053B62">
      <w:pPr>
        <w:rPr>
          <w:rFonts w:ascii="PingFang-SC-Regular" w:hAnsi="PingFang-SC-Regular" w:hint="eastAsia"/>
          <w:sz w:val="23"/>
          <w:szCs w:val="23"/>
        </w:rPr>
      </w:pPr>
      <w:r w:rsidRPr="004D497B">
        <w:rPr>
          <w:rFonts w:ascii="PingFang-SC-Regular" w:hAnsi="PingFang-SC-Regular"/>
          <w:sz w:val="23"/>
          <w:szCs w:val="23"/>
        </w:rPr>
        <w:t xml:space="preserve">I would be truly grateful if you could give me this opportunity. </w:t>
      </w:r>
    </w:p>
    <w:p w14:paraId="43BFDC23" w14:textId="69213CAC" w:rsidR="00053B62" w:rsidRPr="00053B62" w:rsidRDefault="00053B62" w:rsidP="00053B62">
      <w:pPr>
        <w:rPr>
          <w:rFonts w:ascii="PingFang-SC-Regular" w:hAnsi="PingFang-SC-Regular" w:hint="eastAsia"/>
          <w:sz w:val="23"/>
          <w:szCs w:val="23"/>
        </w:rPr>
      </w:pPr>
      <w:r w:rsidRPr="00053B62">
        <w:rPr>
          <w:rFonts w:ascii="PingFang-SC-Regular" w:hAnsi="PingFang-SC-Regular"/>
          <w:sz w:val="23"/>
          <w:szCs w:val="23"/>
        </w:rPr>
        <w:t>Thank you for considering my application. I would be honored to bring my technical depth, execution speed, and growth mindset to your engineering team.</w:t>
      </w:r>
    </w:p>
    <w:p w14:paraId="326CF7E4" w14:textId="77777777" w:rsidR="00053B62" w:rsidRPr="00053B62" w:rsidRDefault="00053B62" w:rsidP="00053B62">
      <w:pPr>
        <w:rPr>
          <w:rFonts w:ascii="PingFang-SC-Regular" w:hAnsi="PingFang-SC-Regular" w:hint="eastAsia"/>
          <w:sz w:val="23"/>
          <w:szCs w:val="23"/>
        </w:rPr>
      </w:pPr>
      <w:r w:rsidRPr="00053B62">
        <w:rPr>
          <w:rFonts w:ascii="PingFang-SC-Regular" w:hAnsi="PingFang-SC-Regular"/>
          <w:b/>
          <w:bCs/>
          <w:sz w:val="23"/>
          <w:szCs w:val="23"/>
        </w:rPr>
        <w:t>Sincerely,</w:t>
      </w:r>
      <w:r w:rsidRPr="00053B62">
        <w:rPr>
          <w:rFonts w:ascii="PingFang-SC-Regular" w:hAnsi="PingFang-SC-Regular"/>
          <w:sz w:val="23"/>
          <w:szCs w:val="23"/>
        </w:rPr>
        <w:br/>
      </w:r>
      <w:r w:rsidRPr="00053B62">
        <w:rPr>
          <w:rFonts w:ascii="PingFang-SC-Regular" w:hAnsi="PingFang-SC-Regular"/>
          <w:b/>
          <w:bCs/>
          <w:sz w:val="23"/>
          <w:szCs w:val="23"/>
        </w:rPr>
        <w:t>Kailong Duan</w:t>
      </w:r>
    </w:p>
    <w:p w14:paraId="2E4DD38A" w14:textId="77777777" w:rsidR="00B72182" w:rsidRPr="00053B62" w:rsidRDefault="00B72182">
      <w:pPr>
        <w:rPr>
          <w:rFonts w:ascii="PingFang-SC-Regular" w:hAnsi="PingFang-SC-Regular" w:hint="eastAsia"/>
          <w:sz w:val="23"/>
          <w:szCs w:val="23"/>
        </w:rPr>
      </w:pPr>
    </w:p>
    <w:sectPr w:rsidR="00B72182" w:rsidRPr="00053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FC1CD" w14:textId="77777777" w:rsidR="00A06C8F" w:rsidRDefault="00A06C8F" w:rsidP="00053B62">
      <w:pPr>
        <w:spacing w:after="0" w:line="240" w:lineRule="auto"/>
      </w:pPr>
      <w:r>
        <w:separator/>
      </w:r>
    </w:p>
  </w:endnote>
  <w:endnote w:type="continuationSeparator" w:id="0">
    <w:p w14:paraId="27617336" w14:textId="77777777" w:rsidR="00A06C8F" w:rsidRDefault="00A06C8F" w:rsidP="00053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-SC-Regula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6D50" w14:textId="77777777" w:rsidR="00A06C8F" w:rsidRDefault="00A06C8F" w:rsidP="00053B62">
      <w:pPr>
        <w:spacing w:after="0" w:line="240" w:lineRule="auto"/>
      </w:pPr>
      <w:r>
        <w:separator/>
      </w:r>
    </w:p>
  </w:footnote>
  <w:footnote w:type="continuationSeparator" w:id="0">
    <w:p w14:paraId="5CBD782C" w14:textId="77777777" w:rsidR="00A06C8F" w:rsidRDefault="00A06C8F" w:rsidP="00053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EFF"/>
    <w:multiLevelType w:val="multilevel"/>
    <w:tmpl w:val="9D9C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4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82"/>
    <w:rsid w:val="00053B62"/>
    <w:rsid w:val="002A651F"/>
    <w:rsid w:val="00353F17"/>
    <w:rsid w:val="003C4E73"/>
    <w:rsid w:val="004D497B"/>
    <w:rsid w:val="00530A60"/>
    <w:rsid w:val="00732210"/>
    <w:rsid w:val="00A06C8F"/>
    <w:rsid w:val="00A94B92"/>
    <w:rsid w:val="00AB3AE0"/>
    <w:rsid w:val="00B609AA"/>
    <w:rsid w:val="00B72182"/>
    <w:rsid w:val="00D60858"/>
    <w:rsid w:val="00F5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489AD"/>
  <w15:chartTrackingRefBased/>
  <w15:docId w15:val="{538BA3C3-8E03-4C4B-A9C3-F841D881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21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1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1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1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1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1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1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1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1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2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2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21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21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21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21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21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21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21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1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21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21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1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21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21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218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3B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3B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3B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3B62"/>
    <w:rPr>
      <w:sz w:val="18"/>
      <w:szCs w:val="18"/>
    </w:rPr>
  </w:style>
  <w:style w:type="character" w:styleId="af2">
    <w:name w:val="Hyperlink"/>
    <w:basedOn w:val="a0"/>
    <w:uiPriority w:val="99"/>
    <w:unhideWhenUsed/>
    <w:rsid w:val="00053B6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5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kl520ss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凯龙 段</dc:creator>
  <cp:keywords/>
  <dc:description/>
  <cp:lastModifiedBy>凯龙 段</cp:lastModifiedBy>
  <cp:revision>14</cp:revision>
  <dcterms:created xsi:type="dcterms:W3CDTF">2025-11-04T04:49:00Z</dcterms:created>
  <dcterms:modified xsi:type="dcterms:W3CDTF">2025-11-05T03:59:00Z</dcterms:modified>
</cp:coreProperties>
</file>