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54C6" w:rsidP="2E34B9C6" w:rsidRDefault="003319B1" w14:paraId="00000001" w14:textId="77777777">
      <w:pPr>
        <w:jc w:val="center"/>
        <w:rPr>
          <w:b w:val="1"/>
          <w:bCs w:val="1"/>
          <w:sz w:val="28"/>
          <w:szCs w:val="28"/>
        </w:rPr>
      </w:pPr>
      <w:r w:rsidRPr="2E34B9C6" w:rsidR="003319B1">
        <w:rPr>
          <w:b w:val="1"/>
          <w:bCs w:val="1"/>
          <w:sz w:val="28"/>
          <w:szCs w:val="28"/>
        </w:rPr>
        <w:t>Leidybos stebėjimo sistema</w:t>
      </w:r>
    </w:p>
    <w:p w:rsidR="00D354C6" w:rsidRDefault="003319B1" w14:paraId="00000002" w14:textId="77777777">
      <w:r>
        <w:t>Užduotis: „Poezijos būrelis“ – tai leidykla, leidžianti poeziją ir poezijos rinkinius. Reikalinga sistema, kurioje būtų galima registruoti poetus, eilėraščius, jų rinkinius ir pardavimą.</w:t>
      </w:r>
    </w:p>
    <w:p w:rsidR="00D354C6" w:rsidP="2E34B9C6" w:rsidRDefault="0AA01C97" w14:paraId="00000003" w14:textId="6233064D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2E34B9C6" w:rsidR="0AA01C97">
        <w:rPr>
          <w:color w:val="000000" w:themeColor="text1" w:themeTint="FF" w:themeShade="FF"/>
        </w:rPr>
        <w:t>Poetu gali būti visi norintieji, ne vien tik užfiksavę savo poeziją sistemoje arba jau sukūr</w:t>
      </w:r>
      <w:r w:rsidRPr="2E34B9C6" w:rsidR="68BE31A0">
        <w:rPr>
          <w:color w:val="000000" w:themeColor="text1" w:themeTint="FF" w:themeShade="FF"/>
        </w:rPr>
        <w:t>ę</w:t>
      </w:r>
      <w:r w:rsidRPr="2E34B9C6" w:rsidR="0AA01C97">
        <w:rPr>
          <w:color w:val="000000" w:themeColor="text1" w:themeTint="FF" w:themeShade="FF"/>
        </w:rPr>
        <w:t xml:space="preserve"> poezijos kūrinį</w:t>
      </w:r>
      <w:r w:rsidRPr="2E34B9C6" w:rsidR="27838B1D">
        <w:rPr>
          <w:color w:val="000000" w:themeColor="text1" w:themeTint="FF" w:themeShade="FF"/>
        </w:rPr>
        <w:t>.</w:t>
      </w:r>
    </w:p>
    <w:p w:rsidR="00D354C6" w:rsidP="2E34B9C6" w:rsidRDefault="0AA01C97" w14:paraId="00000004" w14:textId="14C7332E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2E34B9C6" w:rsidR="0AA01C97">
        <w:rPr>
          <w:color w:val="000000" w:themeColor="text1" w:themeTint="FF" w:themeShade="FF"/>
        </w:rPr>
        <w:t>Poezijos kūrinius galima pateikti internetu, el. paštu arba popieriuje</w:t>
      </w:r>
      <w:r w:rsidRPr="2E34B9C6" w:rsidR="1239AAD0">
        <w:rPr>
          <w:color w:val="000000" w:themeColor="text1" w:themeTint="FF" w:themeShade="FF"/>
        </w:rPr>
        <w:t>.</w:t>
      </w:r>
    </w:p>
    <w:p w:rsidR="00D354C6" w:rsidP="2E34B9C6" w:rsidRDefault="003319B1" w14:paraId="00000005" w14:textId="25149859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2E34B9C6" w:rsidR="003319B1">
        <w:rPr>
          <w:color w:val="000000" w:themeColor="text1" w:themeTint="FF" w:themeShade="FF"/>
        </w:rPr>
        <w:t>Visi sistemoje užfiksuoti poezijos kūriniai parašyti poetų, kurių duomenys jau užfiksuoti sistemoje. Nepateikęs visos reikalaujamos informacijos, poetas negalės pateikti ir išsaugoti savo poezijos sistemoje</w:t>
      </w:r>
      <w:r w:rsidRPr="2E34B9C6" w:rsidR="4A5E0A1E">
        <w:rPr>
          <w:color w:val="000000" w:themeColor="text1" w:themeTint="FF" w:themeShade="FF"/>
        </w:rPr>
        <w:t>.</w:t>
      </w:r>
    </w:p>
    <w:p w:rsidR="00D354C6" w:rsidP="2E34B9C6" w:rsidRDefault="0AA01C97" w14:paraId="00000006" w14:textId="68F4D08D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2E34B9C6" w:rsidR="0AA01C97">
        <w:rPr>
          <w:color w:val="000000" w:themeColor="text1" w:themeTint="FF" w:themeShade="FF"/>
        </w:rPr>
        <w:t>Leidinį gali sudaryti ir vienas eilėraštis, ir poezijos rinkinys, ir literatūros kritikos kūrinys</w:t>
      </w:r>
      <w:r w:rsidRPr="2E34B9C6" w:rsidR="74910046">
        <w:rPr>
          <w:color w:val="000000" w:themeColor="text1" w:themeTint="FF" w:themeShade="FF"/>
        </w:rPr>
        <w:t>.</w:t>
      </w:r>
    </w:p>
    <w:p w:rsidR="00D354C6" w:rsidP="2E34B9C6" w:rsidRDefault="0AA01C97" w14:paraId="00000007" w14:textId="484DA4B4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2E34B9C6" w:rsidR="0AA01C97">
        <w:rPr>
          <w:color w:val="000000" w:themeColor="text1" w:themeTint="FF" w:themeShade="FF"/>
        </w:rPr>
        <w:t>Leidiniai parduodami klientams, apie kuriuos sistemoje yra informacijos. Anonimiški pirkėjai neaptarnaujami</w:t>
      </w:r>
      <w:r w:rsidRPr="2E34B9C6" w:rsidR="6D8778F7">
        <w:rPr>
          <w:color w:val="000000" w:themeColor="text1" w:themeTint="FF" w:themeShade="FF"/>
        </w:rPr>
        <w:t>.</w:t>
      </w:r>
    </w:p>
    <w:p w:rsidR="00D354C6" w:rsidP="2E34B9C6" w:rsidRDefault="0AA01C97" w14:paraId="00000008" w14:textId="6082FC6F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2E34B9C6" w:rsidR="0AA01C97">
        <w:rPr>
          <w:color w:val="000000" w:themeColor="text1" w:themeTint="FF" w:themeShade="FF"/>
        </w:rPr>
        <w:t>Vieno pardavimo metu galima parduoti ir vieną leidinį, ir kelis. Tačiau jei parduodama keliems klientams, leidykla tai traktuoja kaip pardavimą kelis kartus. Kiekvienas klientas aptarnaujamas atskirai</w:t>
      </w:r>
      <w:r w:rsidRPr="2E34B9C6" w:rsidR="2268A323">
        <w:rPr>
          <w:color w:val="000000" w:themeColor="text1" w:themeTint="FF" w:themeShade="FF"/>
        </w:rPr>
        <w:t>.</w:t>
      </w:r>
    </w:p>
    <w:p w:rsidR="00D354C6" w:rsidP="0AA01C97" w:rsidRDefault="0AA01C97" w14:paraId="0000000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name="_gjdgxs" w:colFirst="0" w:colLast="0" w:id="0"/>
      <w:bookmarkEnd w:id="0"/>
      <w:r w:rsidRPr="0AA01C97">
        <w:rPr>
          <w:color w:val="000000"/>
        </w:rPr>
        <w:t>Parduodami ne visi leidiniai. Sunkiau parduoti, pavyzdžiui, kokius nors ypatingus leidimus. O kai kurių leidinių nepavyksta parduoti nei egzemplioriaus.</w:t>
      </w:r>
    </w:p>
    <w:p w:rsidR="00D354C6" w:rsidRDefault="67A8D226" w14:paraId="0000000A" w14:textId="1CFD4AE6">
      <w:r>
        <w:t>Kon</w:t>
      </w:r>
      <w:r w:rsidR="1C3E1A0F">
        <w:t>t</w:t>
      </w:r>
      <w:r>
        <w:t>rolinis klausimas: kieno parašytus kūrinius labiausiai mėgsta klientai?</w:t>
      </w:r>
    </w:p>
    <w:sectPr w:rsidR="00D354C6">
      <w:pgSz w:w="12240" w:h="15840" w:orient="portrait"/>
      <w:pgMar w:top="1440" w:right="1440" w:bottom="1440" w:left="1440" w:header="720" w:footer="720" w:gutter="0"/>
      <w:pgNumType w:start="1"/>
      <w:cols w:space="12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580E48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421800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4C6"/>
    <w:rsid w:val="003319B1"/>
    <w:rsid w:val="00D354C6"/>
    <w:rsid w:val="03C38998"/>
    <w:rsid w:val="0863DDB1"/>
    <w:rsid w:val="0AA01C97"/>
    <w:rsid w:val="0B1C9354"/>
    <w:rsid w:val="1239AAD0"/>
    <w:rsid w:val="1C3E1A0F"/>
    <w:rsid w:val="1F424F0C"/>
    <w:rsid w:val="1F78ADA9"/>
    <w:rsid w:val="2268A323"/>
    <w:rsid w:val="27838B1D"/>
    <w:rsid w:val="29302D19"/>
    <w:rsid w:val="2D2521BC"/>
    <w:rsid w:val="2E34B9C6"/>
    <w:rsid w:val="3D0A1F6E"/>
    <w:rsid w:val="49D9DD34"/>
    <w:rsid w:val="4A5E0A1E"/>
    <w:rsid w:val="59CD3A77"/>
    <w:rsid w:val="5C01A02C"/>
    <w:rsid w:val="618DEA7C"/>
    <w:rsid w:val="67A8D226"/>
    <w:rsid w:val="68BE31A0"/>
    <w:rsid w:val="6D8778F7"/>
    <w:rsid w:val="7188D694"/>
    <w:rsid w:val="7382A3DA"/>
    <w:rsid w:val="74910046"/>
    <w:rsid w:val="7DEA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3482055-7CD7-4F93-98D7-E1A3F8D91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lt-LT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prastasis" w:default="1">
    <w:name w:val="Normal"/>
    <w:qFormat/>
  </w:style>
  <w:style w:type="paragraph" w:styleId="Antrat1">
    <w:name w:val="heading 1"/>
    <w:basedOn w:val="prastasis"/>
    <w:next w:val="prastasis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Antrat2">
    <w:name w:val="heading 2"/>
    <w:basedOn w:val="prastasis"/>
    <w:next w:val="prastasis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Antrat3">
    <w:name w:val="heading 3"/>
    <w:basedOn w:val="prastasis"/>
    <w:next w:val="prastasis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Antrat4">
    <w:name w:val="heading 4"/>
    <w:basedOn w:val="prastasis"/>
    <w:next w:val="prastasis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Antrat5">
    <w:name w:val="heading 5"/>
    <w:basedOn w:val="prastasis"/>
    <w:next w:val="prastasis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Antrat6">
    <w:name w:val="heading 6"/>
    <w:basedOn w:val="prastasis"/>
    <w:next w:val="prastasis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Numatytasispastraiposriftas" w:default="1">
    <w:name w:val="Default Paragraph Font"/>
    <w:uiPriority w:val="1"/>
    <w:semiHidden/>
    <w:unhideWhenUsed/>
  </w:style>
  <w:style w:type="table" w:styleId="prastojilent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raonr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vadinimas">
    <w:name w:val="Title"/>
    <w:basedOn w:val="prastasis"/>
    <w:next w:val="prastasis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aantrat">
    <w:name w:val="Subtitle"/>
    <w:basedOn w:val="prastasis"/>
    <w:next w:val="prastasis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0CF6813C2AC77D4AA5008604034FA243" ma:contentTypeVersion="1" ma:contentTypeDescription="Kurkite naują dokumentą." ma:contentTypeScope="" ma:versionID="b51645eda6d9f7f9e6cd603363882842">
  <xsd:schema xmlns:xsd="http://www.w3.org/2001/XMLSchema" xmlns:xs="http://www.w3.org/2001/XMLSchema" xmlns:p="http://schemas.microsoft.com/office/2006/metadata/properties" xmlns:ns2="52168a5a-4d6a-4978-9e37-78419f7c8087" targetNamespace="http://schemas.microsoft.com/office/2006/metadata/properties" ma:root="true" ma:fieldsID="a7bf312a3bea04201d22dd8e6b4fe477" ns2:_="">
    <xsd:import namespace="52168a5a-4d6a-4978-9e37-78419f7c808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168a5a-4d6a-4978-9e37-78419f7c808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2168a5a-4d6a-4978-9e37-78419f7c8087" xsi:nil="true"/>
  </documentManagement>
</p:properties>
</file>

<file path=customXml/itemProps1.xml><?xml version="1.0" encoding="utf-8"?>
<ds:datastoreItem xmlns:ds="http://schemas.openxmlformats.org/officeDocument/2006/customXml" ds:itemID="{ABC243D6-4325-40C1-9BF5-42D1AA9606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DCC2A8-1256-45BE-B95F-F6247C0E3E23}"/>
</file>

<file path=customXml/itemProps3.xml><?xml version="1.0" encoding="utf-8"?>
<ds:datastoreItem xmlns:ds="http://schemas.openxmlformats.org/officeDocument/2006/customXml" ds:itemID="{20FD3D20-1E09-469F-80FF-240A4D3F2725}">
  <ds:schemaRefs>
    <ds:schemaRef ds:uri="http://schemas.microsoft.com/office/2006/metadata/properties"/>
    <ds:schemaRef ds:uri="http://schemas.microsoft.com/office/infopath/2007/PartnerControls"/>
    <ds:schemaRef ds:uri="f8a10c5f-2f5e-4c38-b63d-5c6d4f17792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Tomas Keblys</cp:lastModifiedBy>
  <cp:revision>2</cp:revision>
  <dcterms:created xsi:type="dcterms:W3CDTF">2023-12-27T09:49:00Z</dcterms:created>
  <dcterms:modified xsi:type="dcterms:W3CDTF">2023-12-27T09:51:13Z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0x0101000CF6813C2AC77D4AA5008604034FA243</vt:lpwstr>
  </property>
  <property fmtid="{D5CDD505-2E9C-101B-9397-08002B2CF9AE}" pid="3" name="Order">
    <vt:r8>2100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