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14" w:rsidRDefault="00245326">
      <w:r>
        <w:t>Implementação de casos de teste</w:t>
      </w:r>
    </w:p>
    <w:p w:rsidR="00245326" w:rsidRDefault="00245326">
      <w:r>
        <w:t>Temos duas suites e para ambas vamos criar um único resource</w:t>
      </w:r>
    </w:p>
    <w:p w:rsidR="00245326" w:rsidRDefault="00245326">
      <w:r>
        <w:rPr>
          <w:noProof/>
          <w:lang w:eastAsia="pt-BR"/>
        </w:rPr>
        <w:drawing>
          <wp:inline distT="0" distB="0" distL="0" distR="0">
            <wp:extent cx="5400040" cy="25280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326" w:rsidRDefault="00245326">
      <w:r>
        <w:t xml:space="preserve">Vai servir como implementação de ambas </w:t>
      </w:r>
      <w:r w:rsidR="00716287">
        <w:t>as keywords</w:t>
      </w:r>
    </w:p>
    <w:p w:rsidR="00716287" w:rsidRDefault="00716287"/>
    <w:p w:rsidR="00716287" w:rsidRDefault="00716287">
      <w:r>
        <w:t xml:space="preserve">A tela abaixo mostra que foi retirada de TestSitePractice.robot na parte de settings a Library selenium e substituida por </w:t>
      </w:r>
    </w:p>
    <w:p w:rsidR="00716287" w:rsidRDefault="00716287">
      <w:r>
        <w:t>Resource</w:t>
      </w:r>
      <w:r>
        <w:tab/>
      </w:r>
      <w:r>
        <w:tab/>
        <w:t>../resource/Resource.robot</w:t>
      </w:r>
    </w:p>
    <w:p w:rsidR="00716287" w:rsidRDefault="00716287"/>
    <w:p w:rsidR="00716287" w:rsidRDefault="00716287">
      <w:r>
        <w:t>Vamos colocar nesta pagina os comandos ainda não executados mais que valem para as duas suites</w:t>
      </w:r>
    </w:p>
    <w:p w:rsidR="00716287" w:rsidRDefault="00716287">
      <w:r>
        <w:rPr>
          <w:noProof/>
          <w:lang w:eastAsia="pt-BR"/>
        </w:rPr>
        <w:drawing>
          <wp:inline distT="0" distB="0" distL="0" distR="0">
            <wp:extent cx="5400040" cy="27586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14" w:rsidRDefault="002E4814"/>
    <w:p w:rsidR="002E4814" w:rsidRDefault="002E4814">
      <w:r>
        <w:lastRenderedPageBreak/>
        <w:t xml:space="preserve">Acessar o site robot e a pare do selenium </w:t>
      </w:r>
    </w:p>
    <w:p w:rsidR="002E4814" w:rsidRDefault="002E4814">
      <w:hyperlink r:id="rId6" w:history="1">
        <w:r w:rsidRPr="00085AF6">
          <w:rPr>
            <w:rStyle w:val="Hyperlink"/>
          </w:rPr>
          <w:t>https://github.com/robotframework/SeleniumLibrary/</w:t>
        </w:r>
      </w:hyperlink>
    </w:p>
    <w:p w:rsidR="002E4814" w:rsidRDefault="002E4814"/>
    <w:p w:rsidR="002E4814" w:rsidRDefault="002E4814">
      <w:r>
        <w:rPr>
          <w:noProof/>
          <w:lang w:eastAsia="pt-BR"/>
        </w:rPr>
        <w:drawing>
          <wp:inline distT="0" distB="0" distL="0" distR="0">
            <wp:extent cx="5400040" cy="28127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14" w:rsidRDefault="002E4814">
      <w:r>
        <w:t>Clicar no outro keywor doc</w:t>
      </w:r>
    </w:p>
    <w:p w:rsidR="002E4814" w:rsidRDefault="002E4814"/>
    <w:p w:rsidR="002E4814" w:rsidRDefault="00B57031">
      <w:r>
        <w:rPr>
          <w:noProof/>
          <w:lang w:eastAsia="pt-BR"/>
        </w:rPr>
        <w:drawing>
          <wp:inline distT="0" distB="0" distL="0" distR="0">
            <wp:extent cx="5400040" cy="25933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031" w:rsidRDefault="00B57031">
      <w:r>
        <w:t>Excluir as duas linhas em</w:t>
      </w:r>
      <w:r w:rsidR="00FD1D08">
        <w:t xml:space="preserve"> branco porque em Resourtece el</w:t>
      </w:r>
      <w:r>
        <w:t>as são supridas</w:t>
      </w:r>
    </w:p>
    <w:p w:rsidR="00FD1D08" w:rsidRDefault="00FD1D08"/>
    <w:p w:rsidR="002E4814" w:rsidRDefault="002E4814"/>
    <w:sectPr w:rsidR="002E4814" w:rsidSect="00BA7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5326"/>
    <w:rsid w:val="00245326"/>
    <w:rsid w:val="002E4814"/>
    <w:rsid w:val="00716287"/>
    <w:rsid w:val="00B57031"/>
    <w:rsid w:val="00BA7814"/>
    <w:rsid w:val="00FD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8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botframework/SeleniumLibrary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2021-01-05T22:22:00Z</dcterms:created>
  <dcterms:modified xsi:type="dcterms:W3CDTF">2021-01-06T03:15:00Z</dcterms:modified>
</cp:coreProperties>
</file>