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WordPress Transients and Persistent Object Cache Reference</w:t>
      </w:r>
    </w:p>
    <w:p>
      <w:pPr>
        <w:pStyle w:val="Subtitle"/>
      </w:pPr>
      <w:r>
        <w:t xml:space="preserve">Version 1.1 — DRAFT</w:t>
      </w:r>
    </w:p>
    <w:p>
      <w:pPr>
        <w:pStyle w:val="Author"/>
      </w:pPr>
      <w:r>
        <w:t xml:space="preserve">Dan Knauss, General Editor</w:t>
      </w:r>
    </w:p>
    <w:bookmarkStart w:id="20" w:name="X33a0e9adc14be49d1cd599bcd33352f13b42763"/>
    <w:p>
      <w:pPr>
        <w:pStyle w:val="Heading1"/>
      </w:pPr>
      <w:r>
        <w:t xml:space="preserve">WordPress Transients and Persistent Object Cache Reference</w:t>
      </w:r>
    </w:p>
    <w:p>
      <w:pPr>
        <w:pStyle w:val="BlockText"/>
      </w:pPr>
      <w:r>
        <w:rPr>
          <w:b/>
          <w:bCs/>
        </w:rPr>
        <w:t xml:space="preserve">Status:</w:t>
      </w:r>
      <w:r>
        <w:t xml:space="preserve"> </w:t>
      </w:r>
      <w:r>
        <w:t xml:space="preserve">DRAFT</w:t>
      </w:r>
      <w:r>
        <w:t xml:space="preserve"> </w:t>
      </w:r>
      <w:r>
        <w:rPr>
          <w:b/>
          <w:bCs/>
        </w:rPr>
        <w:t xml:space="preserve">Version:</w:t>
      </w:r>
      <w:r>
        <w:t xml:space="preserve"> </w:t>
      </w:r>
      <w:r>
        <w:t xml:space="preserve">1.1</w:t>
      </w:r>
      <w:r>
        <w:t xml:space="preserve"> </w:t>
      </w:r>
      <w:r>
        <w:rPr>
          <w:b/>
          <w:bCs/>
        </w:rPr>
        <w:t xml:space="preserve">Date:</w:t>
      </w:r>
      <w:r>
        <w:t xml:space="preserve"> </w:t>
      </w:r>
      <w:r>
        <w:t xml:space="preserve">14 June 2026</w:t>
      </w:r>
      <w:r>
        <w:t xml:space="preserve"> </w:t>
      </w:r>
      <w:r>
        <w:rPr>
          <w:b/>
          <w:bCs/>
        </w:rPr>
        <w:t xml:space="preserve">General Editor:</w:t>
      </w:r>
      <w:r>
        <w:t xml:space="preserve"> </w:t>
      </w:r>
      <w:r>
        <w:t xml:space="preserve">Dan Knauss</w:t>
      </w:r>
      <w:r>
        <w:t xml:space="preserve"> </w:t>
      </w:r>
      <w:r>
        <w:rPr>
          <w:b/>
          <w:bCs/>
        </w:rPr>
        <w:t xml:space="preserve">Currency:</w:t>
      </w:r>
      <w:r>
        <w:t xml:space="preserve"> </w:t>
      </w:r>
      <w:r>
        <w:t xml:space="preserve">API behavior and operational guidance last reviewed for WordPress 7.0 on 2026-06-14.</w:t>
      </w:r>
    </w:p>
    <w:p>
      <w:pPr>
        <w:pStyle w:val="FirstParagraph"/>
      </w:pPr>
      <w:r>
        <w:t xml:space="preserve">A practical reference for understanding how the WordPress Transients API behaves with and without a persistent object cache, and how that affects performance, database growth, and enterprise-scale WordPress operations.</w:t>
      </w:r>
    </w:p>
    <w:bookmarkEnd w:id="20"/>
    <w:bookmarkStart w:id="58" w:name="table-of-contents"/>
    <w:p>
      <w:pPr>
        <w:pStyle w:val="Heading1"/>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1"/>
          <w:numId w:val="1002"/>
        </w:numPr>
      </w:pPr>
      <w:hyperlink w:anchor="acknowledgements">
        <w:r>
          <w:rPr>
            <w:rStyle w:val="Hyperlink"/>
          </w:rPr>
          <w:t xml:space="preserve">Acknowledgements</w:t>
        </w:r>
      </w:hyperlink>
    </w:p>
    <w:p>
      <w:pPr>
        <w:pStyle w:val="Compact"/>
        <w:numPr>
          <w:ilvl w:val="0"/>
          <w:numId w:val="1001"/>
        </w:numPr>
      </w:pPr>
      <w:hyperlink w:anchor="Xde913f0c5fb54790504314837a480d118d2a032">
        <w:r>
          <w:rPr>
            <w:rStyle w:val="Hyperlink"/>
          </w:rPr>
          <w:t xml:space="preserve">1. What transients are</w:t>
        </w:r>
      </w:hyperlink>
    </w:p>
    <w:p>
      <w:pPr>
        <w:pStyle w:val="Compact"/>
        <w:numPr>
          <w:ilvl w:val="0"/>
          <w:numId w:val="1001"/>
        </w:numPr>
      </w:pPr>
      <w:hyperlink w:anchor="X1a1730f23c0ac32c086bcf0b798e0aecdcbc5b1">
        <w:r>
          <w:rPr>
            <w:rStyle w:val="Hyperlink"/>
          </w:rPr>
          <w:t xml:space="preserve">2. Where transients are stored</w:t>
        </w:r>
      </w:hyperlink>
    </w:p>
    <w:p>
      <w:pPr>
        <w:pStyle w:val="Compact"/>
        <w:numPr>
          <w:ilvl w:val="1"/>
          <w:numId w:val="1003"/>
        </w:numPr>
      </w:pPr>
      <w:hyperlink w:anchor="default-wordpress-behavior">
        <w:r>
          <w:rPr>
            <w:rStyle w:val="Hyperlink"/>
          </w:rPr>
          <w:t xml:space="preserve">Default WordPress behavior</w:t>
        </w:r>
      </w:hyperlink>
    </w:p>
    <w:p>
      <w:pPr>
        <w:pStyle w:val="Compact"/>
        <w:numPr>
          <w:ilvl w:val="1"/>
          <w:numId w:val="1003"/>
        </w:numPr>
      </w:pPr>
      <w:hyperlink w:anchor="with-persistent-object-caching">
        <w:r>
          <w:rPr>
            <w:rStyle w:val="Hyperlink"/>
          </w:rPr>
          <w:t xml:space="preserve">With persistent object caching</w:t>
        </w:r>
      </w:hyperlink>
    </w:p>
    <w:p>
      <w:pPr>
        <w:pStyle w:val="Compact"/>
        <w:numPr>
          <w:ilvl w:val="0"/>
          <w:numId w:val="1001"/>
        </w:numPr>
      </w:pPr>
      <w:hyperlink w:anchor="X4510536c13388d3383fe690828c2ae44c4c41a6">
        <w:r>
          <w:rPr>
            <w:rStyle w:val="Hyperlink"/>
          </w:rPr>
          <w:t xml:space="preserve">3. Relationship to the WordPress Object Cache</w:t>
        </w:r>
      </w:hyperlink>
    </w:p>
    <w:p>
      <w:pPr>
        <w:pStyle w:val="Compact"/>
        <w:numPr>
          <w:ilvl w:val="0"/>
          <w:numId w:val="1001"/>
        </w:numPr>
      </w:pPr>
      <w:hyperlink w:anchor="X8964bbe60a3a11fa018d5f4e6e9aee85459271f">
        <w:r>
          <w:rPr>
            <w:rStyle w:val="Hyperlink"/>
          </w:rPr>
          <w:t xml:space="preserve">4. Relationship to</w:t>
        </w:r>
        <w:r>
          <w:rPr>
            <w:rStyle w:val="Hyperlink"/>
          </w:rPr>
          <w:t xml:space="preserve"> </w:t>
        </w:r>
        <w:r>
          <w:rPr>
            <w:rStyle w:val="VerbatimChar"/>
          </w:rPr>
          <w:t xml:space="preserve">WP_CACHE</w:t>
        </w:r>
        <w:r>
          <w:rPr>
            <w:rStyle w:val="Hyperlink"/>
          </w:rPr>
          <w:t xml:space="preserve">,</w:t>
        </w:r>
        <w:r>
          <w:rPr>
            <w:rStyle w:val="Hyperlink"/>
          </w:rPr>
          <w:t xml:space="preserve"> </w:t>
        </w:r>
        <w:r>
          <w:rPr>
            <w:rStyle w:val="VerbatimChar"/>
          </w:rPr>
          <w:t xml:space="preserve">advanced-cache.php</w:t>
        </w:r>
        <w:r>
          <w:rPr>
            <w:rStyle w:val="Hyperlink"/>
          </w:rPr>
          <w:t xml:space="preserve">, and</w:t>
        </w:r>
        <w:r>
          <w:rPr>
            <w:rStyle w:val="Hyperlink"/>
          </w:rPr>
          <w:t xml:space="preserve"> </w:t>
        </w:r>
        <w:r>
          <w:rPr>
            <w:rStyle w:val="VerbatimChar"/>
          </w:rPr>
          <w:t xml:space="preserve">object-cache.php</w:t>
        </w:r>
      </w:hyperlink>
    </w:p>
    <w:p>
      <w:pPr>
        <w:pStyle w:val="Compact"/>
        <w:numPr>
          <w:ilvl w:val="0"/>
          <w:numId w:val="1001"/>
        </w:numPr>
      </w:pPr>
      <w:hyperlink w:anchor="Xcca3395978ba7fd6703a76360cde045b92450e8">
        <w:r>
          <w:rPr>
            <w:rStyle w:val="Hyperlink"/>
          </w:rPr>
          <w:t xml:space="preserve">5. Expiration semantics</w:t>
        </w:r>
      </w:hyperlink>
    </w:p>
    <w:p>
      <w:pPr>
        <w:pStyle w:val="Compact"/>
        <w:numPr>
          <w:ilvl w:val="0"/>
          <w:numId w:val="1001"/>
        </w:numPr>
      </w:pPr>
      <w:hyperlink w:anchor="X2c785b54a8861c1c2dd66944501bac177e3b131">
        <w:r>
          <w:rPr>
            <w:rStyle w:val="Hyperlink"/>
          </w:rPr>
          <w:t xml:space="preserve">6. Performance implications without persistent object caching</w:t>
        </w:r>
      </w:hyperlink>
    </w:p>
    <w:p>
      <w:pPr>
        <w:pStyle w:val="Compact"/>
        <w:numPr>
          <w:ilvl w:val="0"/>
          <w:numId w:val="1001"/>
        </w:numPr>
      </w:pPr>
      <w:hyperlink w:anchor="Xeeec5d15f528bed5edaa2a8a2f62cf7afc60f3a">
        <w:r>
          <w:rPr>
            <w:rStyle w:val="Hyperlink"/>
          </w:rPr>
          <w:t xml:space="preserve">7. Performance implications with persistent object caching</w:t>
        </w:r>
      </w:hyperlink>
    </w:p>
    <w:p>
      <w:pPr>
        <w:pStyle w:val="Compact"/>
        <w:numPr>
          <w:ilvl w:val="0"/>
          <w:numId w:val="1001"/>
        </w:numPr>
      </w:pPr>
      <w:hyperlink w:anchor="X1d690fd510758db5b43e2bd83b051a5a5839ee8">
        <w:r>
          <w:rPr>
            <w:rStyle w:val="Hyperlink"/>
          </w:rPr>
          <w:t xml:space="preserve">8. Race conditions and cache stampedes</w:t>
        </w:r>
      </w:hyperlink>
    </w:p>
    <w:p>
      <w:pPr>
        <w:pStyle w:val="Compact"/>
        <w:numPr>
          <w:ilvl w:val="0"/>
          <w:numId w:val="1001"/>
        </w:numPr>
      </w:pPr>
      <w:hyperlink w:anchor="Xfdb265b0c18748dbbd7bf6884b6b7344e08a16a">
        <w:r>
          <w:rPr>
            <w:rStyle w:val="Hyperlink"/>
          </w:rPr>
          <w:t xml:space="preserve">9. Autoload and options-table concerns</w:t>
        </w:r>
      </w:hyperlink>
    </w:p>
    <w:p>
      <w:pPr>
        <w:pStyle w:val="Compact"/>
        <w:numPr>
          <w:ilvl w:val="0"/>
          <w:numId w:val="1001"/>
        </w:numPr>
      </w:pPr>
      <w:hyperlink w:anchor="X56da2c340b55358d0f9535395541f8b53129e90">
        <w:r>
          <w:rPr>
            <w:rStyle w:val="Hyperlink"/>
          </w:rPr>
          <w:t xml:space="preserve">10. When to use transients</w:t>
        </w:r>
      </w:hyperlink>
    </w:p>
    <w:p>
      <w:pPr>
        <w:pStyle w:val="Compact"/>
        <w:numPr>
          <w:ilvl w:val="0"/>
          <w:numId w:val="1001"/>
        </w:numPr>
      </w:pPr>
      <w:hyperlink w:anchor="X4f1037554e00bfbcc5e59a59864fe1d0d42caad">
        <w:r>
          <w:rPr>
            <w:rStyle w:val="Hyperlink"/>
          </w:rPr>
          <w:t xml:space="preserve">11. Transients vs options vs object cache</w:t>
        </w:r>
      </w:hyperlink>
    </w:p>
    <w:p>
      <w:pPr>
        <w:pStyle w:val="Compact"/>
        <w:numPr>
          <w:ilvl w:val="0"/>
          <w:numId w:val="1001"/>
        </w:numPr>
      </w:pPr>
      <w:hyperlink w:anchor="X8754cb26dfa1a21347cc03362e17dd60849e103">
        <w:r>
          <w:rPr>
            <w:rStyle w:val="Hyperlink"/>
          </w:rPr>
          <w:t xml:space="preserve">12. Operational checklist</w:t>
        </w:r>
      </w:hyperlink>
    </w:p>
    <w:p>
      <w:pPr>
        <w:pStyle w:val="Compact"/>
        <w:numPr>
          <w:ilvl w:val="0"/>
          <w:numId w:val="1001"/>
        </w:numPr>
      </w:pPr>
      <w:hyperlink w:anchor="Xbcad0e36324e2c513539e1dc30de7c1a3933673">
        <w:r>
          <w:rPr>
            <w:rStyle w:val="Hyperlink"/>
          </w:rPr>
          <w:t xml:space="preserve">13. Source notes: Remkus, WP VIP, WordPress.org, and the handbook PR</w:t>
        </w:r>
      </w:hyperlink>
    </w:p>
    <w:p>
      <w:pPr>
        <w:pStyle w:val="Compact"/>
        <w:numPr>
          <w:ilvl w:val="1"/>
          <w:numId w:val="1004"/>
        </w:numPr>
      </w:pPr>
      <w:hyperlink w:anchor="remkus-make-wordpress-fast">
        <w:r>
          <w:rPr>
            <w:rStyle w:val="Hyperlink"/>
          </w:rPr>
          <w:t xml:space="preserve">Remkus / Make WordPress Fast</w:t>
        </w:r>
      </w:hyperlink>
    </w:p>
    <w:p>
      <w:pPr>
        <w:pStyle w:val="Compact"/>
        <w:numPr>
          <w:ilvl w:val="1"/>
          <w:numId w:val="1004"/>
        </w:numPr>
      </w:pPr>
      <w:hyperlink w:anchor="Xc2b60e4674fd4ae76735e47f08386060fa1e214">
        <w:r>
          <w:rPr>
            <w:rStyle w:val="Hyperlink"/>
          </w:rPr>
          <w:t xml:space="preserve">WP VIP Learn / Enterprise WordPress Performance</w:t>
        </w:r>
      </w:hyperlink>
    </w:p>
    <w:p>
      <w:pPr>
        <w:pStyle w:val="Compact"/>
        <w:numPr>
          <w:ilvl w:val="1"/>
          <w:numId w:val="1004"/>
        </w:numPr>
      </w:pPr>
      <w:hyperlink w:anchor="wordpressorg-developer-documentation">
        <w:r>
          <w:rPr>
            <w:rStyle w:val="Hyperlink"/>
          </w:rPr>
          <w:t xml:space="preserve">WordPress.org Developer Documentation</w:t>
        </w:r>
      </w:hyperlink>
    </w:p>
    <w:p>
      <w:pPr>
        <w:pStyle w:val="Compact"/>
        <w:numPr>
          <w:ilvl w:val="1"/>
          <w:numId w:val="1004"/>
        </w:numPr>
      </w:pPr>
      <w:hyperlink w:anchor="advanced-administration-handbook-pr-485">
        <w:r>
          <w:rPr>
            <w:rStyle w:val="Hyperlink"/>
          </w:rPr>
          <w:t xml:space="preserve">Advanced Administration Handbook PR #485</w:t>
        </w:r>
      </w:hyperlink>
    </w:p>
    <w:p>
      <w:pPr>
        <w:pStyle w:val="Compact"/>
        <w:numPr>
          <w:ilvl w:val="0"/>
          <w:numId w:val="1001"/>
        </w:numPr>
      </w:pPr>
      <w:hyperlink w:anchor="X7103586ca1c09d1b605b1b5fef980ffa719d631">
        <w:r>
          <w:rPr>
            <w:rStyle w:val="Hyperlink"/>
          </w:rPr>
          <w:t xml:space="preserve">14. Common misconceptions</w:t>
        </w:r>
      </w:hyperlink>
    </w:p>
    <w:p>
      <w:pPr>
        <w:pStyle w:val="Compact"/>
        <w:numPr>
          <w:ilvl w:val="1"/>
          <w:numId w:val="1005"/>
        </w:numPr>
      </w:pPr>
      <w:hyperlink w:anchor="transients-are-always-memory-cache">
        <w:r>
          <w:rPr>
            <w:rStyle w:val="Hyperlink"/>
          </w:rPr>
          <w:t xml:space="preserve">“Transients are always memory cache.”</w:t>
        </w:r>
      </w:hyperlink>
    </w:p>
    <w:p>
      <w:pPr>
        <w:pStyle w:val="Compact"/>
        <w:numPr>
          <w:ilvl w:val="1"/>
          <w:numId w:val="1005"/>
        </w:numPr>
      </w:pPr>
      <w:hyperlink w:anchor="wpcache-enables-redis-or-memcached">
        <w:r>
          <w:rPr>
            <w:rStyle w:val="Hyperlink"/>
          </w:rPr>
          <w:t xml:space="preserve">“</w:t>
        </w:r>
        <w:r>
          <w:rPr>
            <w:rStyle w:val="VerbatimChar"/>
          </w:rPr>
          <w:t xml:space="preserve">WP_CACHE</w:t>
        </w:r>
        <w:r>
          <w:rPr>
            <w:rStyle w:val="Hyperlink"/>
          </w:rPr>
          <w:t xml:space="preserve"> </w:t>
        </w:r>
        <w:r>
          <w:rPr>
            <w:rStyle w:val="Hyperlink"/>
          </w:rPr>
          <w:t xml:space="preserve">enables Redis or Memcached.”</w:t>
        </w:r>
      </w:hyperlink>
    </w:p>
    <w:p>
      <w:pPr>
        <w:pStyle w:val="Compact"/>
        <w:numPr>
          <w:ilvl w:val="1"/>
          <w:numId w:val="1005"/>
        </w:numPr>
      </w:pPr>
      <w:hyperlink w:anchor="X6232d0b1e216362fed8705cb18acfea7a3cb057">
        <w:r>
          <w:rPr>
            <w:rStyle w:val="Hyperlink"/>
          </w:rPr>
          <w:t xml:space="preserve">“A transient will always exist until its expiration time.”</w:t>
        </w:r>
      </w:hyperlink>
    </w:p>
    <w:p>
      <w:pPr>
        <w:pStyle w:val="Compact"/>
        <w:numPr>
          <w:ilvl w:val="1"/>
          <w:numId w:val="1005"/>
        </w:numPr>
      </w:pPr>
      <w:hyperlink w:anchor="Xe2dd0928f0a6226dd191a8a12c96193dacf8d45">
        <w:r>
          <w:rPr>
            <w:rStyle w:val="Hyperlink"/>
          </w:rPr>
          <w:t xml:space="preserve">“Expired transients always disappear immediately.”</w:t>
        </w:r>
      </w:hyperlink>
    </w:p>
    <w:p>
      <w:pPr>
        <w:pStyle w:val="Compact"/>
        <w:numPr>
          <w:ilvl w:val="1"/>
          <w:numId w:val="1005"/>
        </w:numPr>
      </w:pPr>
      <w:hyperlink w:anchor="X7be1108e1809bc3bf5977a2436ba3b3c5af2217">
        <w:r>
          <w:rPr>
            <w:rStyle w:val="Hyperlink"/>
          </w:rPr>
          <w:t xml:space="preserve">“Transients are safe for unlimited per-user/per-request data.”</w:t>
        </w:r>
      </w:hyperlink>
    </w:p>
    <w:p>
      <w:pPr>
        <w:pStyle w:val="Compact"/>
        <w:numPr>
          <w:ilvl w:val="1"/>
          <w:numId w:val="1005"/>
        </w:numPr>
      </w:pPr>
      <w:hyperlink w:anchor="Xc5f2955260c265a78b99fa2cb44dcbc67a1f99a">
        <w:r>
          <w:rPr>
            <w:rStyle w:val="Hyperlink"/>
          </w:rPr>
          <w:t xml:space="preserve">“Deleting expired transients is performance optimization.”</w:t>
        </w:r>
      </w:hyperlink>
    </w:p>
    <w:p>
      <w:pPr>
        <w:pStyle w:val="Compact"/>
        <w:numPr>
          <w:ilvl w:val="1"/>
          <w:numId w:val="1005"/>
        </w:numPr>
      </w:pPr>
      <w:hyperlink w:anchor="Xe4ff9a5fb8bcf1407ffb360447a1a83a0f1c4d2">
        <w:r>
          <w:rPr>
            <w:rStyle w:val="Hyperlink"/>
          </w:rPr>
          <w:t xml:space="preserve">“Transient option rows in</w:t>
        </w:r>
        <w:r>
          <w:rPr>
            <w:rStyle w:val="Hyperlink"/>
          </w:rPr>
          <w:t xml:space="preserve"> </w:t>
        </w:r>
        <w:r>
          <w:rPr>
            <w:rStyle w:val="VerbatimChar"/>
          </w:rPr>
          <w:t xml:space="preserve">wp_options</w:t>
        </w:r>
        <w:r>
          <w:rPr>
            <w:rStyle w:val="Hyperlink"/>
          </w:rPr>
          <w:t xml:space="preserve"> </w:t>
        </w:r>
        <w:r>
          <w:rPr>
            <w:rStyle w:val="Hyperlink"/>
          </w:rPr>
          <w:t xml:space="preserve">are always autoloaded.”</w:t>
        </w:r>
      </w:hyperlink>
    </w:p>
    <w:p>
      <w:pPr>
        <w:pStyle w:val="Compact"/>
        <w:numPr>
          <w:ilvl w:val="0"/>
          <w:numId w:val="1001"/>
        </w:numPr>
      </w:pPr>
      <w:hyperlink w:anchor="references">
        <w:r>
          <w:rPr>
            <w:rStyle w:val="Hyperlink"/>
          </w:rPr>
          <w:t xml:space="preserve">References</w:t>
        </w:r>
      </w:hyperlink>
    </w:p>
    <w:bookmarkStart w:id="22" w:name="executive-summary"/>
    <w:p>
      <w:pPr>
        <w:pStyle w:val="Heading2"/>
      </w:pPr>
      <w:r>
        <w:t xml:space="preserve">Executive summary</w:t>
      </w:r>
    </w:p>
    <w:p>
      <w:pPr>
        <w:pStyle w:val="FirstParagraph"/>
      </w:pPr>
      <w:r>
        <w:t xml:space="preserve">WordPress transients are a temporary caching API. They are often described as</w:t>
      </w:r>
      <w:r>
        <w:t xml:space="preserve"> </w:t>
      </w:r>
      <w:r>
        <w:t xml:space="preserve">“cached data with an expiration time,”</w:t>
      </w:r>
      <w:r>
        <w:t xml:space="preserve"> </w:t>
      </w:r>
      <w:r>
        <w:t xml:space="preserve">but the important operational detail is that</w:t>
      </w:r>
      <w:r>
        <w:t xml:space="preserve"> </w:t>
      </w:r>
      <w:r>
        <w:rPr>
          <w:b/>
          <w:bCs/>
        </w:rPr>
        <w:t xml:space="preserve">their storage backend is environment-dependent</w:t>
      </w:r>
      <w:r>
        <w:t xml:space="preserve">.</w:t>
      </w:r>
    </w:p>
    <w:p>
      <w:pPr>
        <w:pStyle w:val="Compact"/>
        <w:numPr>
          <w:ilvl w:val="0"/>
          <w:numId w:val="1006"/>
        </w:numPr>
      </w:pPr>
      <w:r>
        <w:t xml:space="preserve">With a persistent object cache drop-in such as Redis or Memcached, transient values can be stored in the external object cache.</w:t>
      </w:r>
    </w:p>
    <w:p>
      <w:pPr>
        <w:pStyle w:val="Compact"/>
        <w:numPr>
          <w:ilvl w:val="0"/>
          <w:numId w:val="1006"/>
        </w:numPr>
      </w:pPr>
      <w:r>
        <w:t xml:space="preserve">Without persistent object caching, WordPress stores transient values in the database, typically in the</w:t>
      </w:r>
      <w:r>
        <w:t xml:space="preserve"> </w:t>
      </w:r>
      <w:r>
        <w:rPr>
          <w:rStyle w:val="VerbatimChar"/>
        </w:rPr>
        <w:t xml:space="preserve">wp_options</w:t>
      </w:r>
      <w:r>
        <w:t xml:space="preserve"> </w:t>
      </w:r>
      <w:r>
        <w:t xml:space="preserve">table.</w:t>
      </w:r>
    </w:p>
    <w:p>
      <w:pPr>
        <w:pStyle w:val="Compact"/>
        <w:numPr>
          <w:ilvl w:val="0"/>
          <w:numId w:val="1006"/>
        </w:numPr>
      </w:pPr>
      <w:r>
        <w:t xml:space="preserve">Therefore, transients should not be assumed to be memory-backed on all WordPress sites.</w:t>
      </w:r>
    </w:p>
    <w:p>
      <w:pPr>
        <w:pStyle w:val="Compact"/>
        <w:numPr>
          <w:ilvl w:val="0"/>
          <w:numId w:val="1006"/>
        </w:numPr>
      </w:pPr>
      <w:r>
        <w:t xml:space="preserve">Heavy transient usage on a site without persistent object caching can increase database reads/writes and contribute to options table growth.</w:t>
      </w:r>
    </w:p>
    <w:p>
      <w:pPr>
        <w:pStyle w:val="Compact"/>
        <w:numPr>
          <w:ilvl w:val="0"/>
          <w:numId w:val="1006"/>
        </w:numPr>
      </w:pPr>
      <w:r>
        <w:t xml:space="preserve">Transients are appropriate for expensive data that is safe to regenerate, but they are not a replacement for durable storage.</w:t>
      </w:r>
    </w:p>
    <w:bookmarkStart w:id="21" w:name="acknowledgements"/>
    <w:p>
      <w:pPr>
        <w:pStyle w:val="Heading3"/>
      </w:pPr>
      <w:r>
        <w:t xml:space="preserve">Acknowledgements</w:t>
      </w:r>
    </w:p>
    <w:p>
      <w:pPr>
        <w:pStyle w:val="FirstParagraph"/>
      </w:pPr>
      <w:r>
        <w:t xml:space="preserve">This document draws on and has been checked against canonical resources and industry leaders, including the official</w:t>
      </w:r>
      <w:r>
        <w:t xml:space="preserve"> </w:t>
      </w:r>
      <w:r>
        <w:rPr>
          <w:b/>
          <w:bCs/>
        </w:rPr>
        <w:t xml:space="preserve">WordPress.org Advanced Administration Handbook</w:t>
      </w:r>
      <w:r>
        <w:t xml:space="preserve">, Automattic/WordPress VIP Learn’s</w:t>
      </w:r>
      <w:r>
        <w:t xml:space="preserve"> </w:t>
      </w:r>
      <w:r>
        <w:rPr>
          <w:b/>
          <w:bCs/>
        </w:rPr>
        <w:t xml:space="preserve">Enterprise WordPress Performance</w:t>
      </w:r>
      <w:r>
        <w:t xml:space="preserve"> </w:t>
      </w:r>
      <w:r>
        <w:t xml:space="preserve">course, and Remkus de Vries’</w:t>
      </w:r>
      <w:r>
        <w:t xml:space="preserve"> </w:t>
      </w:r>
      <w:r>
        <w:rPr>
          <w:b/>
          <w:bCs/>
        </w:rPr>
        <w:t xml:space="preserve">Make WordPress Fast</w:t>
      </w:r>
      <w:r>
        <w:t xml:space="preserve"> </w:t>
      </w:r>
      <w:r>
        <w:t xml:space="preserve">course for the Within WordPress Guild. Community discussions around WordPress.org developer documentation on transients, object caching, cache bootstrap behavior, the Options API, and modern Core performance features have informed this document as well.</w:t>
      </w:r>
    </w:p>
    <w:p>
      <w:r>
        <w:pict>
          <v:rect style="width:0;height:1.5pt" o:hralign="center" o:hrstd="t" o:hr="t"/>
        </w:pict>
      </w:r>
    </w:p>
    <w:bookmarkEnd w:id="21"/>
    <w:bookmarkEnd w:id="22"/>
    <w:bookmarkStart w:id="23" w:name="what-transients-are"/>
    <w:p>
      <w:pPr>
        <w:pStyle w:val="Heading2"/>
      </w:pPr>
      <w:r>
        <w:t xml:space="preserve">1. What transients are</w:t>
      </w:r>
    </w:p>
    <w:p>
      <w:pPr>
        <w:pStyle w:val="FirstParagraph"/>
      </w:pPr>
      <w:r>
        <w:t xml:space="preserve">The Transients API provides a standardized way to store temporary data with an expiration time. Common use cases include caching:</w:t>
      </w:r>
    </w:p>
    <w:p>
      <w:pPr>
        <w:pStyle w:val="Compact"/>
        <w:numPr>
          <w:ilvl w:val="0"/>
          <w:numId w:val="1007"/>
        </w:numPr>
      </w:pPr>
      <w:r>
        <w:t xml:space="preserve">expensive query results</w:t>
      </w:r>
    </w:p>
    <w:p>
      <w:pPr>
        <w:pStyle w:val="Compact"/>
        <w:numPr>
          <w:ilvl w:val="0"/>
          <w:numId w:val="1007"/>
        </w:numPr>
      </w:pPr>
      <w:r>
        <w:t xml:space="preserve">rendered markup fragments</w:t>
      </w:r>
    </w:p>
    <w:p>
      <w:pPr>
        <w:pStyle w:val="Compact"/>
        <w:numPr>
          <w:ilvl w:val="0"/>
          <w:numId w:val="1007"/>
        </w:numPr>
      </w:pPr>
      <w:r>
        <w:t xml:space="preserve">third-party API responses</w:t>
      </w:r>
    </w:p>
    <w:p>
      <w:pPr>
        <w:pStyle w:val="Compact"/>
        <w:numPr>
          <w:ilvl w:val="0"/>
          <w:numId w:val="1007"/>
        </w:numPr>
      </w:pPr>
      <w:r>
        <w:t xml:space="preserve">computed data that can be regenerated</w:t>
      </w:r>
    </w:p>
    <w:p>
      <w:pPr>
        <w:pStyle w:val="Compact"/>
        <w:numPr>
          <w:ilvl w:val="0"/>
          <w:numId w:val="1007"/>
        </w:numPr>
      </w:pPr>
      <w:r>
        <w:t xml:space="preserve">short-lived results shared across requests</w:t>
      </w:r>
    </w:p>
    <w:p>
      <w:pPr>
        <w:pStyle w:val="FirstParagraph"/>
      </w:pPr>
      <w:r>
        <w:t xml:space="preserve">Basic example:</w:t>
      </w:r>
    </w:p>
    <w:p>
      <w:pPr>
        <w:pStyle w:val="SourceCode"/>
      </w:pPr>
      <w:r>
        <w:rPr>
          <w:rStyle w:val="VariableTok"/>
        </w:rPr>
        <w:t xml:space="preserve">$cache_key</w:t>
      </w:r>
      <w:r>
        <w:rPr>
          <w:rStyle w:val="NormalTok"/>
        </w:rPr>
        <w:t xml:space="preserve"> </w:t>
      </w:r>
      <w:r>
        <w:rPr>
          <w:rStyle w:val="OperatorTok"/>
        </w:rPr>
        <w:t xml:space="preserve">=</w:t>
      </w:r>
      <w:r>
        <w:rPr>
          <w:rStyle w:val="NormalTok"/>
        </w:rPr>
        <w:t xml:space="preserve"> </w:t>
      </w:r>
      <w:r>
        <w:rPr>
          <w:rStyle w:val="StringTok"/>
        </w:rPr>
        <w:t xml:space="preserve">'myplugin_expensive_result_'</w:t>
      </w:r>
      <w:r>
        <w:rPr>
          <w:rStyle w:val="NormalTok"/>
        </w:rPr>
        <w:t xml:space="preserve"> </w:t>
      </w:r>
      <w:r>
        <w:rPr>
          <w:rStyle w:val="OperatorTok"/>
        </w:rPr>
        <w:t xml:space="preserve">.</w:t>
      </w:r>
      <w:r>
        <w:rPr>
          <w:rStyle w:val="NormalTok"/>
        </w:rPr>
        <w:t xml:space="preserve"> </w:t>
      </w:r>
      <w:r>
        <w:rPr>
          <w:rStyle w:val="FunctionTok"/>
        </w:rPr>
        <w:t xml:space="preserve">md5</w:t>
      </w:r>
      <w:r>
        <w:rPr>
          <w:rStyle w:val="NormalTok"/>
        </w:rPr>
        <w:t xml:space="preserve">( </w:t>
      </w:r>
      <w:r>
        <w:rPr>
          <w:rStyle w:val="VariableTok"/>
        </w:rPr>
        <w:t xml:space="preserve">$context_id</w:t>
      </w:r>
      <w:r>
        <w:rPr>
          <w:rStyle w:val="NormalTok"/>
        </w:rPr>
        <w:t xml:space="preserve"> )</w:t>
      </w:r>
      <w:r>
        <w:rPr>
          <w:rStyle w:val="OtherTok"/>
        </w:rPr>
        <w:t xml:space="preserve">;</w:t>
      </w:r>
      <w:r>
        <w:br/>
      </w:r>
      <w:r>
        <w:rPr>
          <w:rStyle w:val="VariableTok"/>
        </w:rPr>
        <w:t xml:space="preserve">$result</w:t>
      </w:r>
      <w:r>
        <w:rPr>
          <w:rStyle w:val="NormalTok"/>
        </w:rPr>
        <w:t xml:space="preserve">    </w:t>
      </w:r>
      <w:r>
        <w:rPr>
          <w:rStyle w:val="OperatorTok"/>
        </w:rPr>
        <w:t xml:space="preserve">=</w:t>
      </w:r>
      <w:r>
        <w:rPr>
          <w:rStyle w:val="NormalTok"/>
        </w:rPr>
        <w:t xml:space="preserve"> get_transient( </w:t>
      </w:r>
      <w:r>
        <w:rPr>
          <w:rStyle w:val="VariableTok"/>
        </w:rPr>
        <w:t xml:space="preserve">$cache_key</w:t>
      </w:r>
      <w:r>
        <w:rPr>
          <w:rStyle w:val="NormalTok"/>
        </w:rPr>
        <w:t xml:space="preserve"> )</w:t>
      </w:r>
      <w:r>
        <w:rPr>
          <w:rStyle w:val="OtherTok"/>
        </w:rPr>
        <w:t xml:space="preserve">;</w:t>
      </w:r>
      <w:r>
        <w:br/>
      </w:r>
      <w:r>
        <w:br/>
      </w:r>
      <w:r>
        <w:rPr>
          <w:rStyle w:val="ControlFlowTok"/>
        </w:rPr>
        <w:t xml:space="preserve">if</w:t>
      </w:r>
      <w:r>
        <w:rPr>
          <w:rStyle w:val="NormalTok"/>
        </w:rPr>
        <w:t xml:space="preserve"> ( </w:t>
      </w:r>
      <w:r>
        <w:rPr>
          <w:rStyle w:val="KeywordTok"/>
        </w:rPr>
        <w:t xml:space="preserve">false</w:t>
      </w:r>
      <w:r>
        <w:rPr>
          <w:rStyle w:val="NormalTok"/>
        </w:rPr>
        <w:t xml:space="preserve"> </w:t>
      </w:r>
      <w:r>
        <w:rPr>
          <w:rStyle w:val="OperatorTok"/>
        </w:rPr>
        <w:t xml:space="preserve">===</w:t>
      </w:r>
      <w:r>
        <w:rPr>
          <w:rStyle w:val="NormalTok"/>
        </w:rPr>
        <w:t xml:space="preserve"> </w:t>
      </w:r>
      <w:r>
        <w:rPr>
          <w:rStyle w:val="VariableTok"/>
        </w:rPr>
        <w:t xml:space="preserve">$result</w:t>
      </w:r>
      <w:r>
        <w:rPr>
          <w:rStyle w:val="NormalTok"/>
        </w:rPr>
        <w:t xml:space="preserve"> ) {</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myplugin_build_expensive_result( </w:t>
      </w:r>
      <w:r>
        <w:rPr>
          <w:rStyle w:val="VariableTok"/>
        </w:rPr>
        <w:t xml:space="preserve">$context_id</w:t>
      </w:r>
      <w:r>
        <w:rPr>
          <w:rStyle w:val="NormalTok"/>
        </w:rPr>
        <w:t xml:space="preserve"> )</w:t>
      </w:r>
      <w:r>
        <w:rPr>
          <w:rStyle w:val="OtherTok"/>
        </w:rPr>
        <w:t xml:space="preserve">;</w:t>
      </w:r>
      <w:r>
        <w:br/>
      </w:r>
      <w:r>
        <w:rPr>
          <w:rStyle w:val="NormalTok"/>
        </w:rPr>
        <w:t xml:space="preserve">    set_transient( </w:t>
      </w:r>
      <w:r>
        <w:rPr>
          <w:rStyle w:val="VariableTok"/>
        </w:rPr>
        <w:t xml:space="preserve">$cache_key</w:t>
      </w:r>
      <w:r>
        <w:rPr>
          <w:rStyle w:val="OtherTok"/>
        </w:rPr>
        <w:t xml:space="preserve">,</w:t>
      </w:r>
      <w:r>
        <w:rPr>
          <w:rStyle w:val="NormalTok"/>
        </w:rPr>
        <w:t xml:space="preserve"> </w:t>
      </w:r>
      <w:r>
        <w:rPr>
          <w:rStyle w:val="VariableTok"/>
        </w:rPr>
        <w:t xml:space="preserve">$result</w:t>
      </w:r>
      <w:r>
        <w:rPr>
          <w:rStyle w:val="OtherTok"/>
        </w:rPr>
        <w:t xml:space="preserve">,</w:t>
      </w:r>
      <w:r>
        <w:rPr>
          <w:rStyle w:val="NormalTok"/>
        </w:rPr>
        <w:t xml:space="preserve"> </w:t>
      </w:r>
      <w:r>
        <w:rPr>
          <w:rStyle w:val="ConstantTok"/>
        </w:rPr>
        <w:t xml:space="preserve">HOUR_IN_SECONDS</w:t>
      </w:r>
      <w:r>
        <w:rPr>
          <w:rStyle w:val="NormalTok"/>
        </w:rPr>
        <w:t xml:space="preserve"> )</w:t>
      </w:r>
      <w:r>
        <w:rPr>
          <w:rStyle w:val="OtherTok"/>
        </w:rPr>
        <w:t xml:space="preserve">;</w:t>
      </w:r>
      <w:r>
        <w:br/>
      </w:r>
      <w:r>
        <w:rPr>
          <w:rStyle w:val="NormalTok"/>
        </w:rPr>
        <w:t xml:space="preserve">}</w:t>
      </w:r>
    </w:p>
    <w:p>
      <w:pPr>
        <w:pStyle w:val="FirstParagraph"/>
      </w:pPr>
      <w:r>
        <w:t xml:space="preserve">Important detail:</w:t>
      </w:r>
      <w:r>
        <w:t xml:space="preserve"> </w:t>
      </w:r>
      <w:r>
        <w:rPr>
          <w:rStyle w:val="VerbatimChar"/>
        </w:rPr>
        <w:t xml:space="preserve">get_transient()</w:t>
      </w:r>
      <w:r>
        <w:t xml:space="preserve"> </w:t>
      </w:r>
      <w:r>
        <w:t xml:space="preserve">returns</w:t>
      </w:r>
      <w:r>
        <w:t xml:space="preserve"> </w:t>
      </w:r>
      <w:r>
        <w:rPr>
          <w:rStyle w:val="VerbatimChar"/>
        </w:rPr>
        <w:t xml:space="preserve">false</w:t>
      </w:r>
      <w:r>
        <w:t xml:space="preserve"> </w:t>
      </w:r>
      <w:r>
        <w:t xml:space="preserve">when the transient is missing or expired. If the cached value itself may be falsey, such as</w:t>
      </w:r>
      <w:r>
        <w:t xml:space="preserve"> </w:t>
      </w:r>
      <w:r>
        <w:rPr>
          <w:rStyle w:val="VerbatimChar"/>
        </w:rPr>
        <w:t xml:space="preserve">0</w:t>
      </w:r>
      <w:r>
        <w:t xml:space="preserve">, an empty string, or</w:t>
      </w:r>
      <w:r>
        <w:t xml:space="preserve"> </w:t>
      </w:r>
      <w:r>
        <w:rPr>
          <w:rStyle w:val="VerbatimChar"/>
        </w:rPr>
        <w:t xml:space="preserve">false</w:t>
      </w:r>
      <w:r>
        <w:t xml:space="preserve">, code must distinguish a cache miss from a valid falsey value.</w:t>
      </w:r>
    </w:p>
    <w:p>
      <w:r>
        <w:pict>
          <v:rect style="width:0;height:1.5pt" o:hralign="center" o:hrstd="t" o:hr="t"/>
        </w:pict>
      </w:r>
    </w:p>
    <w:bookmarkEnd w:id="23"/>
    <w:bookmarkStart w:id="26" w:name="where-transients-are-stored"/>
    <w:p>
      <w:pPr>
        <w:pStyle w:val="Heading2"/>
      </w:pPr>
      <w:r>
        <w:t xml:space="preserve">2. Where transients are stored</w:t>
      </w:r>
    </w:p>
    <w:bookmarkStart w:id="24" w:name="default-wordpress-behavior"/>
    <w:p>
      <w:pPr>
        <w:pStyle w:val="Heading3"/>
      </w:pPr>
      <w:r>
        <w:t xml:space="preserve">Default WordPress behavior</w:t>
      </w:r>
    </w:p>
    <w:p>
      <w:pPr>
        <w:pStyle w:val="FirstParagraph"/>
      </w:pPr>
      <w:r>
        <w:t xml:space="preserve">On a default WordPress installation without a persistent object cache, transients are stored in the database, usually in the</w:t>
      </w:r>
      <w:r>
        <w:t xml:space="preserve"> </w:t>
      </w:r>
      <w:r>
        <w:rPr>
          <w:rStyle w:val="VerbatimChar"/>
        </w:rPr>
        <w:t xml:space="preserve">wp_options</w:t>
      </w:r>
      <w:r>
        <w:t xml:space="preserve"> </w:t>
      </w:r>
      <w:r>
        <w:t xml:space="preserve">table.</w:t>
      </w:r>
    </w:p>
    <w:p>
      <w:pPr>
        <w:pStyle w:val="BodyText"/>
      </w:pPr>
      <w:r>
        <w:t xml:space="preserve">For expiring transients, WordPress commonly stores two option rows:</w:t>
      </w:r>
    </w:p>
    <w:p>
      <w:pPr>
        <w:pStyle w:val="SourceCode"/>
      </w:pPr>
      <w:r>
        <w:rPr>
          <w:rStyle w:val="VerbatimChar"/>
        </w:rPr>
        <w:t xml:space="preserve">_transient_{name}</w:t>
      </w:r>
      <w:r>
        <w:br/>
      </w:r>
      <w:r>
        <w:rPr>
          <w:rStyle w:val="VerbatimChar"/>
        </w:rPr>
        <w:t xml:space="preserve">_transient_timeout_{name}</w:t>
      </w:r>
    </w:p>
    <w:p>
      <w:pPr>
        <w:pStyle w:val="FirstParagraph"/>
      </w:pPr>
      <w:r>
        <w:t xml:space="preserve">For network-wide transients on Multisite, analogous site transient keys are used.</w:t>
      </w:r>
    </w:p>
    <w:p>
      <w:pPr>
        <w:pStyle w:val="BodyText"/>
      </w:pPr>
      <w:r>
        <w:t xml:space="preserve">These option rows are not autoloaded when the transient has an expiration, so they grow the options table but not the autoload footprint loaded on every request. Transients set without an expiration are autoloaded — one more reason to always set an explicit expiration.</w:t>
      </w:r>
    </w:p>
    <w:bookmarkEnd w:id="24"/>
    <w:bookmarkStart w:id="25" w:name="with-persistent-object-caching"/>
    <w:p>
      <w:pPr>
        <w:pStyle w:val="Heading3"/>
      </w:pPr>
      <w:r>
        <w:t xml:space="preserve">With persistent object caching</w:t>
      </w:r>
    </w:p>
    <w:p>
      <w:pPr>
        <w:pStyle w:val="FirstParagraph"/>
      </w:pPr>
      <w:r>
        <w:t xml:space="preserve">When a persistent object cache drop-in such as Redis or Memcached is active, WordPress can store transients in the object cache instead of the database. This makes transients behave much more like an in-memory cache across requests.</w:t>
      </w:r>
    </w:p>
    <w:p>
      <w:pPr>
        <w:pStyle w:val="BodyText"/>
      </w:pPr>
      <w:r>
        <w:t xml:space="preserve">This is why transients can be thought of as a</w:t>
      </w:r>
      <w:r>
        <w:t xml:space="preserve"> </w:t>
      </w:r>
      <w:r>
        <w:rPr>
          <w:b/>
          <w:bCs/>
        </w:rPr>
        <w:t xml:space="preserve">cache abstraction with a database fallback</w:t>
      </w:r>
      <w:r>
        <w:t xml:space="preserve">, not as guaranteed memory storage.</w:t>
      </w:r>
    </w:p>
    <w:p>
      <w:r>
        <w:pict>
          <v:rect style="width:0;height:1.5pt" o:hralign="center" o:hrstd="t" o:hr="t"/>
        </w:pict>
      </w:r>
    </w:p>
    <w:bookmarkEnd w:id="25"/>
    <w:bookmarkEnd w:id="26"/>
    <w:bookmarkStart w:id="27" w:name="X70d57d22617b9254f904e14b05d246c7a749805"/>
    <w:p>
      <w:pPr>
        <w:pStyle w:val="Heading2"/>
      </w:pPr>
      <w:r>
        <w:t xml:space="preserve">3. Relationship to the WordPress Object Cache</w:t>
      </w:r>
    </w:p>
    <w:p>
      <w:pPr>
        <w:pStyle w:val="FirstParagraph"/>
      </w:pPr>
      <w:r>
        <w:t xml:space="preserve">WordPress has a built-in object cache API exposed through functions such as:</w:t>
      </w:r>
    </w:p>
    <w:p>
      <w:pPr>
        <w:pStyle w:val="SourceCode"/>
      </w:pPr>
      <w:r>
        <w:rPr>
          <w:rStyle w:val="NormalTok"/>
        </w:rPr>
        <w:t xml:space="preserve">wp_cache_get()</w:t>
      </w:r>
      <w:r>
        <w:rPr>
          <w:rStyle w:val="OtherTok"/>
        </w:rPr>
        <w:t xml:space="preserve">;</w:t>
      </w:r>
      <w:r>
        <w:br/>
      </w:r>
      <w:r>
        <w:rPr>
          <w:rStyle w:val="NormalTok"/>
        </w:rPr>
        <w:t xml:space="preserve">wp_cache_set()</w:t>
      </w:r>
      <w:r>
        <w:rPr>
          <w:rStyle w:val="OtherTok"/>
        </w:rPr>
        <w:t xml:space="preserve">;</w:t>
      </w:r>
      <w:r>
        <w:br/>
      </w:r>
      <w:r>
        <w:rPr>
          <w:rStyle w:val="NormalTok"/>
        </w:rPr>
        <w:t xml:space="preserve">wp_cache_add()</w:t>
      </w:r>
      <w:r>
        <w:rPr>
          <w:rStyle w:val="OtherTok"/>
        </w:rPr>
        <w:t xml:space="preserve">;</w:t>
      </w:r>
      <w:r>
        <w:br/>
      </w:r>
      <w:r>
        <w:rPr>
          <w:rStyle w:val="NormalTok"/>
        </w:rPr>
        <w:t xml:space="preserve">wp_cache_delete()</w:t>
      </w:r>
      <w:r>
        <w:rPr>
          <w:rStyle w:val="OtherTok"/>
        </w:rPr>
        <w:t xml:space="preserve">;</w:t>
      </w:r>
      <w:r>
        <w:br/>
      </w:r>
      <w:r>
        <w:rPr>
          <w:rStyle w:val="NormalTok"/>
        </w:rPr>
        <w:t xml:space="preserve">wp_cache_get_multiple()</w:t>
      </w:r>
      <w:r>
        <w:rPr>
          <w:rStyle w:val="OtherTok"/>
        </w:rPr>
        <w:t xml:space="preserve">;</w:t>
      </w:r>
      <w:r>
        <w:br/>
      </w:r>
      <w:r>
        <w:rPr>
          <w:rStyle w:val="NormalTok"/>
        </w:rPr>
        <w:t xml:space="preserve">wp_cache_set_multiple()</w:t>
      </w:r>
      <w:r>
        <w:rPr>
          <w:rStyle w:val="OtherTok"/>
        </w:rPr>
        <w:t xml:space="preserve">;</w:t>
      </w:r>
    </w:p>
    <w:p>
      <w:pPr>
        <w:pStyle w:val="FirstParagraph"/>
      </w:pPr>
      <w:r>
        <w:t xml:space="preserve">By default, WordPress’ object cache is</w:t>
      </w:r>
      <w:r>
        <w:t xml:space="preserve"> </w:t>
      </w:r>
      <w:r>
        <w:rPr>
          <w:b/>
          <w:bCs/>
        </w:rPr>
        <w:t xml:space="preserve">non-persistent</w:t>
      </w:r>
      <w:r>
        <w:t xml:space="preserve">. It stores data in memory only for the duration of the current request. Data does not persist across page loads unless a persistent object cache drop-in is installed.</w:t>
      </w:r>
    </w:p>
    <w:p>
      <w:pPr>
        <w:pStyle w:val="BodyText"/>
      </w:pPr>
      <w:r>
        <w:t xml:space="preserve">A persistent object cache normally uses:</w:t>
      </w:r>
    </w:p>
    <w:p>
      <w:pPr>
        <w:pStyle w:val="SourceCode"/>
      </w:pPr>
      <w:r>
        <w:rPr>
          <w:rStyle w:val="VerbatimChar"/>
        </w:rPr>
        <w:t xml:space="preserve">wp-content/object-cache.php</w:t>
      </w:r>
    </w:p>
    <w:p>
      <w:pPr>
        <w:pStyle w:val="FirstParagraph"/>
      </w:pPr>
      <w:r>
        <w:t xml:space="preserve">Examples include Redis and Memcached integrations.</w:t>
      </w:r>
    </w:p>
    <w:p>
      <w:pPr>
        <w:pStyle w:val="BodyText"/>
      </w:pPr>
      <w:r>
        <w:t xml:space="preserve">The Transients API interacts with this system:</w:t>
      </w:r>
    </w:p>
    <w:p>
      <w:pPr>
        <w:pStyle w:val="Compact"/>
        <w:numPr>
          <w:ilvl w:val="0"/>
          <w:numId w:val="1008"/>
        </w:numPr>
      </w:pPr>
      <w:r>
        <w:t xml:space="preserve">if persistent object caching is active, transients can use the persistent object cache;</w:t>
      </w:r>
    </w:p>
    <w:p>
      <w:pPr>
        <w:pStyle w:val="Compact"/>
        <w:numPr>
          <w:ilvl w:val="0"/>
          <w:numId w:val="1008"/>
        </w:numPr>
      </w:pPr>
      <w:r>
        <w:t xml:space="preserve">if persistent object caching is not active, transients fall back to database-backed storage.</w:t>
      </w:r>
    </w:p>
    <w:p>
      <w:pPr>
        <w:pStyle w:val="FirstParagraph"/>
      </w:pPr>
      <w:r>
        <w:t xml:space="preserve">This means the same</w:t>
      </w:r>
      <w:r>
        <w:t xml:space="preserve"> </w:t>
      </w:r>
      <w:r>
        <w:rPr>
          <w:rStyle w:val="VerbatimChar"/>
        </w:rPr>
        <w:t xml:space="preserve">set_transient()</w:t>
      </w:r>
      <w:r>
        <w:t xml:space="preserve"> </w:t>
      </w:r>
      <w:r>
        <w:t xml:space="preserve">call can have very different performance characteristics on two different environments.</w:t>
      </w:r>
    </w:p>
    <w:p>
      <w:r>
        <w:pict>
          <v:rect style="width:0;height:1.5pt" o:hralign="center" o:hrstd="t" o:hr="t"/>
        </w:pict>
      </w:r>
    </w:p>
    <w:bookmarkEnd w:id="27"/>
    <w:bookmarkStart w:id="28" w:name="X469df5b776258b29380c4eab9f523553651b5ba"/>
    <w:p>
      <w:pPr>
        <w:pStyle w:val="Heading2"/>
      </w:pPr>
      <w:r>
        <w:t xml:space="preserve">4. Relationship to</w:t>
      </w:r>
      <w:r>
        <w:t xml:space="preserve"> </w:t>
      </w:r>
      <w:r>
        <w:rPr>
          <w:rStyle w:val="VerbatimChar"/>
        </w:rPr>
        <w:t xml:space="preserve">WP_CACHE</w:t>
      </w:r>
      <w:r>
        <w:t xml:space="preserve">,</w:t>
      </w:r>
      <w:r>
        <w:t xml:space="preserve"> </w:t>
      </w:r>
      <w:r>
        <w:rPr>
          <w:rStyle w:val="VerbatimChar"/>
        </w:rPr>
        <w:t xml:space="preserve">advanced-cache.php</w:t>
      </w:r>
      <w:r>
        <w:t xml:space="preserve">, and</w:t>
      </w:r>
      <w:r>
        <w:t xml:space="preserve"> </w:t>
      </w:r>
      <w:r>
        <w:rPr>
          <w:rStyle w:val="VerbatimChar"/>
        </w:rPr>
        <w:t xml:space="preserve">object-cache.php</w:t>
      </w:r>
    </w:p>
    <w:p>
      <w:pPr>
        <w:pStyle w:val="FirstParagraph"/>
      </w:pPr>
      <w:r>
        <w:t xml:space="preserve">A common source of confusion is the</w:t>
      </w:r>
      <w:r>
        <w:t xml:space="preserve"> </w:t>
      </w:r>
      <w:r>
        <w:rPr>
          <w:rStyle w:val="VerbatimChar"/>
        </w:rPr>
        <w:t xml:space="preserve">WP_CACHE</w:t>
      </w:r>
      <w:r>
        <w:t xml:space="preserve"> </w:t>
      </w:r>
      <w:r>
        <w:t xml:space="preserve">constant.</w:t>
      </w:r>
    </w:p>
    <w:p>
      <w:pPr>
        <w:pStyle w:val="SourceCode"/>
      </w:pPr>
      <w:r>
        <w:rPr>
          <w:rStyle w:val="FunctionTok"/>
        </w:rPr>
        <w:t xml:space="preserve">define</w:t>
      </w:r>
      <w:r>
        <w:rPr>
          <w:rStyle w:val="NormalTok"/>
        </w:rPr>
        <w:t xml:space="preserve">( </w:t>
      </w:r>
      <w:r>
        <w:rPr>
          <w:rStyle w:val="StringTok"/>
        </w:rPr>
        <w:t xml:space="preserve">'WP_CACHE'</w:t>
      </w:r>
      <w:r>
        <w:rPr>
          <w:rStyle w:val="OtherTok"/>
        </w:rPr>
        <w:t xml:space="preserve">,</w:t>
      </w:r>
      <w:r>
        <w:rPr>
          <w:rStyle w:val="NormalTok"/>
        </w:rPr>
        <w:t xml:space="preserve"> </w:t>
      </w:r>
      <w:r>
        <w:rPr>
          <w:rStyle w:val="KeywordTok"/>
        </w:rPr>
        <w:t xml:space="preserve">true</w:t>
      </w:r>
      <w:r>
        <w:rPr>
          <w:rStyle w:val="NormalTok"/>
        </w:rPr>
        <w:t xml:space="preserve"> )</w:t>
      </w:r>
      <w:r>
        <w:rPr>
          <w:rStyle w:val="OtherTok"/>
        </w:rPr>
        <w:t xml:space="preserve">;</w:t>
      </w:r>
    </w:p>
    <w:p>
      <w:pPr>
        <w:pStyle w:val="FirstParagraph"/>
      </w:pPr>
      <w:r>
        <w:rPr>
          <w:rStyle w:val="VerbatimChar"/>
        </w:rPr>
        <w:t xml:space="preserve">WP_CACHE</w:t>
      </w:r>
      <w:r>
        <w:t xml:space="preserve"> </w:t>
      </w:r>
      <w:r>
        <w:t xml:space="preserve">does</w:t>
      </w:r>
      <w:r>
        <w:t xml:space="preserve"> </w:t>
      </w:r>
      <w:r>
        <w:rPr>
          <w:b/>
          <w:bCs/>
        </w:rPr>
        <w:t xml:space="preserve">not</w:t>
      </w:r>
      <w:r>
        <w:t xml:space="preserve"> </w:t>
      </w:r>
      <w:r>
        <w:t xml:space="preserve">enable Redis, Memcached, or persistent object caching by itself. Its main role is to allow WordPress to load the page-cache-style drop-in:</w:t>
      </w:r>
    </w:p>
    <w:p>
      <w:pPr>
        <w:pStyle w:val="SourceCode"/>
      </w:pPr>
      <w:r>
        <w:rPr>
          <w:rStyle w:val="VerbatimChar"/>
        </w:rPr>
        <w:t xml:space="preserve">wp-content/advanced-cache.php</w:t>
      </w:r>
    </w:p>
    <w:p>
      <w:pPr>
        <w:pStyle w:val="FirstParagraph"/>
      </w:pPr>
      <w:r>
        <w:t xml:space="preserve">Persistent object caching is separate and uses:</w:t>
      </w:r>
    </w:p>
    <w:p>
      <w:pPr>
        <w:pStyle w:val="SourceCode"/>
      </w:pPr>
      <w:r>
        <w:rPr>
          <w:rStyle w:val="VerbatimChar"/>
        </w:rPr>
        <w:t xml:space="preserve">wp-content/object-cache.php</w:t>
      </w:r>
    </w:p>
    <w:p>
      <w:pPr>
        <w:pStyle w:val="FirstParagraph"/>
      </w:pPr>
      <w:r>
        <w:t xml:space="preserve">These are different cache layers: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Cache layer</w:t>
            </w:r>
          </w:p>
        </w:tc>
        <w:tc>
          <w:tcPr/>
          <w:p>
            <w:pPr>
              <w:pStyle w:val="Compact"/>
            </w:pPr>
            <w:r>
              <w:t xml:space="preserve">Typical implementation</w:t>
            </w:r>
          </w:p>
        </w:tc>
        <w:tc>
          <w:tcPr/>
          <w:p>
            <w:pPr>
              <w:pStyle w:val="Compact"/>
            </w:pPr>
            <w:r>
              <w:t xml:space="preserve">Purpose</w:t>
            </w:r>
          </w:p>
        </w:tc>
      </w:tr>
      <w:tr>
        <w:tc>
          <w:tcPr/>
          <w:p>
            <w:pPr>
              <w:pStyle w:val="Compact"/>
            </w:pPr>
            <w:r>
              <w:t xml:space="preserve">Page cache</w:t>
            </w:r>
          </w:p>
        </w:tc>
        <w:tc>
          <w:tcPr/>
          <w:p>
            <w:pPr>
              <w:pStyle w:val="Compact"/>
            </w:pPr>
            <w:r>
              <w:rPr>
                <w:rStyle w:val="VerbatimChar"/>
              </w:rPr>
              <w:t xml:space="preserve">advanced-cache.php</w:t>
            </w:r>
            <w:r>
              <w:t xml:space="preserve">, server cache, CDN/edge cache</w:t>
            </w:r>
          </w:p>
        </w:tc>
        <w:tc>
          <w:tcPr/>
          <w:p>
            <w:pPr>
              <w:pStyle w:val="Compact"/>
            </w:pPr>
            <w:r>
              <w:t xml:space="preserve">Serve complete rendered pages/HTML</w:t>
            </w:r>
          </w:p>
        </w:tc>
      </w:tr>
      <w:tr>
        <w:tc>
          <w:tcPr/>
          <w:p>
            <w:pPr>
              <w:pStyle w:val="Compact"/>
            </w:pPr>
            <w:r>
              <w:t xml:space="preserve">Object cache</w:t>
            </w:r>
          </w:p>
        </w:tc>
        <w:tc>
          <w:tcPr/>
          <w:p>
            <w:pPr>
              <w:pStyle w:val="Compact"/>
            </w:pPr>
            <w:r>
              <w:rPr>
                <w:rStyle w:val="VerbatimChar"/>
              </w:rPr>
              <w:t xml:space="preserve">object-cache.php</w:t>
            </w:r>
            <w:r>
              <w:t xml:space="preserve">, Redis, Memcached</w:t>
            </w:r>
          </w:p>
        </w:tc>
        <w:tc>
          <w:tcPr/>
          <w:p>
            <w:pPr>
              <w:pStyle w:val="Compact"/>
            </w:pPr>
            <w:r>
              <w:t xml:space="preserve">Cache database/query/application objects</w:t>
            </w:r>
          </w:p>
        </w:tc>
      </w:tr>
      <w:tr>
        <w:tc>
          <w:tcPr/>
          <w:p>
            <w:pPr>
              <w:pStyle w:val="Compact"/>
            </w:pPr>
            <w:r>
              <w:t xml:space="preserve">Transients</w:t>
            </w:r>
          </w:p>
        </w:tc>
        <w:tc>
          <w:tcPr/>
          <w:p>
            <w:pPr>
              <w:pStyle w:val="Compact"/>
            </w:pPr>
            <w:r>
              <w:t xml:space="preserve">Transients API, object cache or</w:t>
            </w:r>
            <w:r>
              <w:t xml:space="preserve"> </w:t>
            </w:r>
            <w:r>
              <w:rPr>
                <w:rStyle w:val="VerbatimChar"/>
              </w:rPr>
              <w:t xml:space="preserve">wp_options</w:t>
            </w:r>
            <w:r>
              <w:t xml:space="preserve"> </w:t>
            </w:r>
            <w:r>
              <w:t xml:space="preserve">fallback</w:t>
            </w:r>
          </w:p>
        </w:tc>
        <w:tc>
          <w:tcPr/>
          <w:p>
            <w:pPr>
              <w:pStyle w:val="Compact"/>
            </w:pPr>
            <w:r>
              <w:t xml:space="preserve">Temporary data with expiration</w:t>
            </w:r>
          </w:p>
        </w:tc>
      </w:tr>
      <w:tr>
        <w:tc>
          <w:tcPr/>
          <w:p>
            <w:pPr>
              <w:pStyle w:val="Compact"/>
            </w:pPr>
            <w:r>
              <w:t xml:space="preserve">Opcode cache</w:t>
            </w:r>
          </w:p>
        </w:tc>
        <w:tc>
          <w:tcPr/>
          <w:p>
            <w:pPr>
              <w:pStyle w:val="Compact"/>
            </w:pPr>
            <w:r>
              <w:t xml:space="preserve">PHP OPcache</w:t>
            </w:r>
          </w:p>
        </w:tc>
        <w:tc>
          <w:tcPr/>
          <w:p>
            <w:pPr>
              <w:pStyle w:val="Compact"/>
            </w:pPr>
            <w:r>
              <w:t xml:space="preserve">Cache compiled PHP bytecode</w:t>
            </w:r>
          </w:p>
        </w:tc>
      </w:tr>
      <w:tr>
        <w:tc>
          <w:tcPr/>
          <w:p>
            <w:pPr>
              <w:pStyle w:val="Compact"/>
            </w:pPr>
            <w:r>
              <w:t xml:space="preserve">Browser/CDN cache</w:t>
            </w:r>
          </w:p>
        </w:tc>
        <w:tc>
          <w:tcPr/>
          <w:p>
            <w:pPr>
              <w:pStyle w:val="Compact"/>
            </w:pPr>
            <w:r>
              <w:t xml:space="preserve">HTTP headers, CDN rules</w:t>
            </w:r>
          </w:p>
        </w:tc>
        <w:tc>
          <w:tcPr/>
          <w:p>
            <w:pPr>
              <w:pStyle w:val="Compact"/>
            </w:pPr>
            <w:r>
              <w:t xml:space="preserve">Cache assets/responses outside WordPress</w:t>
            </w:r>
          </w:p>
        </w:tc>
      </w:tr>
    </w:tbl>
    <w:p>
      <w:pPr>
        <w:pStyle w:val="BodyText"/>
      </w:pPr>
      <w:r>
        <w:t xml:space="preserve">Key point from the Advanced Admin Handbook PR:</w:t>
      </w:r>
      <w:r>
        <w:t xml:space="preserve"> </w:t>
      </w:r>
      <w:r>
        <w:rPr>
          <w:b/>
          <w:bCs/>
        </w:rPr>
        <w:t xml:space="preserve">transients are not always stored in memory; without persistent object caching, they are stored in the database.</w:t>
      </w:r>
    </w:p>
    <w:p>
      <w:r>
        <w:pict>
          <v:rect style="width:0;height:1.5pt" o:hralign="center" o:hrstd="t" o:hr="t"/>
        </w:pict>
      </w:r>
    </w:p>
    <w:bookmarkEnd w:id="28"/>
    <w:bookmarkStart w:id="29" w:name="expiration-semantics"/>
    <w:p>
      <w:pPr>
        <w:pStyle w:val="Heading2"/>
      </w:pPr>
      <w:r>
        <w:t xml:space="preserve">5. Expiration semantics</w:t>
      </w:r>
    </w:p>
    <w:p>
      <w:pPr>
        <w:pStyle w:val="FirstParagraph"/>
      </w:pPr>
      <w:r>
        <w:t xml:space="preserve">Transient expiration is a maximum lifetime, not a guaranteed minimum lifetime.</w:t>
      </w:r>
    </w:p>
    <w:p>
      <w:pPr>
        <w:pStyle w:val="BodyText"/>
      </w:pPr>
      <w:r>
        <w:t xml:space="preserve">A transient may disappear before its expiration time because of:</w:t>
      </w:r>
    </w:p>
    <w:p>
      <w:pPr>
        <w:pStyle w:val="Compact"/>
        <w:numPr>
          <w:ilvl w:val="0"/>
          <w:numId w:val="1009"/>
        </w:numPr>
      </w:pPr>
      <w:r>
        <w:t xml:space="preserve">object cache eviction</w:t>
      </w:r>
    </w:p>
    <w:p>
      <w:pPr>
        <w:pStyle w:val="Compact"/>
        <w:numPr>
          <w:ilvl w:val="0"/>
          <w:numId w:val="1009"/>
        </w:numPr>
      </w:pPr>
      <w:r>
        <w:t xml:space="preserve">cache flushes</w:t>
      </w:r>
    </w:p>
    <w:p>
      <w:pPr>
        <w:pStyle w:val="Compact"/>
        <w:numPr>
          <w:ilvl w:val="0"/>
          <w:numId w:val="1009"/>
        </w:numPr>
      </w:pPr>
      <w:r>
        <w:t xml:space="preserve">database upgrades</w:t>
      </w:r>
    </w:p>
    <w:p>
      <w:pPr>
        <w:pStyle w:val="Compact"/>
        <w:numPr>
          <w:ilvl w:val="0"/>
          <w:numId w:val="1009"/>
        </w:numPr>
      </w:pPr>
      <w:r>
        <w:t xml:space="preserve">manual deletion</w:t>
      </w:r>
    </w:p>
    <w:p>
      <w:pPr>
        <w:pStyle w:val="Compact"/>
        <w:numPr>
          <w:ilvl w:val="0"/>
          <w:numId w:val="1009"/>
        </w:numPr>
      </w:pPr>
      <w:r>
        <w:t xml:space="preserve">storage pressure</w:t>
      </w:r>
    </w:p>
    <w:p>
      <w:pPr>
        <w:pStyle w:val="Compact"/>
        <w:numPr>
          <w:ilvl w:val="0"/>
          <w:numId w:val="1009"/>
        </w:numPr>
      </w:pPr>
      <w:r>
        <w:t xml:space="preserve">plugin or host behavior</w:t>
      </w:r>
    </w:p>
    <w:p>
      <w:pPr>
        <w:pStyle w:val="FirstParagraph"/>
      </w:pPr>
      <w:r>
        <w:t xml:space="preserve">But WordPress should not return the transient value after its expiration time.</w:t>
      </w:r>
    </w:p>
    <w:p>
      <w:pPr>
        <w:pStyle w:val="BodyText"/>
      </w:pPr>
      <w:r>
        <w:t xml:space="preserve">Therefore, code must always be able to regenerate the transient value:</w:t>
      </w:r>
    </w:p>
    <w:p>
      <w:pPr>
        <w:pStyle w:val="SourceCode"/>
      </w:pPr>
      <w:r>
        <w:rPr>
          <w:rStyle w:val="VariableTok"/>
        </w:rPr>
        <w:t xml:space="preserve">$data</w:t>
      </w:r>
      <w:r>
        <w:rPr>
          <w:rStyle w:val="NormalTok"/>
        </w:rPr>
        <w:t xml:space="preserve"> </w:t>
      </w:r>
      <w:r>
        <w:rPr>
          <w:rStyle w:val="OperatorTok"/>
        </w:rPr>
        <w:t xml:space="preserve">=</w:t>
      </w:r>
      <w:r>
        <w:rPr>
          <w:rStyle w:val="NormalTok"/>
        </w:rPr>
        <w:t xml:space="preserve"> get_transient( </w:t>
      </w:r>
      <w:r>
        <w:rPr>
          <w:rStyle w:val="StringTok"/>
        </w:rPr>
        <w:t xml:space="preserve">'myplugin_remote_data'</w:t>
      </w:r>
      <w:r>
        <w:rPr>
          <w:rStyle w:val="NormalTok"/>
        </w:rPr>
        <w:t xml:space="preserve"> )</w:t>
      </w:r>
      <w:r>
        <w:rPr>
          <w:rStyle w:val="OtherTok"/>
        </w:rPr>
        <w:t xml:space="preserve">;</w:t>
      </w:r>
      <w:r>
        <w:br/>
      </w:r>
      <w:r>
        <w:br/>
      </w:r>
      <w:r>
        <w:rPr>
          <w:rStyle w:val="ControlFlowTok"/>
        </w:rPr>
        <w:t xml:space="preserve">if</w:t>
      </w:r>
      <w:r>
        <w:rPr>
          <w:rStyle w:val="NormalTok"/>
        </w:rPr>
        <w:t xml:space="preserve"> ( </w:t>
      </w:r>
      <w:r>
        <w:rPr>
          <w:rStyle w:val="KeywordTok"/>
        </w:rPr>
        <w:t xml:space="preserve">false</w:t>
      </w:r>
      <w:r>
        <w:rPr>
          <w:rStyle w:val="NormalTok"/>
        </w:rPr>
        <w:t xml:space="preserve"> </w:t>
      </w:r>
      <w:r>
        <w:rPr>
          <w:rStyle w:val="OperatorTok"/>
        </w:rPr>
        <w:t xml:space="preserve">===</w:t>
      </w:r>
      <w:r>
        <w:rPr>
          <w:rStyle w:val="NormalTok"/>
        </w:rPr>
        <w:t xml:space="preserve"> </w:t>
      </w:r>
      <w:r>
        <w:rPr>
          <w:rStyle w:val="VariableTok"/>
        </w:rPr>
        <w:t xml:space="preserve">$data</w:t>
      </w:r>
      <w:r>
        <w:rPr>
          <w:rStyle w:val="NormalTok"/>
        </w:rPr>
        <w:t xml:space="preserve"> ) {</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wp_remote_get( </w:t>
      </w:r>
      <w:r>
        <w:rPr>
          <w:rStyle w:val="StringTok"/>
        </w:rPr>
        <w:t xml:space="preserve">'https://api.example.com/data'</w:t>
      </w:r>
      <w:r>
        <w:rPr>
          <w:rStyle w:val="OtherTok"/>
        </w:rPr>
        <w:t xml:space="preserve">,</w:t>
      </w:r>
      <w:r>
        <w:rPr>
          <w:rStyle w:val="NormalTok"/>
        </w:rPr>
        <w:t xml:space="preserve"> </w:t>
      </w:r>
      <w:r>
        <w:rPr>
          <w:rStyle w:val="DataTypeTok"/>
        </w:rPr>
        <w:t xml:space="preserve">array</w:t>
      </w:r>
      <w:r>
        <w:rPr>
          <w:rStyle w:val="NormalTok"/>
        </w:rPr>
        <w:t xml:space="preserve">(</w:t>
      </w:r>
      <w:r>
        <w:br/>
      </w:r>
      <w:r>
        <w:rPr>
          <w:rStyle w:val="NormalTok"/>
        </w:rPr>
        <w:t xml:space="preserve">        </w:t>
      </w:r>
      <w:r>
        <w:rPr>
          <w:rStyle w:val="StringTok"/>
        </w:rPr>
        <w:t xml:space="preserve">'timeout'</w:t>
      </w:r>
      <w:r>
        <w:rPr>
          <w:rStyle w:val="NormalTok"/>
        </w:rPr>
        <w:t xml:space="preserve"> =&gt; </w:t>
      </w:r>
      <w:r>
        <w:rPr>
          <w:rStyle w:val="DecValTok"/>
        </w:rPr>
        <w:t xml:space="preserve">3</w:t>
      </w:r>
      <w:r>
        <w:rPr>
          <w:rStyle w:val="OtherTok"/>
        </w:rPr>
        <w:t xml:space="preserve">,</w:t>
      </w:r>
      <w:r>
        <w:br/>
      </w:r>
      <w:r>
        <w:rPr>
          <w:rStyle w:val="NormalTok"/>
        </w:rPr>
        <w:t xml:space="preserve">    ) )</w:t>
      </w:r>
      <w:r>
        <w:rPr>
          <w:rStyle w:val="OtherTok"/>
        </w:rPr>
        <w:t xml:space="preserve">;</w:t>
      </w:r>
      <w:r>
        <w:br/>
      </w:r>
      <w:r>
        <w:br/>
      </w:r>
      <w:r>
        <w:rPr>
          <w:rStyle w:val="NormalTok"/>
        </w:rPr>
        <w:t xml:space="preserve">    </w:t>
      </w:r>
      <w:r>
        <w:rPr>
          <w:rStyle w:val="ControlFlowTok"/>
        </w:rPr>
        <w:t xml:space="preserve">if</w:t>
      </w:r>
      <w:r>
        <w:rPr>
          <w:rStyle w:val="NormalTok"/>
        </w:rPr>
        <w:t xml:space="preserve"> ( is_wp_error( </w:t>
      </w:r>
      <w:r>
        <w:rPr>
          <w:rStyle w:val="VariableTok"/>
        </w:rPr>
        <w:t xml:space="preserve">$response</w:t>
      </w:r>
      <w:r>
        <w:rPr>
          <w:rStyle w:val="NormalTok"/>
        </w:rPr>
        <w:t xml:space="preserve"> ) ) {</w:t>
      </w:r>
      <w:r>
        <w:br/>
      </w:r>
      <w:r>
        <w:rPr>
          <w:rStyle w:val="NormalTok"/>
        </w:rPr>
        <w:t xml:space="preserve">        </w:t>
      </w:r>
      <w:r>
        <w:rPr>
          <w:rStyle w:val="ControlFlowTok"/>
        </w:rPr>
        <w:t xml:space="preserve">return</w:t>
      </w:r>
      <w:r>
        <w:rPr>
          <w:rStyle w:val="NormalTok"/>
        </w:rPr>
        <w:t xml:space="preserve"> </w:t>
      </w:r>
      <w:r>
        <w:rPr>
          <w:rStyle w:val="DataTypeTok"/>
        </w:rPr>
        <w:t xml:space="preserve">array</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$body</w:t>
      </w:r>
      <w:r>
        <w:rPr>
          <w:rStyle w:val="NormalTok"/>
        </w:rPr>
        <w:t xml:space="preserve">    </w:t>
      </w:r>
      <w:r>
        <w:rPr>
          <w:rStyle w:val="OperatorTok"/>
        </w:rPr>
        <w:t xml:space="preserve">=</w:t>
      </w:r>
      <w:r>
        <w:rPr>
          <w:rStyle w:val="NormalTok"/>
        </w:rPr>
        <w:t xml:space="preserve"> wp_remote_retrieve_body( </w:t>
      </w:r>
      <w:r>
        <w:rPr>
          <w:rStyle w:val="VariableTok"/>
        </w:rPr>
        <w:t xml:space="preserve">$response</w:t>
      </w:r>
      <w:r>
        <w:rPr>
          <w:rStyle w:val="NormalTok"/>
        </w:rPr>
        <w:t xml:space="preserve"> )</w:t>
      </w:r>
      <w:r>
        <w:rPr>
          <w:rStyle w:val="OtherTok"/>
        </w:rPr>
        <w:t xml:space="preserve">;</w:t>
      </w:r>
      <w:r>
        <w:br/>
      </w:r>
      <w:r>
        <w:rPr>
          <w:rStyle w:val="NormalTok"/>
        </w:rPr>
        <w:t xml:space="preserve">    </w:t>
      </w:r>
      <w:r>
        <w:rPr>
          <w:rStyle w:val="VariableTok"/>
        </w:rPr>
        <w:t xml:space="preserve">$decoded</w:t>
      </w:r>
      <w:r>
        <w:rPr>
          <w:rStyle w:val="NormalTok"/>
        </w:rPr>
        <w:t xml:space="preserve"> </w:t>
      </w:r>
      <w:r>
        <w:rPr>
          <w:rStyle w:val="OperatorTok"/>
        </w:rPr>
        <w:t xml:space="preserve">=</w:t>
      </w:r>
      <w:r>
        <w:rPr>
          <w:rStyle w:val="NormalTok"/>
        </w:rPr>
        <w:t xml:space="preserve"> </w:t>
      </w:r>
      <w:r>
        <w:rPr>
          <w:rStyle w:val="FunctionTok"/>
        </w:rPr>
        <w:t xml:space="preserve">json_decode</w:t>
      </w:r>
      <w:r>
        <w:rPr>
          <w:rStyle w:val="NormalTok"/>
        </w:rPr>
        <w:t xml:space="preserve">( </w:t>
      </w:r>
      <w:r>
        <w:rPr>
          <w:rStyle w:val="VariableTok"/>
        </w:rPr>
        <w:t xml:space="preserve">$body</w:t>
      </w:r>
      <w:r>
        <w:rPr>
          <w:rStyle w:val="OtherTok"/>
        </w:rPr>
        <w:t xml:space="preserve">,</w:t>
      </w:r>
      <w:r>
        <w:rPr>
          <w:rStyle w:val="NormalTok"/>
        </w:rPr>
        <w:t xml:space="preserve"> </w:t>
      </w:r>
      <w:r>
        <w:rPr>
          <w:rStyle w:val="KeywordTok"/>
        </w:rPr>
        <w:t xml:space="preserve">true</w:t>
      </w:r>
      <w:r>
        <w:rPr>
          <w:rStyle w:val="NormalTok"/>
        </w:rPr>
        <w:t xml:space="preserve"> )</w:t>
      </w:r>
      <w:r>
        <w:rPr>
          <w:rStyle w:val="OtherTok"/>
        </w:rPr>
        <w:t xml:space="preserve">;</w:t>
      </w:r>
      <w:r>
        <w:br/>
      </w:r>
      <w:r>
        <w:br/>
      </w:r>
      <w:r>
        <w:rPr>
          <w:rStyle w:val="NormalTok"/>
        </w:rPr>
        <w:t xml:space="preserve">    </w:t>
      </w:r>
      <w:r>
        <w:rPr>
          <w:rStyle w:val="CommentTok"/>
        </w:rPr>
        <w:t xml:space="preserve">// Do not cache invalid payloads. Caching null would poison</w:t>
      </w:r>
      <w:r>
        <w:br/>
      </w:r>
      <w:r>
        <w:rPr>
          <w:rStyle w:val="NormalTok"/>
        </w:rPr>
        <w:t xml:space="preserve">    </w:t>
      </w:r>
      <w:r>
        <w:rPr>
          <w:rStyle w:val="CommentTok"/>
        </w:rPr>
        <w:t xml:space="preserve">// the cache for the full expiration window under strict miss checks.</w:t>
      </w:r>
      <w:r>
        <w:br/>
      </w:r>
      <w:r>
        <w:rPr>
          <w:rStyle w:val="NormalTok"/>
        </w:rPr>
        <w:t xml:space="preserve">    </w:t>
      </w:r>
      <w:r>
        <w:rPr>
          <w:rStyle w:val="ControlFlowTok"/>
        </w:rPr>
        <w:t xml:space="preserve">if</w:t>
      </w:r>
      <w:r>
        <w:rPr>
          <w:rStyle w:val="NormalTok"/>
        </w:rPr>
        <w:t xml:space="preserve"> ( </w:t>
      </w:r>
      <w:r>
        <w:rPr>
          <w:rStyle w:val="KeywordTok"/>
        </w:rPr>
        <w:t xml:space="preserve">null</w:t>
      </w:r>
      <w:r>
        <w:rPr>
          <w:rStyle w:val="NormalTok"/>
        </w:rPr>
        <w:t xml:space="preserve"> </w:t>
      </w:r>
      <w:r>
        <w:rPr>
          <w:rStyle w:val="OperatorTok"/>
        </w:rPr>
        <w:t xml:space="preserve">===</w:t>
      </w:r>
      <w:r>
        <w:rPr>
          <w:rStyle w:val="NormalTok"/>
        </w:rPr>
        <w:t xml:space="preserve"> </w:t>
      </w:r>
      <w:r>
        <w:rPr>
          <w:rStyle w:val="VariableTok"/>
        </w:rPr>
        <w:t xml:space="preserve">$decoded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is_array</w:t>
      </w:r>
      <w:r>
        <w:rPr>
          <w:rStyle w:val="NormalTok"/>
        </w:rPr>
        <w:t xml:space="preserve">( </w:t>
      </w:r>
      <w:r>
        <w:rPr>
          <w:rStyle w:val="VariableTok"/>
        </w:rPr>
        <w:t xml:space="preserve">$decoded</w:t>
      </w:r>
      <w:r>
        <w:rPr>
          <w:rStyle w:val="NormalTok"/>
        </w:rPr>
        <w:t xml:space="preserve"> ) ) {</w:t>
      </w:r>
      <w:r>
        <w:br/>
      </w:r>
      <w:r>
        <w:rPr>
          <w:rStyle w:val="NormalTok"/>
        </w:rPr>
        <w:t xml:space="preserve">        </w:t>
      </w:r>
      <w:r>
        <w:rPr>
          <w:rStyle w:val="ControlFlowTok"/>
        </w:rPr>
        <w:t xml:space="preserve">return</w:t>
      </w:r>
      <w:r>
        <w:rPr>
          <w:rStyle w:val="NormalTok"/>
        </w:rPr>
        <w:t xml:space="preserve"> </w:t>
      </w:r>
      <w:r>
        <w:rPr>
          <w:rStyle w:val="DataTypeTok"/>
        </w:rPr>
        <w:t xml:space="preserve">array</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VariableTok"/>
        </w:rPr>
        <w:t xml:space="preserve">$decoded</w:t>
      </w:r>
      <w:r>
        <w:rPr>
          <w:rStyle w:val="OtherTok"/>
        </w:rPr>
        <w:t xml:space="preserve">;</w:t>
      </w:r>
      <w:r>
        <w:br/>
      </w:r>
      <w:r>
        <w:rPr>
          <w:rStyle w:val="NormalTok"/>
        </w:rPr>
        <w:t xml:space="preserve">    set_transient( </w:t>
      </w:r>
      <w:r>
        <w:rPr>
          <w:rStyle w:val="StringTok"/>
        </w:rPr>
        <w:t xml:space="preserve">'myplugin_remote_data'</w:t>
      </w:r>
      <w:r>
        <w:rPr>
          <w:rStyle w:val="OtherTok"/>
        </w:rPr>
        <w:t xml:space="preserve">,</w:t>
      </w:r>
      <w:r>
        <w:rPr>
          <w:rStyle w:val="NormalTok"/>
        </w:rPr>
        <w:t xml:space="preserve"> </w:t>
      </w:r>
      <w:r>
        <w:rPr>
          <w:rStyle w:val="VariableTok"/>
        </w:rPr>
        <w:t xml:space="preserve">$data</w:t>
      </w:r>
      <w:r>
        <w:rPr>
          <w:rStyle w:val="Othe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ConstantTok"/>
        </w:rPr>
        <w:t xml:space="preserve">MINUTE_IN_SECONDS</w:t>
      </w:r>
      <w:r>
        <w:rPr>
          <w:rStyle w:val="NormalTok"/>
        </w:rPr>
        <w:t xml:space="preserve"> )</w:t>
      </w:r>
      <w:r>
        <w:rPr>
          <w:rStyle w:val="OtherTok"/>
        </w:rPr>
        <w:t xml:space="preserve">;</w:t>
      </w:r>
      <w:r>
        <w:br/>
      </w:r>
      <w:r>
        <w:rPr>
          <w:rStyle w:val="NormalTok"/>
        </w:rPr>
        <w:t xml:space="preserve">}</w:t>
      </w:r>
    </w:p>
    <w:p>
      <w:pPr>
        <w:pStyle w:val="FirstParagraph"/>
      </w:pPr>
      <w:r>
        <w:t xml:space="preserve">Validate the decoded payload before caching.</w:t>
      </w:r>
      <w:r>
        <w:t xml:space="preserve"> </w:t>
      </w:r>
      <w:r>
        <w:rPr>
          <w:rStyle w:val="VerbatimChar"/>
        </w:rPr>
        <w:t xml:space="preserve">get_transient()</w:t>
      </w:r>
      <w:r>
        <w:t xml:space="preserve"> </w:t>
      </w:r>
      <w:r>
        <w:t xml:space="preserve">returns</w:t>
      </w:r>
      <w:r>
        <w:t xml:space="preserve"> </w:t>
      </w:r>
      <w:r>
        <w:rPr>
          <w:rStyle w:val="VerbatimChar"/>
        </w:rPr>
        <w:t xml:space="preserve">false</w:t>
      </w:r>
      <w:r>
        <w:t xml:space="preserve"> </w:t>
      </w:r>
      <w:r>
        <w:t xml:space="preserve">for a miss, so cache wrappers should reserve</w:t>
      </w:r>
      <w:r>
        <w:t xml:space="preserve"> </w:t>
      </w:r>
      <w:r>
        <w:rPr>
          <w:rStyle w:val="VerbatimChar"/>
        </w:rPr>
        <w:t xml:space="preserve">false</w:t>
      </w:r>
      <w:r>
        <w:t xml:space="preserve"> </w:t>
      </w:r>
      <w:r>
        <w:t xml:space="preserve">for misses and avoid caching invalid</w:t>
      </w:r>
      <w:r>
        <w:t xml:space="preserve"> </w:t>
      </w:r>
      <w:r>
        <w:rPr>
          <w:rStyle w:val="VerbatimChar"/>
        </w:rPr>
        <w:t xml:space="preserve">null</w:t>
      </w:r>
      <w:r>
        <w:t xml:space="preserve"> </w:t>
      </w:r>
      <w:r>
        <w:t xml:space="preserve">payloads or plain boolean values.</w:t>
      </w:r>
    </w:p>
    <w:p>
      <w:r>
        <w:pict>
          <v:rect style="width:0;height:1.5pt" o:hralign="center" o:hrstd="t" o:hr="t"/>
        </w:pict>
      </w:r>
    </w:p>
    <w:bookmarkEnd w:id="29"/>
    <w:bookmarkStart w:id="30" w:name="Xe2d10262de55f50ceb22b12872a7e6b8cf5f038"/>
    <w:p>
      <w:pPr>
        <w:pStyle w:val="Heading2"/>
      </w:pPr>
      <w:r>
        <w:t xml:space="preserve">6. Performance implications without persistent object caching</w:t>
      </w:r>
    </w:p>
    <w:p>
      <w:pPr>
        <w:pStyle w:val="FirstParagraph"/>
      </w:pPr>
      <w:r>
        <w:t xml:space="preserve">When no persistent object cache is present, transients use the database. This is useful because it gives WordPress a built-in fallback, but it has limits.</w:t>
      </w:r>
    </w:p>
    <w:p>
      <w:pPr>
        <w:pStyle w:val="BodyText"/>
      </w:pPr>
      <w:r>
        <w:t xml:space="preserve">Potential problems include:</w:t>
      </w:r>
    </w:p>
    <w:p>
      <w:pPr>
        <w:pStyle w:val="Compact"/>
        <w:numPr>
          <w:ilvl w:val="0"/>
          <w:numId w:val="1010"/>
        </w:numPr>
      </w:pPr>
      <w:r>
        <w:t xml:space="preserve">growth of the</w:t>
      </w:r>
      <w:r>
        <w:t xml:space="preserve"> </w:t>
      </w:r>
      <w:r>
        <w:rPr>
          <w:rStyle w:val="VerbatimChar"/>
        </w:rPr>
        <w:t xml:space="preserve">wp_options</w:t>
      </w:r>
      <w:r>
        <w:t xml:space="preserve"> </w:t>
      </w:r>
      <w:r>
        <w:t xml:space="preserve">table</w:t>
      </w:r>
    </w:p>
    <w:p>
      <w:pPr>
        <w:pStyle w:val="Compact"/>
        <w:numPr>
          <w:ilvl w:val="0"/>
          <w:numId w:val="1010"/>
        </w:numPr>
      </w:pPr>
      <w:r>
        <w:t xml:space="preserve">additional database writes when transients are set or refreshed</w:t>
      </w:r>
    </w:p>
    <w:p>
      <w:pPr>
        <w:pStyle w:val="Compact"/>
        <w:numPr>
          <w:ilvl w:val="0"/>
          <w:numId w:val="1010"/>
        </w:numPr>
      </w:pPr>
      <w:r>
        <w:t xml:space="preserve">additional database reads when transients are fetched</w:t>
      </w:r>
    </w:p>
    <w:p>
      <w:pPr>
        <w:pStyle w:val="Compact"/>
        <w:numPr>
          <w:ilvl w:val="0"/>
          <w:numId w:val="1010"/>
        </w:numPr>
      </w:pPr>
      <w:r>
        <w:t xml:space="preserve">buildup of expired transient rows</w:t>
      </w:r>
    </w:p>
    <w:p>
      <w:pPr>
        <w:pStyle w:val="Compact"/>
        <w:numPr>
          <w:ilvl w:val="0"/>
          <w:numId w:val="1010"/>
        </w:numPr>
      </w:pPr>
      <w:r>
        <w:t xml:space="preserve">slow options-table operations on large sites</w:t>
      </w:r>
    </w:p>
    <w:p>
      <w:pPr>
        <w:pStyle w:val="Compact"/>
        <w:numPr>
          <w:ilvl w:val="0"/>
          <w:numId w:val="1010"/>
        </w:numPr>
      </w:pPr>
      <w:r>
        <w:t xml:space="preserve">poor scalability for high-cardinality transient keys</w:t>
      </w:r>
    </w:p>
    <w:p>
      <w:pPr>
        <w:pStyle w:val="FirstParagraph"/>
      </w:pPr>
      <w:r>
        <w:t xml:space="preserve">This is especially important on sites that create many unique transients, such as transients keyed by:</w:t>
      </w:r>
    </w:p>
    <w:p>
      <w:pPr>
        <w:pStyle w:val="Compact"/>
        <w:numPr>
          <w:ilvl w:val="0"/>
          <w:numId w:val="1011"/>
        </w:numPr>
      </w:pPr>
      <w:r>
        <w:t xml:space="preserve">user ID</w:t>
      </w:r>
    </w:p>
    <w:p>
      <w:pPr>
        <w:pStyle w:val="Compact"/>
        <w:numPr>
          <w:ilvl w:val="0"/>
          <w:numId w:val="1011"/>
        </w:numPr>
      </w:pPr>
      <w:r>
        <w:t xml:space="preserve">session ID</w:t>
      </w:r>
    </w:p>
    <w:p>
      <w:pPr>
        <w:pStyle w:val="Compact"/>
        <w:numPr>
          <w:ilvl w:val="0"/>
          <w:numId w:val="1011"/>
        </w:numPr>
      </w:pPr>
      <w:r>
        <w:t xml:space="preserve">request URL</w:t>
      </w:r>
    </w:p>
    <w:p>
      <w:pPr>
        <w:pStyle w:val="Compact"/>
        <w:numPr>
          <w:ilvl w:val="0"/>
          <w:numId w:val="1011"/>
        </w:numPr>
      </w:pPr>
      <w:r>
        <w:t xml:space="preserve">arbitrary query strings</w:t>
      </w:r>
    </w:p>
    <w:p>
      <w:pPr>
        <w:pStyle w:val="Compact"/>
        <w:numPr>
          <w:ilvl w:val="0"/>
          <w:numId w:val="1011"/>
        </w:numPr>
      </w:pPr>
      <w:r>
        <w:t xml:space="preserve">search terms</w:t>
      </w:r>
    </w:p>
    <w:p>
      <w:pPr>
        <w:pStyle w:val="Compact"/>
        <w:numPr>
          <w:ilvl w:val="0"/>
          <w:numId w:val="1011"/>
        </w:numPr>
      </w:pPr>
      <w:r>
        <w:t xml:space="preserve">personalization context</w:t>
      </w:r>
    </w:p>
    <w:p>
      <w:pPr>
        <w:pStyle w:val="Compact"/>
        <w:numPr>
          <w:ilvl w:val="0"/>
          <w:numId w:val="1011"/>
        </w:numPr>
      </w:pPr>
      <w:r>
        <w:t xml:space="preserve">API parameters with many possible combinations</w:t>
      </w:r>
    </w:p>
    <w:p>
      <w:pPr>
        <w:pStyle w:val="FirstParagraph"/>
      </w:pPr>
      <w:r>
        <w:t xml:space="preserve">Avoid patterns like this unless you understand the cardinality and storage backend:</w:t>
      </w:r>
    </w:p>
    <w:p>
      <w:pPr>
        <w:pStyle w:val="SourceCode"/>
      </w:pPr>
      <w:r>
        <w:rPr>
          <w:rStyle w:val="NormalTok"/>
        </w:rPr>
        <w:t xml:space="preserve">set_transient(</w:t>
      </w:r>
      <w:r>
        <w:br/>
      </w:r>
      <w:r>
        <w:rPr>
          <w:rStyle w:val="NormalTok"/>
        </w:rPr>
        <w:t xml:space="preserve">    </w:t>
      </w:r>
      <w:r>
        <w:rPr>
          <w:rStyle w:val="StringTok"/>
        </w:rPr>
        <w:t xml:space="preserve">'myplugin_result_'</w:t>
      </w:r>
      <w:r>
        <w:rPr>
          <w:rStyle w:val="NormalTok"/>
        </w:rPr>
        <w:t xml:space="preserve"> </w:t>
      </w:r>
      <w:r>
        <w:rPr>
          <w:rStyle w:val="OperatorTok"/>
        </w:rPr>
        <w:t xml:space="preserve">.</w:t>
      </w:r>
      <w:r>
        <w:rPr>
          <w:rStyle w:val="NormalTok"/>
        </w:rPr>
        <w:t xml:space="preserve"> </w:t>
      </w:r>
      <w:r>
        <w:rPr>
          <w:rStyle w:val="FunctionTok"/>
        </w:rPr>
        <w:t xml:space="preserve">md5</w:t>
      </w:r>
      <w:r>
        <w:rPr>
          <w:rStyle w:val="NormalTok"/>
        </w:rPr>
        <w:t xml:space="preserve">( </w:t>
      </w:r>
      <w:r>
        <w:rPr>
          <w:rStyle w:val="VariableTok"/>
        </w:rPr>
        <w:t xml:space="preserve">$_SERVER</w:t>
      </w:r>
      <w:r>
        <w:rPr>
          <w:rStyle w:val="NormalTok"/>
        </w:rPr>
        <w:t xml:space="preserve">[</w:t>
      </w:r>
      <w:r>
        <w:rPr>
          <w:rStyle w:val="StringTok"/>
        </w:rPr>
        <w:t xml:space="preserve">'REQUEST_URI'</w:t>
      </w:r>
      <w:r>
        <w:rPr>
          <w:rStyle w:val="NormalTok"/>
        </w:rPr>
        <w:t xml:space="preserve">] )</w:t>
      </w:r>
      <w:r>
        <w:rPr>
          <w:rStyle w:val="OtherTok"/>
        </w:rPr>
        <w:t xml:space="preserve">,</w:t>
      </w:r>
      <w:r>
        <w:br/>
      </w:r>
      <w:r>
        <w:rPr>
          <w:rStyle w:val="NormalTok"/>
        </w:rPr>
        <w:t xml:space="preserve">    </w:t>
      </w:r>
      <w:r>
        <w:rPr>
          <w:rStyle w:val="VariableTok"/>
        </w:rPr>
        <w:t xml:space="preserve">$data</w:t>
      </w:r>
      <w:r>
        <w:rPr>
          <w:rStyle w:val="OtherTok"/>
        </w:rPr>
        <w:t xml:space="preserve">,</w:t>
      </w:r>
      <w:r>
        <w:br/>
      </w:r>
      <w:r>
        <w:rPr>
          <w:rStyle w:val="NormalTok"/>
        </w:rPr>
        <w:t xml:space="preserve">    </w:t>
      </w:r>
      <w:r>
        <w:rPr>
          <w:rStyle w:val="ConstantTok"/>
        </w:rPr>
        <w:t xml:space="preserve">HOUR_IN_SECONDS</w:t>
      </w:r>
      <w:r>
        <w:br/>
      </w:r>
      <w:r>
        <w:rPr>
          <w:rStyle w:val="NormalTok"/>
        </w:rPr>
        <w:t xml:space="preserve">)</w:t>
      </w:r>
      <w:r>
        <w:rPr>
          <w:rStyle w:val="OtherTok"/>
        </w:rPr>
        <w:t xml:space="preserve">;</w:t>
      </w:r>
    </w:p>
    <w:p>
      <w:pPr>
        <w:pStyle w:val="FirstParagraph"/>
      </w:pPr>
      <w:r>
        <w:t xml:space="preserve">On a high-traffic site without persistent object caching, this can create many database rows and a low reuse rate.</w:t>
      </w:r>
    </w:p>
    <w:p>
      <w:r>
        <w:pict>
          <v:rect style="width:0;height:1.5pt" o:hralign="center" o:hrstd="t" o:hr="t"/>
        </w:pict>
      </w:r>
    </w:p>
    <w:bookmarkEnd w:id="30"/>
    <w:bookmarkStart w:id="31" w:name="X69808a9a38501784498ec6dfcfad947b10f8f17"/>
    <w:p>
      <w:pPr>
        <w:pStyle w:val="Heading2"/>
      </w:pPr>
      <w:r>
        <w:t xml:space="preserve">7. Performance implications with persistent object caching</w:t>
      </w:r>
    </w:p>
    <w:p>
      <w:pPr>
        <w:pStyle w:val="FirstParagraph"/>
      </w:pPr>
      <w:r>
        <w:t xml:space="preserve">With Redis, Memcached, or another persistent object cache, transients can avoid repeated database storage and retrieval. This makes them more suitable for frequently reused expensive data.</w:t>
      </w:r>
    </w:p>
    <w:p>
      <w:pPr>
        <w:pStyle w:val="BodyText"/>
      </w:pPr>
      <w:r>
        <w:t xml:space="preserve">Benefits include:</w:t>
      </w:r>
    </w:p>
    <w:p>
      <w:pPr>
        <w:pStyle w:val="Compact"/>
        <w:numPr>
          <w:ilvl w:val="0"/>
          <w:numId w:val="1012"/>
        </w:numPr>
      </w:pPr>
      <w:r>
        <w:t xml:space="preserve">fewer repeated database queries</w:t>
      </w:r>
    </w:p>
    <w:p>
      <w:pPr>
        <w:pStyle w:val="Compact"/>
        <w:numPr>
          <w:ilvl w:val="0"/>
          <w:numId w:val="1012"/>
        </w:numPr>
      </w:pPr>
      <w:r>
        <w:t xml:space="preserve">faster access to cached values</w:t>
      </w:r>
    </w:p>
    <w:p>
      <w:pPr>
        <w:pStyle w:val="Compact"/>
        <w:numPr>
          <w:ilvl w:val="0"/>
          <w:numId w:val="1012"/>
        </w:numPr>
      </w:pPr>
      <w:r>
        <w:t xml:space="preserve">better reuse across requests</w:t>
      </w:r>
    </w:p>
    <w:p>
      <w:pPr>
        <w:pStyle w:val="Compact"/>
        <w:numPr>
          <w:ilvl w:val="0"/>
          <w:numId w:val="1012"/>
        </w:numPr>
      </w:pPr>
      <w:r>
        <w:t xml:space="preserve">less pressure on</w:t>
      </w:r>
      <w:r>
        <w:t xml:space="preserve"> </w:t>
      </w:r>
      <w:r>
        <w:rPr>
          <w:rStyle w:val="VerbatimChar"/>
        </w:rPr>
        <w:t xml:space="preserve">wp_options</w:t>
      </w:r>
    </w:p>
    <w:p>
      <w:pPr>
        <w:pStyle w:val="Compact"/>
        <w:numPr>
          <w:ilvl w:val="0"/>
          <w:numId w:val="1012"/>
        </w:numPr>
      </w:pPr>
      <w:r>
        <w:t xml:space="preserve">improved scalability under concurrency</w:t>
      </w:r>
    </w:p>
    <w:p>
      <w:pPr>
        <w:pStyle w:val="FirstParagraph"/>
      </w:pPr>
      <w:r>
        <w:t xml:space="preserve">However, persistent object caching introduces its own operational concerns:</w:t>
      </w:r>
    </w:p>
    <w:p>
      <w:pPr>
        <w:pStyle w:val="Compact"/>
        <w:numPr>
          <w:ilvl w:val="0"/>
          <w:numId w:val="1013"/>
        </w:numPr>
      </w:pPr>
      <w:r>
        <w:t xml:space="preserve">cache hit rate matters more than cache presence</w:t>
      </w:r>
    </w:p>
    <w:p>
      <w:pPr>
        <w:pStyle w:val="Compact"/>
        <w:numPr>
          <w:ilvl w:val="0"/>
          <w:numId w:val="1013"/>
        </w:numPr>
      </w:pPr>
      <w:r>
        <w:t xml:space="preserve">cache keys must be well designed</w:t>
      </w:r>
    </w:p>
    <w:p>
      <w:pPr>
        <w:pStyle w:val="Compact"/>
        <w:numPr>
          <w:ilvl w:val="0"/>
          <w:numId w:val="1013"/>
        </w:numPr>
      </w:pPr>
      <w:r>
        <w:t xml:space="preserve">memory limits and evictions must be monitored</w:t>
      </w:r>
    </w:p>
    <w:p>
      <w:pPr>
        <w:pStyle w:val="Compact"/>
        <w:numPr>
          <w:ilvl w:val="0"/>
          <w:numId w:val="1013"/>
        </w:numPr>
      </w:pPr>
      <w:r>
        <w:t xml:space="preserve">cache stampedes and race conditions must be avoided</w:t>
      </w:r>
    </w:p>
    <w:p>
      <w:pPr>
        <w:pStyle w:val="Compact"/>
        <w:numPr>
          <w:ilvl w:val="0"/>
          <w:numId w:val="1013"/>
        </w:numPr>
      </w:pPr>
      <w:r>
        <w:t xml:space="preserve">some object cache groups may be non-persistent</w:t>
      </w:r>
    </w:p>
    <w:p>
      <w:pPr>
        <w:pStyle w:val="Compact"/>
        <w:numPr>
          <w:ilvl w:val="0"/>
          <w:numId w:val="1013"/>
        </w:numPr>
      </w:pPr>
      <w:r>
        <w:t xml:space="preserve">flushing the cache can cause sudden backend load</w:t>
      </w:r>
    </w:p>
    <w:p>
      <w:pPr>
        <w:pStyle w:val="FirstParagraph"/>
      </w:pPr>
      <w:r>
        <w:t xml:space="preserve">Persistent object cache is not</w:t>
      </w:r>
      <w:r>
        <w:t xml:space="preserve"> </w:t>
      </w:r>
      <w:r>
        <w:t xml:space="preserve">“set and forget.”</w:t>
      </w:r>
      <w:r>
        <w:t xml:space="preserve"> </w:t>
      </w:r>
      <w:r>
        <w:t xml:space="preserve">It should be monitored.</w:t>
      </w:r>
    </w:p>
    <w:p>
      <w:r>
        <w:pict>
          <v:rect style="width:0;height:1.5pt" o:hralign="center" o:hrstd="t" o:hr="t"/>
        </w:pict>
      </w:r>
    </w:p>
    <w:bookmarkEnd w:id="31"/>
    <w:bookmarkStart w:id="32" w:name="race-conditions-and-cache-stampedes"/>
    <w:p>
      <w:pPr>
        <w:pStyle w:val="Heading2"/>
      </w:pPr>
      <w:r>
        <w:t xml:space="preserve">8. Race conditions and cache stampedes</w:t>
      </w:r>
    </w:p>
    <w:p>
      <w:pPr>
        <w:pStyle w:val="FirstParagraph"/>
      </w:pPr>
      <w:r>
        <w:t xml:space="preserve">If many requests miss the same transient at once, they may all attempt to regenerate the expensive value. This is a cache stampede.</w:t>
      </w:r>
    </w:p>
    <w:p>
      <w:pPr>
        <w:pStyle w:val="BodyText"/>
      </w:pPr>
      <w:r>
        <w:t xml:space="preserve">Use a lock when regenerating expensive values:</w:t>
      </w:r>
    </w:p>
    <w:p>
      <w:pPr>
        <w:pStyle w:val="BodyText"/>
      </w:pPr>
      <w:r>
        <w:t xml:space="preserve">These lock patterns assume a</w:t>
      </w:r>
      <w:r>
        <w:t xml:space="preserve"> </w:t>
      </w:r>
      <w:r>
        <w:rPr>
          <w:b/>
          <w:bCs/>
        </w:rPr>
        <w:t xml:space="preserve">persistent object cache</w:t>
      </w:r>
      <w:r>
        <w:t xml:space="preserve"> </w:t>
      </w:r>
      <w:r>
        <w:t xml:space="preserve">with atomic add semantics, such as Redis or Memcached via</w:t>
      </w:r>
      <w:r>
        <w:t xml:space="preserve"> </w:t>
      </w:r>
      <w:r>
        <w:rPr>
          <w:rStyle w:val="VerbatimChar"/>
        </w:rPr>
        <w:t xml:space="preserve">wp-content/object-cache.php</w:t>
      </w:r>
      <w:r>
        <w:t xml:space="preserve">. On default WordPress with no persistent object cache,</w:t>
      </w:r>
      <w:r>
        <w:t xml:space="preserve"> </w:t>
      </w:r>
      <w:r>
        <w:rPr>
          <w:rStyle w:val="VerbatimChar"/>
        </w:rPr>
        <w:t xml:space="preserve">wp_cache_add()</w:t>
      </w:r>
      <w:r>
        <w:t xml:space="preserve"> </w:t>
      </w:r>
      <w:r>
        <w:t xml:space="preserve">is request-local: every concurrent request can</w:t>
      </w:r>
      <w:r>
        <w:t xml:space="preserve"> </w:t>
      </w:r>
      <w:r>
        <w:t xml:space="preserve">“acquire”</w:t>
      </w:r>
      <w:r>
        <w:t xml:space="preserve"> </w:t>
      </w:r>
      <w:r>
        <w:t xml:space="preserve">the lock simultaneously, so it provides no cross-request coordination. Confirm a persistent object cache is in place before relying on this pattern.</w:t>
      </w:r>
    </w:p>
    <w:p>
      <w:pPr>
        <w:pStyle w:val="BodyText"/>
      </w:pPr>
      <w:r>
        <w:t xml:space="preserve">Fallbacks when persistent object caching is not available:</w:t>
      </w:r>
    </w:p>
    <w:p>
      <w:pPr>
        <w:pStyle w:val="Compact"/>
        <w:numPr>
          <w:ilvl w:val="0"/>
          <w:numId w:val="1014"/>
        </w:numPr>
      </w:pPr>
      <w:r>
        <w:t xml:space="preserve">Use a database-backed mutex or a short-lived transient/option lock, accepting the database-write cost and failure modes.</w:t>
      </w:r>
    </w:p>
    <w:p>
      <w:pPr>
        <w:pStyle w:val="Compact"/>
        <w:numPr>
          <w:ilvl w:val="0"/>
          <w:numId w:val="1014"/>
        </w:numPr>
      </w:pPr>
      <w:r>
        <w:t xml:space="preserve">Use a platform-provided distributed lock service if the host offers one.</w:t>
      </w:r>
    </w:p>
    <w:p>
      <w:pPr>
        <w:pStyle w:val="Compact"/>
        <w:numPr>
          <w:ilvl w:val="0"/>
          <w:numId w:val="1014"/>
        </w:numPr>
      </w:pPr>
      <w:r>
        <w:t xml:space="preserve">Use stale-while-revalidate: serve the previous value while a warmer regenerates asynchronously.</w:t>
      </w:r>
    </w:p>
    <w:p>
      <w:pPr>
        <w:pStyle w:val="Compact"/>
        <w:numPr>
          <w:ilvl w:val="0"/>
          <w:numId w:val="1014"/>
        </w:numPr>
      </w:pPr>
      <w:r>
        <w:t xml:space="preserve">Pre-warm hot keys outside user requests with cron, deploy hooks, or scheduled actions.</w:t>
      </w:r>
    </w:p>
    <w:p>
      <w:pPr>
        <w:pStyle w:val="Compact"/>
        <w:numPr>
          <w:ilvl w:val="0"/>
          <w:numId w:val="1014"/>
        </w:numPr>
      </w:pPr>
      <w:r>
        <w:t xml:space="preserve">Restructure so the expensive operation never runs inside a user request.</w:t>
      </w:r>
    </w:p>
    <w:p>
      <w:pPr>
        <w:pStyle w:val="SourceCode"/>
      </w:pPr>
      <w:r>
        <w:rPr>
          <w:rStyle w:val="VariableTok"/>
        </w:rPr>
        <w:t xml:space="preserve">$cache_key</w:t>
      </w:r>
      <w:r>
        <w:rPr>
          <w:rStyle w:val="NormalTok"/>
        </w:rPr>
        <w:t xml:space="preserve"> </w:t>
      </w:r>
      <w:r>
        <w:rPr>
          <w:rStyle w:val="OperatorTok"/>
        </w:rPr>
        <w:t xml:space="preserve">=</w:t>
      </w:r>
      <w:r>
        <w:rPr>
          <w:rStyle w:val="NormalTok"/>
        </w:rPr>
        <w:t xml:space="preserve"> </w:t>
      </w:r>
      <w:r>
        <w:rPr>
          <w:rStyle w:val="StringTok"/>
        </w:rPr>
        <w:t xml:space="preserve">'myplugin_expensive_data'</w:t>
      </w:r>
      <w:r>
        <w:rPr>
          <w:rStyle w:val="OtherTok"/>
        </w:rPr>
        <w:t xml:space="preserve">;</w:t>
      </w:r>
      <w:r>
        <w:br/>
      </w:r>
      <w:r>
        <w:rPr>
          <w:rStyle w:val="VariableTok"/>
        </w:rPr>
        <w:t xml:space="preserve">$lock_key</w:t>
      </w:r>
      <w:r>
        <w:rPr>
          <w:rStyle w:val="NormalTok"/>
        </w:rPr>
        <w:t xml:space="preserve">  </w:t>
      </w:r>
      <w:r>
        <w:rPr>
          <w:rStyle w:val="OperatorTok"/>
        </w:rPr>
        <w:t xml:space="preserve">=</w:t>
      </w:r>
      <w:r>
        <w:rPr>
          <w:rStyle w:val="NormalTok"/>
        </w:rPr>
        <w:t xml:space="preserve"> </w:t>
      </w:r>
      <w:r>
        <w:rPr>
          <w:rStyle w:val="StringTok"/>
        </w:rPr>
        <w:t xml:space="preserve">'myplugin_expensive_data_lock'</w:t>
      </w:r>
      <w:r>
        <w:rPr>
          <w:rStyle w:val="OtherTok"/>
        </w:rPr>
        <w:t xml:space="preserve">;</w:t>
      </w:r>
      <w:r>
        <w:br/>
      </w:r>
      <w:r>
        <w:br/>
      </w:r>
      <w:r>
        <w:rPr>
          <w:rStyle w:val="VariableTok"/>
        </w:rPr>
        <w:t xml:space="preserve">$data</w:t>
      </w:r>
      <w:r>
        <w:rPr>
          <w:rStyle w:val="NormalTok"/>
        </w:rPr>
        <w:t xml:space="preserve"> </w:t>
      </w:r>
      <w:r>
        <w:rPr>
          <w:rStyle w:val="OperatorTok"/>
        </w:rPr>
        <w:t xml:space="preserve">=</w:t>
      </w:r>
      <w:r>
        <w:rPr>
          <w:rStyle w:val="NormalTok"/>
        </w:rPr>
        <w:t xml:space="preserve"> get_transient( </w:t>
      </w:r>
      <w:r>
        <w:rPr>
          <w:rStyle w:val="VariableTok"/>
        </w:rPr>
        <w:t xml:space="preserve">$cache_key</w:t>
      </w:r>
      <w:r>
        <w:rPr>
          <w:rStyle w:val="NormalTok"/>
        </w:rPr>
        <w:t xml:space="preserve"> )</w:t>
      </w:r>
      <w:r>
        <w:rPr>
          <w:rStyle w:val="OtherTok"/>
        </w:rPr>
        <w:t xml:space="preserve">;</w:t>
      </w:r>
      <w:r>
        <w:br/>
      </w:r>
      <w:r>
        <w:br/>
      </w:r>
      <w:r>
        <w:rPr>
          <w:rStyle w:val="ControlFlowTok"/>
        </w:rPr>
        <w:t xml:space="preserve">if</w:t>
      </w:r>
      <w:r>
        <w:rPr>
          <w:rStyle w:val="NormalTok"/>
        </w:rPr>
        <w:t xml:space="preserve"> ( </w:t>
      </w:r>
      <w:r>
        <w:rPr>
          <w:rStyle w:val="KeywordTok"/>
        </w:rPr>
        <w:t xml:space="preserve">false</w:t>
      </w:r>
      <w:r>
        <w:rPr>
          <w:rStyle w:val="NormalTok"/>
        </w:rPr>
        <w:t xml:space="preserve"> </w:t>
      </w:r>
      <w:r>
        <w:rPr>
          <w:rStyle w:val="OperatorTok"/>
        </w:rPr>
        <w:t xml:space="preserve">===</w:t>
      </w:r>
      <w:r>
        <w:rPr>
          <w:rStyle w:val="NormalTok"/>
        </w:rPr>
        <w:t xml:space="preserve"> </w:t>
      </w:r>
      <w:r>
        <w:rPr>
          <w:rStyle w:val="VariableTok"/>
        </w:rPr>
        <w:t xml:space="preserve">$data</w:t>
      </w:r>
      <w:r>
        <w:rPr>
          <w:rStyle w:val="NormalTok"/>
        </w:rPr>
        <w:t xml:space="preserve"> ) {</w:t>
      </w:r>
      <w:r>
        <w:br/>
      </w:r>
      <w:r>
        <w:rPr>
          <w:rStyle w:val="NormalTok"/>
        </w:rPr>
        <w:t xml:space="preserve">    </w:t>
      </w:r>
      <w:r>
        <w:rPr>
          <w:rStyle w:val="VariableTok"/>
        </w:rPr>
        <w:t xml:space="preserve">$lock_acquired</w:t>
      </w:r>
      <w:r>
        <w:rPr>
          <w:rStyle w:val="NormalTok"/>
        </w:rPr>
        <w:t xml:space="preserve"> </w:t>
      </w:r>
      <w:r>
        <w:rPr>
          <w:rStyle w:val="OperatorTok"/>
        </w:rPr>
        <w:t xml:space="preserve">=</w:t>
      </w:r>
      <w:r>
        <w:rPr>
          <w:rStyle w:val="NormalTok"/>
        </w:rPr>
        <w:t xml:space="preserve"> wp_cache_add( </w:t>
      </w:r>
      <w:r>
        <w:rPr>
          <w:rStyle w:val="VariableTok"/>
        </w:rPr>
        <w:t xml:space="preserve">$lock_key</w:t>
      </w:r>
      <w:r>
        <w:rPr>
          <w:rStyle w:val="OtherTok"/>
        </w:rPr>
        <w:t xml:space="preserve">,</w:t>
      </w:r>
      <w:r>
        <w:rPr>
          <w:rStyle w:val="NormalTok"/>
        </w:rPr>
        <w:t xml:space="preserve"> </w:t>
      </w:r>
      <w:r>
        <w:rPr>
          <w:rStyle w:val="DecValTok"/>
        </w:rPr>
        <w:t xml:space="preserve">1</w:t>
      </w:r>
      <w:r>
        <w:rPr>
          <w:rStyle w:val="OtherTok"/>
        </w:rPr>
        <w:t xml:space="preserve">,</w:t>
      </w:r>
      <w:r>
        <w:rPr>
          <w:rStyle w:val="NormalTok"/>
        </w:rPr>
        <w:t xml:space="preserve"> </w:t>
      </w:r>
      <w:r>
        <w:rPr>
          <w:rStyle w:val="StringTok"/>
        </w:rPr>
        <w:t xml:space="preserve">'locks'</w:t>
      </w:r>
      <w:r>
        <w:rPr>
          <w:rStyle w:val="OtherTok"/>
        </w:rPr>
        <w:t xml:space="preserve">,</w:t>
      </w:r>
      <w:r>
        <w:rPr>
          <w:rStyle w:val="NormalTok"/>
        </w:rPr>
        <w:t xml:space="preserve"> </w:t>
      </w:r>
      <w:r>
        <w:rPr>
          <w:rStyle w:val="DecValTok"/>
        </w:rPr>
        <w:t xml:space="preserve">30</w:t>
      </w:r>
      <w:r>
        <w:rPr>
          <w:rStyle w:val="NormalTok"/>
        </w:rPr>
        <w:t xml:space="preserve"> )</w:t>
      </w:r>
      <w:r>
        <w:rPr>
          <w:rStyle w:val="OtherTok"/>
        </w:rPr>
        <w:t xml:space="preserve">;</w:t>
      </w:r>
      <w:r>
        <w:br/>
      </w:r>
      <w:r>
        <w:br/>
      </w:r>
      <w:r>
        <w:rPr>
          <w:rStyle w:val="NormalTok"/>
        </w:rPr>
        <w:t xml:space="preserve">    </w:t>
      </w:r>
      <w:r>
        <w:rPr>
          <w:rStyle w:val="ControlFlowTok"/>
        </w:rPr>
        <w:t xml:space="preserve">if</w:t>
      </w:r>
      <w:r>
        <w:rPr>
          <w:rStyle w:val="NormalTok"/>
        </w:rPr>
        <w:t xml:space="preserve"> ( </w:t>
      </w:r>
      <w:r>
        <w:rPr>
          <w:rStyle w:val="VariableTok"/>
        </w:rPr>
        <w:t xml:space="preserve">$lock_acquired</w:t>
      </w:r>
      <w:r>
        <w:rPr>
          <w:rStyle w:val="NormalTok"/>
        </w:rPr>
        <w:t xml:space="preserve"> ) {</w:t>
      </w:r>
      <w:r>
        <w:br/>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myplugin_generate_expensive_data()</w:t>
      </w:r>
      <w:r>
        <w:rPr>
          <w:rStyle w:val="OtherTok"/>
        </w:rPr>
        <w:t xml:space="preserve">;</w:t>
      </w:r>
      <w:r>
        <w:br/>
      </w:r>
      <w:r>
        <w:rPr>
          <w:rStyle w:val="NormalTok"/>
        </w:rPr>
        <w:t xml:space="preserve">        set_transient( </w:t>
      </w:r>
      <w:r>
        <w:rPr>
          <w:rStyle w:val="VariableTok"/>
        </w:rPr>
        <w:t xml:space="preserve">$cache_key</w:t>
      </w:r>
      <w:r>
        <w:rPr>
          <w:rStyle w:val="OtherTok"/>
        </w:rPr>
        <w:t xml:space="preserve">,</w:t>
      </w:r>
      <w:r>
        <w:rPr>
          <w:rStyle w:val="NormalTok"/>
        </w:rPr>
        <w:t xml:space="preserve"> </w:t>
      </w:r>
      <w:r>
        <w:rPr>
          <w:rStyle w:val="VariableTok"/>
        </w:rPr>
        <w:t xml:space="preserve">$data</w:t>
      </w:r>
      <w:r>
        <w:rPr>
          <w:rStyle w:val="OtherTok"/>
        </w:rPr>
        <w:t xml:space="preserve">,</w:t>
      </w:r>
      <w:r>
        <w:rPr>
          <w:rStyle w:val="NormalTok"/>
        </w:rPr>
        <w:t xml:space="preserve"> </w:t>
      </w:r>
      <w:r>
        <w:rPr>
          <w:rStyle w:val="ConstantTok"/>
        </w:rPr>
        <w:t xml:space="preserve">HOUR_IN_SECONDS</w:t>
      </w:r>
      <w:r>
        <w:rPr>
          <w:rStyle w:val="NormalTok"/>
        </w:rPr>
        <w:t xml:space="preserve"> )</w:t>
      </w:r>
      <w:r>
        <w:rPr>
          <w:rStyle w:val="OtherTok"/>
        </w:rPr>
        <w:t xml:space="preserve">;</w:t>
      </w:r>
      <w:r>
        <w:br/>
      </w:r>
      <w:r>
        <w:rPr>
          <w:rStyle w:val="NormalTok"/>
        </w:rPr>
        <w:t xml:space="preserve">        wp_cache_delete( </w:t>
      </w:r>
      <w:r>
        <w:rPr>
          <w:rStyle w:val="VariableTok"/>
        </w:rPr>
        <w:t xml:space="preserve">$lock_key</w:t>
      </w:r>
      <w:r>
        <w:rPr>
          <w:rStyle w:val="OtherTok"/>
        </w:rPr>
        <w:t xml:space="preserve">,</w:t>
      </w:r>
      <w:r>
        <w:rPr>
          <w:rStyle w:val="NormalTok"/>
        </w:rPr>
        <w:t xml:space="preserve"> </w:t>
      </w:r>
      <w:r>
        <w:rPr>
          <w:rStyle w:val="StringTok"/>
        </w:rPr>
        <w:t xml:space="preserve">'locks'</w:t>
      </w:r>
      <w:r>
        <w:rPr>
          <w:rStyle w:val="NormalTok"/>
        </w:rPr>
        <w:t xml:space="preserve"> )</w:t>
      </w:r>
      <w:r>
        <w:rPr>
          <w:rStyle w:val="Othe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Another request is regenerating the value.</w:t>
      </w:r>
      <w:r>
        <w:br/>
      </w:r>
      <w:r>
        <w:rPr>
          <w:rStyle w:val="NormalTok"/>
        </w:rPr>
        <w:t xml:space="preserve">        </w:t>
      </w:r>
      <w:r>
        <w:rPr>
          <w:rStyle w:val="CommentTok"/>
        </w:rPr>
        <w:t xml:space="preserve">// Optionally return stale data, a fallback, or a lightweight default.</w:t>
      </w:r>
      <w:r>
        <w:br/>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DataTypeTok"/>
        </w:rPr>
        <w:t xml:space="preserve">array</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This pattern is most useful when the regeneration path is expensive, traffic is concurrent, and the lock primitive is shared across requests. Without a persistent object cache, use one of the fallback strategies above instead of relying on</w:t>
      </w:r>
      <w:r>
        <w:t xml:space="preserve"> </w:t>
      </w:r>
      <w:r>
        <w:rPr>
          <w:rStyle w:val="VerbatimChar"/>
        </w:rPr>
        <w:t xml:space="preserve">wp_cache_add()</w:t>
      </w:r>
      <w:r>
        <w:t xml:space="preserve"> </w:t>
      </w:r>
      <w:r>
        <w:t xml:space="preserve">as a mutex.</w:t>
      </w:r>
    </w:p>
    <w:p>
      <w:r>
        <w:pict>
          <v:rect style="width:0;height:1.5pt" o:hralign="center" o:hrstd="t" o:hr="t"/>
        </w:pict>
      </w:r>
    </w:p>
    <w:bookmarkEnd w:id="32"/>
    <w:bookmarkStart w:id="33" w:name="autoload-and-options-table-concerns"/>
    <w:p>
      <w:pPr>
        <w:pStyle w:val="Heading2"/>
      </w:pPr>
      <w:r>
        <w:t xml:space="preserve">9. Autoload and options-table concerns</w:t>
      </w:r>
    </w:p>
    <w:p>
      <w:pPr>
        <w:pStyle w:val="FirstParagraph"/>
      </w:pPr>
      <w:r>
        <w:t xml:space="preserve">Modern WordPress transient behavior varies depending on whether an expiration is set and whether an external object cache is active. Operationally, the safest guidance is:</w:t>
      </w:r>
    </w:p>
    <w:p>
      <w:pPr>
        <w:pStyle w:val="Compact"/>
        <w:numPr>
          <w:ilvl w:val="0"/>
          <w:numId w:val="1015"/>
        </w:numPr>
      </w:pPr>
      <w:r>
        <w:t xml:space="preserve">always set an expiration for transient data;</w:t>
      </w:r>
    </w:p>
    <w:p>
      <w:pPr>
        <w:pStyle w:val="Compact"/>
        <w:numPr>
          <w:ilvl w:val="0"/>
          <w:numId w:val="1015"/>
        </w:numPr>
      </w:pPr>
      <w:r>
        <w:t xml:space="preserve">do not manually create transient rows with</w:t>
      </w:r>
      <w:r>
        <w:t xml:space="preserve"> </w:t>
      </w:r>
      <w:r>
        <w:rPr>
          <w:rStyle w:val="VerbatimChar"/>
        </w:rPr>
        <w:t xml:space="preserve">add_option()</w:t>
      </w:r>
      <w:r>
        <w:t xml:space="preserve"> </w:t>
      </w:r>
      <w:r>
        <w:t xml:space="preserve">or</w:t>
      </w:r>
      <w:r>
        <w:t xml:space="preserve"> </w:t>
      </w:r>
      <w:r>
        <w:rPr>
          <w:rStyle w:val="VerbatimChar"/>
        </w:rPr>
        <w:t xml:space="preserve">update_option()</w:t>
      </w:r>
      <w:r>
        <w:t xml:space="preserve">;</w:t>
      </w:r>
    </w:p>
    <w:p>
      <w:pPr>
        <w:pStyle w:val="Compact"/>
        <w:numPr>
          <w:ilvl w:val="0"/>
          <w:numId w:val="1015"/>
        </w:numPr>
      </w:pPr>
      <w:r>
        <w:t xml:space="preserve">understand the autoload behavior: transients set with an expiration time are not autoloaded; transients set without an expiration (or with</w:t>
      </w:r>
      <w:r>
        <w:t xml:space="preserve"> </w:t>
      </w:r>
      <w:r>
        <w:rPr>
          <w:rStyle w:val="VerbatimChar"/>
        </w:rPr>
        <w:t xml:space="preserve">0</w:t>
      </w:r>
      <w:r>
        <w:t xml:space="preserve">) are autoloaded;</w:t>
      </w:r>
    </w:p>
    <w:p>
      <w:pPr>
        <w:pStyle w:val="Compact"/>
        <w:numPr>
          <w:ilvl w:val="0"/>
          <w:numId w:val="1015"/>
        </w:numPr>
      </w:pPr>
      <w:r>
        <w:t xml:space="preserve">audit large or numerous transient rows in</w:t>
      </w:r>
      <w:r>
        <w:t xml:space="preserve"> </w:t>
      </w:r>
      <w:r>
        <w:rPr>
          <w:rStyle w:val="VerbatimChar"/>
        </w:rPr>
        <w:t xml:space="preserve">wp_options</w:t>
      </w:r>
      <w:r>
        <w:t xml:space="preserve"> </w:t>
      </w:r>
      <w:r>
        <w:t xml:space="preserve">on sites without persistent object caching;</w:t>
      </w:r>
    </w:p>
    <w:p>
      <w:pPr>
        <w:pStyle w:val="Compact"/>
        <w:numPr>
          <w:ilvl w:val="0"/>
          <w:numId w:val="1015"/>
        </w:numPr>
      </w:pPr>
      <w:r>
        <w:t xml:space="preserve">avoid storing large blobs in transients if they will fall back to the database.</w:t>
      </w:r>
    </w:p>
    <w:p>
      <w:pPr>
        <w:pStyle w:val="FirstParagraph"/>
      </w:pPr>
      <w:r>
        <w:t xml:space="preserve">The autoload distinction is the practical reason for the</w:t>
      </w:r>
      <w:r>
        <w:t xml:space="preserve"> </w:t>
      </w:r>
      <w:r>
        <w:t xml:space="preserve">“always set an expiration”</w:t>
      </w:r>
      <w:r>
        <w:t xml:space="preserve"> </w:t>
      </w:r>
      <w:r>
        <w:t xml:space="preserve">guidance. An expiring transient adds two rows to</w:t>
      </w:r>
      <w:r>
        <w:t xml:space="preserve"> </w:t>
      </w:r>
      <w:r>
        <w:rPr>
          <w:rStyle w:val="VerbatimChar"/>
        </w:rPr>
        <w:t xml:space="preserve">wp_options</w:t>
      </w:r>
      <w:r>
        <w:t xml:space="preserve"> </w:t>
      </w:r>
      <w:r>
        <w:t xml:space="preserve">(</w:t>
      </w:r>
      <w:r>
        <w:rPr>
          <w:rStyle w:val="VerbatimChar"/>
        </w:rPr>
        <w:t xml:space="preserve">_transient_{name}</w:t>
      </w:r>
      <w:r>
        <w:t xml:space="preserve"> </w:t>
      </w:r>
      <w:r>
        <w:t xml:space="preserve">and</w:t>
      </w:r>
      <w:r>
        <w:t xml:space="preserve"> </w:t>
      </w:r>
      <w:r>
        <w:rPr>
          <w:rStyle w:val="VerbatimChar"/>
        </w:rPr>
        <w:t xml:space="preserve">_transient_timeout_{name}</w:t>
      </w:r>
      <w:r>
        <w:t xml:space="preserve">) but does not contribute to the autoload footprint loaded on every request. A non-expiring transient does — which makes it indistinguishable from a regular autoloaded option, and usually means you should have used the Options API directly instead.</w:t>
      </w:r>
    </w:p>
    <w:p>
      <w:pPr>
        <w:pStyle w:val="BodyText"/>
      </w:pPr>
      <w:r>
        <w:t xml:space="preserve">Useful inspection query:</w:t>
      </w:r>
    </w:p>
    <w:p>
      <w:pPr>
        <w:pStyle w:val="SourceCode"/>
      </w:pPr>
      <w:r>
        <w:rPr>
          <w:rStyle w:val="KeywordTok"/>
        </w:rPr>
        <w:t xml:space="preserve">SELECT</w:t>
      </w:r>
      <w:r>
        <w:rPr>
          <w:rStyle w:val="NormalTok"/>
        </w:rPr>
        <w:t xml:space="preserve"> option_name, </w:t>
      </w:r>
      <w:r>
        <w:rPr>
          <w:rStyle w:val="FunctionTok"/>
        </w:rPr>
        <w:t xml:space="preserve">LENGTH</w:t>
      </w:r>
      <w:r>
        <w:rPr>
          <w:rStyle w:val="NormalTok"/>
        </w:rPr>
        <w:t xml:space="preserve">(option_value) </w:t>
      </w:r>
      <w:r>
        <w:rPr>
          <w:rStyle w:val="KeywordTok"/>
        </w:rPr>
        <w:t xml:space="preserve">AS</w:t>
      </w:r>
      <w:r>
        <w:rPr>
          <w:rStyle w:val="NormalTok"/>
        </w:rPr>
        <w:t xml:space="preserve"> </w:t>
      </w:r>
      <w:r>
        <w:rPr>
          <w:rStyle w:val="KeywordTok"/>
        </w:rPr>
        <w:t xml:space="preserve">size</w:t>
      </w:r>
      <w:r>
        <w:rPr>
          <w:rStyle w:val="NormalTok"/>
        </w:rPr>
        <w:t xml:space="preserve">, autoload</w:t>
      </w:r>
      <w:r>
        <w:br/>
      </w:r>
      <w:r>
        <w:rPr>
          <w:rStyle w:val="KeywordTok"/>
        </w:rPr>
        <w:t xml:space="preserve">FROM</w:t>
      </w:r>
      <w:r>
        <w:rPr>
          <w:rStyle w:val="NormalTok"/>
        </w:rPr>
        <w:t xml:space="preserve"> wp_options</w:t>
      </w:r>
      <w:r>
        <w:br/>
      </w:r>
      <w:r>
        <w:rPr>
          <w:rStyle w:val="KeywordTok"/>
        </w:rPr>
        <w:t xml:space="preserve">WHERE</w:t>
      </w:r>
      <w:r>
        <w:rPr>
          <w:rStyle w:val="NormalTok"/>
        </w:rPr>
        <w:t xml:space="preserve"> option_name </w:t>
      </w:r>
      <w:r>
        <w:rPr>
          <w:rStyle w:val="KeywordTok"/>
        </w:rPr>
        <w:t xml:space="preserve">LIKE</w:t>
      </w:r>
      <w:r>
        <w:rPr>
          <w:rStyle w:val="NormalTok"/>
        </w:rPr>
        <w:t xml:space="preserve"> </w:t>
      </w:r>
      <w:r>
        <w:rPr>
          <w:rStyle w:val="StringTok"/>
        </w:rPr>
        <w:t xml:space="preserve">'\_transient\_%'</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size</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t xml:space="preserve">Total transient footprint estimate:</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transient_rows,</w:t>
      </w:r>
      <w:r>
        <w:br/>
      </w:r>
      <w:r>
        <w:rPr>
          <w:rStyle w:val="NormalTok"/>
        </w:rPr>
        <w:t xml:space="preserve">       </w:t>
      </w:r>
      <w:r>
        <w:rPr>
          <w:rStyle w:val="FunctionTok"/>
        </w:rPr>
        <w:t xml:space="preserve">SUM</w:t>
      </w:r>
      <w:r>
        <w:rPr>
          <w:rStyle w:val="NormalTok"/>
        </w:rPr>
        <w:t xml:space="preserve">(</w:t>
      </w:r>
      <w:r>
        <w:rPr>
          <w:rStyle w:val="FunctionTok"/>
        </w:rPr>
        <w:t xml:space="preserve">LENGTH</w:t>
      </w:r>
      <w:r>
        <w:rPr>
          <w:rStyle w:val="NormalTok"/>
        </w:rPr>
        <w:t xml:space="preserve">(option_value)) </w:t>
      </w:r>
      <w:r>
        <w:rPr>
          <w:rStyle w:val="KeywordTok"/>
        </w:rPr>
        <w:t xml:space="preserve">AS</w:t>
      </w:r>
      <w:r>
        <w:rPr>
          <w:rStyle w:val="NormalTok"/>
        </w:rPr>
        <w:t xml:space="preserve"> transient_bytes</w:t>
      </w:r>
      <w:r>
        <w:br/>
      </w:r>
      <w:r>
        <w:rPr>
          <w:rStyle w:val="KeywordTok"/>
        </w:rPr>
        <w:t xml:space="preserve">FROM</w:t>
      </w:r>
      <w:r>
        <w:rPr>
          <w:rStyle w:val="NormalTok"/>
        </w:rPr>
        <w:t xml:space="preserve"> wp_options</w:t>
      </w:r>
      <w:r>
        <w:br/>
      </w:r>
      <w:r>
        <w:rPr>
          <w:rStyle w:val="KeywordTok"/>
        </w:rPr>
        <w:t xml:space="preserve">WHERE</w:t>
      </w:r>
      <w:r>
        <w:rPr>
          <w:rStyle w:val="NormalTok"/>
        </w:rPr>
        <w:t xml:space="preserve"> option_name </w:t>
      </w:r>
      <w:r>
        <w:rPr>
          <w:rStyle w:val="KeywordTok"/>
        </w:rPr>
        <w:t xml:space="preserve">LIKE</w:t>
      </w:r>
      <w:r>
        <w:rPr>
          <w:rStyle w:val="NormalTok"/>
        </w:rPr>
        <w:t xml:space="preserve"> </w:t>
      </w:r>
      <w:r>
        <w:rPr>
          <w:rStyle w:val="StringTok"/>
        </w:rPr>
        <w:t xml:space="preserve">'\_transient\_%'</w:t>
      </w:r>
      <w:r>
        <w:rPr>
          <w:rStyle w:val="NormalTok"/>
        </w:rPr>
        <w:t xml:space="preserve">;</w:t>
      </w:r>
    </w:p>
    <w:p>
      <w:pPr>
        <w:pStyle w:val="FirstParagraph"/>
      </w:pPr>
      <w:r>
        <w:t xml:space="preserve">Expired transient cleanup is maintenance, not a guaranteed performance fix. If transients constantly rebuild and repopulate the table, the root issue is likely the caching strategy or lack of persistent object cache.</w:t>
      </w:r>
    </w:p>
    <w:p>
      <w:r>
        <w:pict>
          <v:rect style="width:0;height:1.5pt" o:hralign="center" o:hrstd="t" o:hr="t"/>
        </w:pict>
      </w:r>
    </w:p>
    <w:bookmarkEnd w:id="33"/>
    <w:bookmarkStart w:id="34" w:name="when-to-use-transients"/>
    <w:p>
      <w:pPr>
        <w:pStyle w:val="Heading2"/>
      </w:pPr>
      <w:r>
        <w:t xml:space="preserve">10. When to use transients</w:t>
      </w:r>
    </w:p>
    <w:p>
      <w:pPr>
        <w:pStyle w:val="FirstParagraph"/>
      </w:pPr>
      <w:r>
        <w:t xml:space="preserve">Use transients when:</w:t>
      </w:r>
    </w:p>
    <w:p>
      <w:pPr>
        <w:pStyle w:val="Compact"/>
        <w:numPr>
          <w:ilvl w:val="0"/>
          <w:numId w:val="1016"/>
        </w:numPr>
      </w:pPr>
      <w:r>
        <w:t xml:space="preserve">the data is expensive to compute or fetch;</w:t>
      </w:r>
    </w:p>
    <w:p>
      <w:pPr>
        <w:pStyle w:val="Compact"/>
        <w:numPr>
          <w:ilvl w:val="0"/>
          <w:numId w:val="1016"/>
        </w:numPr>
      </w:pPr>
      <w:r>
        <w:t xml:space="preserve">the data can safely expire;</w:t>
      </w:r>
    </w:p>
    <w:p>
      <w:pPr>
        <w:pStyle w:val="Compact"/>
        <w:numPr>
          <w:ilvl w:val="0"/>
          <w:numId w:val="1016"/>
        </w:numPr>
      </w:pPr>
      <w:r>
        <w:t xml:space="preserve">stale data is acceptable for a known period;</w:t>
      </w:r>
    </w:p>
    <w:p>
      <w:pPr>
        <w:pStyle w:val="Compact"/>
        <w:numPr>
          <w:ilvl w:val="0"/>
          <w:numId w:val="1016"/>
        </w:numPr>
      </w:pPr>
      <w:r>
        <w:t xml:space="preserve">the value can be regenerated on demand;</w:t>
      </w:r>
    </w:p>
    <w:p>
      <w:pPr>
        <w:pStyle w:val="Compact"/>
        <w:numPr>
          <w:ilvl w:val="0"/>
          <w:numId w:val="1016"/>
        </w:numPr>
      </w:pPr>
      <w:r>
        <w:t xml:space="preserve">the key has controlled cardinality;</w:t>
      </w:r>
    </w:p>
    <w:p>
      <w:pPr>
        <w:pStyle w:val="Compact"/>
        <w:numPr>
          <w:ilvl w:val="0"/>
          <w:numId w:val="1016"/>
        </w:numPr>
      </w:pPr>
      <w:r>
        <w:t xml:space="preserve">the data is not private unless the key is scoped safely;</w:t>
      </w:r>
    </w:p>
    <w:p>
      <w:pPr>
        <w:pStyle w:val="Compact"/>
        <w:numPr>
          <w:ilvl w:val="0"/>
          <w:numId w:val="1016"/>
        </w:numPr>
      </w:pPr>
      <w:r>
        <w:t xml:space="preserve">the storage backend is understood.</w:t>
      </w:r>
    </w:p>
    <w:p>
      <w:pPr>
        <w:pStyle w:val="FirstParagraph"/>
      </w:pPr>
      <w:r>
        <w:t xml:space="preserve">Good candidates:</w:t>
      </w:r>
    </w:p>
    <w:p>
      <w:pPr>
        <w:pStyle w:val="Compact"/>
        <w:numPr>
          <w:ilvl w:val="0"/>
          <w:numId w:val="1017"/>
        </w:numPr>
      </w:pPr>
      <w:r>
        <w:t xml:space="preserve">remote API responses</w:t>
      </w:r>
    </w:p>
    <w:p>
      <w:pPr>
        <w:pStyle w:val="Compact"/>
        <w:numPr>
          <w:ilvl w:val="0"/>
          <w:numId w:val="1017"/>
        </w:numPr>
      </w:pPr>
      <w:r>
        <w:t xml:space="preserve">expensive aggregate counts</w:t>
      </w:r>
    </w:p>
    <w:p>
      <w:pPr>
        <w:pStyle w:val="Compact"/>
        <w:numPr>
          <w:ilvl w:val="0"/>
          <w:numId w:val="1017"/>
        </w:numPr>
      </w:pPr>
      <w:r>
        <w:t xml:space="preserve">rendered sidebar fragments</w:t>
      </w:r>
    </w:p>
    <w:p>
      <w:pPr>
        <w:pStyle w:val="Compact"/>
        <w:numPr>
          <w:ilvl w:val="0"/>
          <w:numId w:val="1017"/>
        </w:numPr>
      </w:pPr>
      <w:r>
        <w:t xml:space="preserve">slow but reusable query results</w:t>
      </w:r>
    </w:p>
    <w:p>
      <w:pPr>
        <w:pStyle w:val="Compact"/>
        <w:numPr>
          <w:ilvl w:val="0"/>
          <w:numId w:val="1017"/>
        </w:numPr>
      </w:pPr>
      <w:r>
        <w:t xml:space="preserve">computed navigation or recommendation data</w:t>
      </w:r>
    </w:p>
    <w:p>
      <w:pPr>
        <w:pStyle w:val="Compact"/>
        <w:numPr>
          <w:ilvl w:val="0"/>
          <w:numId w:val="1017"/>
        </w:numPr>
      </w:pPr>
      <w:r>
        <w:t xml:space="preserve">non-critical external service data</w:t>
      </w:r>
    </w:p>
    <w:p>
      <w:pPr>
        <w:pStyle w:val="FirstParagraph"/>
      </w:pPr>
      <w:r>
        <w:t xml:space="preserve">Poor candidates:</w:t>
      </w:r>
    </w:p>
    <w:p>
      <w:pPr>
        <w:pStyle w:val="Compact"/>
        <w:numPr>
          <w:ilvl w:val="0"/>
          <w:numId w:val="1018"/>
        </w:numPr>
      </w:pPr>
      <w:r>
        <w:t xml:space="preserve">permanent settings</w:t>
      </w:r>
    </w:p>
    <w:p>
      <w:pPr>
        <w:pStyle w:val="Compact"/>
        <w:numPr>
          <w:ilvl w:val="0"/>
          <w:numId w:val="1018"/>
        </w:numPr>
      </w:pPr>
      <w:r>
        <w:t xml:space="preserve">canonical business records</w:t>
      </w:r>
    </w:p>
    <w:p>
      <w:pPr>
        <w:pStyle w:val="Compact"/>
        <w:numPr>
          <w:ilvl w:val="0"/>
          <w:numId w:val="1018"/>
        </w:numPr>
      </w:pPr>
      <w:r>
        <w:t xml:space="preserve">data that must never disappear early</w:t>
      </w:r>
    </w:p>
    <w:p>
      <w:pPr>
        <w:pStyle w:val="Compact"/>
        <w:numPr>
          <w:ilvl w:val="0"/>
          <w:numId w:val="1018"/>
        </w:numPr>
      </w:pPr>
      <w:r>
        <w:t xml:space="preserve">user-private data under shared keys</w:t>
      </w:r>
    </w:p>
    <w:p>
      <w:pPr>
        <w:pStyle w:val="Compact"/>
        <w:numPr>
          <w:ilvl w:val="0"/>
          <w:numId w:val="1018"/>
        </w:numPr>
      </w:pPr>
      <w:r>
        <w:t xml:space="preserve">high-cardinality per-request data</w:t>
      </w:r>
    </w:p>
    <w:p>
      <w:pPr>
        <w:pStyle w:val="Compact"/>
        <w:numPr>
          <w:ilvl w:val="0"/>
          <w:numId w:val="1018"/>
        </w:numPr>
      </w:pPr>
      <w:r>
        <w:t xml:space="preserve">large values on sites without persistent object cache</w:t>
      </w:r>
    </w:p>
    <w:p>
      <w:pPr>
        <w:pStyle w:val="Compact"/>
        <w:numPr>
          <w:ilvl w:val="0"/>
          <w:numId w:val="1018"/>
        </w:numPr>
      </w:pPr>
      <w:r>
        <w:t xml:space="preserve">data that changes so often the cache rarely hits</w:t>
      </w:r>
    </w:p>
    <w:p>
      <w:r>
        <w:pict>
          <v:rect style="width:0;height:1.5pt" o:hralign="center" o:hrstd="t" o:hr="t"/>
        </w:pict>
      </w:r>
    </w:p>
    <w:bookmarkEnd w:id="34"/>
    <w:bookmarkStart w:id="35" w:name="transients-vs-options-vs-object-cache"/>
    <w:p>
      <w:pPr>
        <w:pStyle w:val="Heading2"/>
      </w:pPr>
      <w:r>
        <w:t xml:space="preserve">11. Transients vs options vs object cache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Need</w:t>
            </w:r>
          </w:p>
        </w:tc>
        <w:tc>
          <w:tcPr/>
          <w:p>
            <w:pPr>
              <w:pStyle w:val="Compact"/>
            </w:pPr>
            <w:r>
              <w:t xml:space="preserve">Prefer</w:t>
            </w:r>
          </w:p>
        </w:tc>
        <w:tc>
          <w:tcPr/>
          <w:p>
            <w:pPr>
              <w:pStyle w:val="Compact"/>
            </w:pPr>
            <w:r>
              <w:t xml:space="preserve">Why</w:t>
            </w:r>
          </w:p>
        </w:tc>
      </w:tr>
      <w:tr>
        <w:tc>
          <w:tcPr/>
          <w:p>
            <w:pPr>
              <w:pStyle w:val="Compact"/>
            </w:pPr>
            <w:r>
              <w:t xml:space="preserve">Permanent site setting</w:t>
            </w:r>
          </w:p>
        </w:tc>
        <w:tc>
          <w:tcPr/>
          <w:p>
            <w:pPr>
              <w:pStyle w:val="Compact"/>
            </w:pPr>
            <w:r>
              <w:t xml:space="preserve">Options API</w:t>
            </w:r>
          </w:p>
        </w:tc>
        <w:tc>
          <w:tcPr/>
          <w:p>
            <w:pPr>
              <w:pStyle w:val="Compact"/>
            </w:pPr>
            <w:r>
              <w:t xml:space="preserve">Durable configuration storage</w:t>
            </w:r>
          </w:p>
        </w:tc>
      </w:tr>
      <w:tr>
        <w:tc>
          <w:tcPr/>
          <w:p>
            <w:pPr>
              <w:pStyle w:val="Compact"/>
            </w:pPr>
            <w:r>
              <w:t xml:space="preserve">Temporary value with expiration and database fallback</w:t>
            </w:r>
          </w:p>
        </w:tc>
        <w:tc>
          <w:tcPr/>
          <w:p>
            <w:pPr>
              <w:pStyle w:val="Compact"/>
            </w:pPr>
            <w:r>
              <w:t xml:space="preserve">Transients API</w:t>
            </w:r>
          </w:p>
        </w:tc>
        <w:tc>
          <w:tcPr/>
          <w:p>
            <w:pPr>
              <w:pStyle w:val="Compact"/>
            </w:pPr>
            <w:r>
              <w:t xml:space="preserve">Portable across environments</w:t>
            </w:r>
          </w:p>
        </w:tc>
      </w:tr>
      <w:tr>
        <w:tc>
          <w:tcPr/>
          <w:p>
            <w:pPr>
              <w:pStyle w:val="Compact"/>
            </w:pPr>
            <w:r>
              <w:t xml:space="preserve">Temporary value only for current request</w:t>
            </w:r>
          </w:p>
        </w:tc>
        <w:tc>
          <w:tcPr/>
          <w:p>
            <w:pPr>
              <w:pStyle w:val="Compact"/>
            </w:pPr>
            <w:r>
              <w:t xml:space="preserve">Static variable or runtime object cache</w:t>
            </w:r>
          </w:p>
        </w:tc>
        <w:tc>
          <w:tcPr/>
          <w:p>
            <w:pPr>
              <w:pStyle w:val="Compact"/>
            </w:pPr>
            <w:r>
              <w:t xml:space="preserve">Avoids unnecessary persistence</w:t>
            </w:r>
          </w:p>
        </w:tc>
      </w:tr>
      <w:tr>
        <w:tc>
          <w:tcPr/>
          <w:p>
            <w:pPr>
              <w:pStyle w:val="Compact"/>
            </w:pPr>
            <w:r>
              <w:t xml:space="preserve">Cross-request cache on known persistent object-cache environment</w:t>
            </w:r>
          </w:p>
        </w:tc>
        <w:tc>
          <w:tcPr/>
          <w:p>
            <w:pPr>
              <w:pStyle w:val="Compact"/>
            </w:pPr>
            <w:r>
              <w:rPr>
                <w:rStyle w:val="VerbatimChar"/>
              </w:rPr>
              <w:t xml:space="preserve">wp_cache_*</w:t>
            </w:r>
            <w:r>
              <w:t xml:space="preserve"> </w:t>
            </w:r>
            <w:r>
              <w:t xml:space="preserve">or Transients API</w:t>
            </w:r>
          </w:p>
        </w:tc>
        <w:tc>
          <w:tcPr/>
          <w:p>
            <w:pPr>
              <w:pStyle w:val="Compact"/>
            </w:pPr>
            <w:r>
              <w:t xml:space="preserve">Avoids repeated database work</w:t>
            </w:r>
          </w:p>
        </w:tc>
      </w:tr>
      <w:tr>
        <w:tc>
          <w:tcPr/>
          <w:p>
            <w:pPr>
              <w:pStyle w:val="Compact"/>
            </w:pPr>
            <w:r>
              <w:t xml:space="preserve">Large/searchable structured data</w:t>
            </w:r>
          </w:p>
        </w:tc>
        <w:tc>
          <w:tcPr/>
          <w:p>
            <w:pPr>
              <w:pStyle w:val="Compact"/>
            </w:pPr>
            <w:r>
              <w:t xml:space="preserve">Custom table or search index</w:t>
            </w:r>
          </w:p>
        </w:tc>
        <w:tc>
          <w:tcPr/>
          <w:p>
            <w:pPr>
              <w:pStyle w:val="Compact"/>
            </w:pPr>
            <w:r>
              <w:t xml:space="preserve">Avoids abusing</w:t>
            </w:r>
            <w:r>
              <w:t xml:space="preserve"> </w:t>
            </w:r>
            <w:r>
              <w:rPr>
                <w:rStyle w:val="VerbatimChar"/>
              </w:rPr>
              <w:t xml:space="preserve">wp_options</w:t>
            </w:r>
            <w:r>
              <w:t xml:space="preserve">/post meta</w:t>
            </w:r>
          </w:p>
        </w:tc>
      </w:tr>
      <w:tr>
        <w:tc>
          <w:tcPr/>
          <w:p>
            <w:pPr>
              <w:pStyle w:val="Compact"/>
            </w:pPr>
            <w:r>
              <w:t xml:space="preserve">Heavy search/filtering</w:t>
            </w:r>
          </w:p>
        </w:tc>
        <w:tc>
          <w:tcPr/>
          <w:p>
            <w:pPr>
              <w:pStyle w:val="Compact"/>
            </w:pPr>
            <w:r>
              <w:t xml:space="preserve">Elasticsearch/OpenSearch or custom indexed storage</w:t>
            </w:r>
          </w:p>
        </w:tc>
        <w:tc>
          <w:tcPr/>
          <w:p>
            <w:pPr>
              <w:pStyle w:val="Compact"/>
            </w:pPr>
            <w:r>
              <w:t xml:space="preserve">Better scaling characteristics</w:t>
            </w:r>
          </w:p>
        </w:tc>
      </w:tr>
    </w:tbl>
    <w:p>
      <w:r>
        <w:pict>
          <v:rect style="width:0;height:1.5pt" o:hralign="center" o:hrstd="t" o:hr="t"/>
        </w:pict>
      </w:r>
    </w:p>
    <w:bookmarkEnd w:id="35"/>
    <w:bookmarkStart w:id="36" w:name="operational-checklist"/>
    <w:p>
      <w:pPr>
        <w:pStyle w:val="Heading2"/>
      </w:pPr>
      <w:r>
        <w:t xml:space="preserve">12. Operational checklist</w:t>
      </w:r>
    </w:p>
    <w:p>
      <w:pPr>
        <w:pStyle w:val="FirstParagraph"/>
      </w:pPr>
      <w:r>
        <w:t xml:space="preserve">Before adding or reviewing transient usage:</w:t>
      </w:r>
    </w:p>
    <w:p>
      <w:pPr>
        <w:pStyle w:val="Compact"/>
        <w:numPr>
          <w:ilvl w:val="0"/>
          <w:numId w:val="1019"/>
        </w:numPr>
      </w:pPr>
      <w:r>
        <w:t xml:space="preserve">[ ] Is there a persistent object cache drop-in active?</w:t>
      </w:r>
    </w:p>
    <w:p>
      <w:pPr>
        <w:pStyle w:val="Compact"/>
        <w:numPr>
          <w:ilvl w:val="0"/>
          <w:numId w:val="1019"/>
        </w:numPr>
      </w:pPr>
      <w:r>
        <w:t xml:space="preserve">[ ] If not, is database-backed transient storage acceptable?</w:t>
      </w:r>
    </w:p>
    <w:p>
      <w:pPr>
        <w:pStyle w:val="Compact"/>
        <w:numPr>
          <w:ilvl w:val="0"/>
          <w:numId w:val="1019"/>
        </w:numPr>
      </w:pPr>
      <w:r>
        <w:t xml:space="preserve">[ ] Is the cached value safe to regenerate?</w:t>
      </w:r>
    </w:p>
    <w:p>
      <w:pPr>
        <w:pStyle w:val="Compact"/>
        <w:numPr>
          <w:ilvl w:val="0"/>
          <w:numId w:val="1019"/>
        </w:numPr>
      </w:pPr>
      <w:r>
        <w:t xml:space="preserve">[ ] Is the expiration explicit?</w:t>
      </w:r>
    </w:p>
    <w:p>
      <w:pPr>
        <w:pStyle w:val="Compact"/>
        <w:numPr>
          <w:ilvl w:val="0"/>
          <w:numId w:val="1019"/>
        </w:numPr>
      </w:pPr>
      <w:r>
        <w:t xml:space="preserve">[ ] Is the key cardinality bounded?</w:t>
      </w:r>
    </w:p>
    <w:p>
      <w:pPr>
        <w:pStyle w:val="Compact"/>
        <w:numPr>
          <w:ilvl w:val="0"/>
          <w:numId w:val="1019"/>
        </w:numPr>
      </w:pPr>
      <w:r>
        <w:t xml:space="preserve">[ ] Could many users create unique transient keys?</w:t>
      </w:r>
    </w:p>
    <w:p>
      <w:pPr>
        <w:pStyle w:val="Compact"/>
        <w:numPr>
          <w:ilvl w:val="0"/>
          <w:numId w:val="1019"/>
        </w:numPr>
      </w:pPr>
      <w:r>
        <w:t xml:space="preserve">[ ] Is the value too large for</w:t>
      </w:r>
      <w:r>
        <w:t xml:space="preserve"> </w:t>
      </w:r>
      <w:r>
        <w:rPr>
          <w:rStyle w:val="VerbatimChar"/>
        </w:rPr>
        <w:t xml:space="preserve">wp_options</w:t>
      </w:r>
      <w:r>
        <w:t xml:space="preserve"> </w:t>
      </w:r>
      <w:r>
        <w:t xml:space="preserve">fallback?</w:t>
      </w:r>
    </w:p>
    <w:p>
      <w:pPr>
        <w:pStyle w:val="Compact"/>
        <w:numPr>
          <w:ilvl w:val="0"/>
          <w:numId w:val="1019"/>
        </w:numPr>
      </w:pPr>
      <w:r>
        <w:t xml:space="preserve">[ ] Is the data private or user-specific?</w:t>
      </w:r>
    </w:p>
    <w:p>
      <w:pPr>
        <w:pStyle w:val="Compact"/>
        <w:numPr>
          <w:ilvl w:val="0"/>
          <w:numId w:val="1019"/>
        </w:numPr>
      </w:pPr>
      <w:r>
        <w:t xml:space="preserve">[ ] Is there a cache stampede risk?</w:t>
      </w:r>
    </w:p>
    <w:p>
      <w:pPr>
        <w:pStyle w:val="Compact"/>
        <w:numPr>
          <w:ilvl w:val="0"/>
          <w:numId w:val="1019"/>
        </w:numPr>
      </w:pPr>
      <w:r>
        <w:t xml:space="preserve">[ ] Is there a fallback if the transient disappears early?</w:t>
      </w:r>
    </w:p>
    <w:p>
      <w:pPr>
        <w:pStyle w:val="Compact"/>
        <w:numPr>
          <w:ilvl w:val="0"/>
          <w:numId w:val="1019"/>
        </w:numPr>
      </w:pPr>
      <w:r>
        <w:t xml:space="preserve">[ ] Are expired transient rows accumulating?</w:t>
      </w:r>
    </w:p>
    <w:p>
      <w:pPr>
        <w:pStyle w:val="Compact"/>
        <w:numPr>
          <w:ilvl w:val="0"/>
          <w:numId w:val="1019"/>
        </w:numPr>
      </w:pPr>
      <w:r>
        <w:t xml:space="preserve">[ ] Is the object cache hit rate being monitored?</w:t>
      </w:r>
    </w:p>
    <w:p>
      <w:pPr>
        <w:pStyle w:val="FirstParagraph"/>
      </w:pPr>
      <w:r>
        <w:t xml:space="preserve">For enterprise/high-traffic sites:</w:t>
      </w:r>
    </w:p>
    <w:p>
      <w:pPr>
        <w:pStyle w:val="Compact"/>
        <w:numPr>
          <w:ilvl w:val="0"/>
          <w:numId w:val="1020"/>
        </w:numPr>
      </w:pPr>
      <w:r>
        <w:t xml:space="preserve">[ ] Use persistent object caching for transient-heavy workloads.</w:t>
      </w:r>
    </w:p>
    <w:p>
      <w:pPr>
        <w:pStyle w:val="Compact"/>
        <w:numPr>
          <w:ilvl w:val="0"/>
          <w:numId w:val="1020"/>
        </w:numPr>
      </w:pPr>
      <w:r>
        <w:t xml:space="preserve">[ ] Monitor Redis/Memcached memory and eviction behavior.</w:t>
      </w:r>
    </w:p>
    <w:p>
      <w:pPr>
        <w:pStyle w:val="Compact"/>
        <w:numPr>
          <w:ilvl w:val="0"/>
          <w:numId w:val="1020"/>
        </w:numPr>
      </w:pPr>
      <w:r>
        <w:t xml:space="preserve">[ ] Monitor object cache hit rate.</w:t>
      </w:r>
    </w:p>
    <w:p>
      <w:pPr>
        <w:pStyle w:val="Compact"/>
        <w:numPr>
          <w:ilvl w:val="0"/>
          <w:numId w:val="1020"/>
        </w:numPr>
      </w:pPr>
      <w:r>
        <w:t xml:space="preserve">[ ] Avoid unbounded transient creation.</w:t>
      </w:r>
    </w:p>
    <w:p>
      <w:pPr>
        <w:pStyle w:val="Compact"/>
        <w:numPr>
          <w:ilvl w:val="0"/>
          <w:numId w:val="1020"/>
        </w:numPr>
      </w:pPr>
      <w:r>
        <w:t xml:space="preserve">[ ] Pre-warm critical transient-backed data where appropriate.</w:t>
      </w:r>
    </w:p>
    <w:p>
      <w:pPr>
        <w:pStyle w:val="Compact"/>
        <w:numPr>
          <w:ilvl w:val="0"/>
          <w:numId w:val="1020"/>
        </w:numPr>
      </w:pPr>
      <w:r>
        <w:t xml:space="preserve">[ ] Use locks or stale-while-revalidate patterns for expensive regeneration.</w:t>
      </w:r>
    </w:p>
    <w:p>
      <w:r>
        <w:pict>
          <v:rect style="width:0;height:1.5pt" o:hralign="center" o:hrstd="t" o:hr="t"/>
        </w:pict>
      </w:r>
    </w:p>
    <w:bookmarkEnd w:id="36"/>
    <w:bookmarkStart w:id="41" w:name="X99885d770d6f46b66f1da0250fab692c4943198"/>
    <w:p>
      <w:pPr>
        <w:pStyle w:val="Heading2"/>
      </w:pPr>
      <w:r>
        <w:t xml:space="preserve">13. Source notes: Remkus, WP VIP, WordPress.org, and the handbook PR</w:t>
      </w:r>
    </w:p>
    <w:bookmarkStart w:id="37" w:name="remkus-make-wordpress-fast"/>
    <w:p>
      <w:pPr>
        <w:pStyle w:val="Heading3"/>
      </w:pPr>
      <w:r>
        <w:t xml:space="preserve">Remkus / Make WordPress Fast</w:t>
      </w:r>
    </w:p>
    <w:p>
      <w:pPr>
        <w:pStyle w:val="FirstParagraph"/>
      </w:pPr>
      <w:r>
        <w:t xml:space="preserve">Remkus’ lessons emphasize the conceptual distinction: the Transients API prevents repeated work, but its performance profile depends on whether persistent object caching exists. Without persistent object caching, transients are database-backed; with persistent object caching, they can live in memory. The course also warns about expired transient buildup, misuse, and the need to treat persistent object caching as foundational on larger systems.</w:t>
      </w:r>
    </w:p>
    <w:bookmarkEnd w:id="37"/>
    <w:bookmarkStart w:id="38" w:name="Xc2b60e4674fd4ae76735e47f08386060fa1e214"/>
    <w:p>
      <w:pPr>
        <w:pStyle w:val="Heading3"/>
      </w:pPr>
      <w:r>
        <w:t xml:space="preserve">WP VIP Learn / Enterprise WordPress Performance</w:t>
      </w:r>
    </w:p>
    <w:p>
      <w:pPr>
        <w:pStyle w:val="FirstParagraph"/>
      </w:pPr>
      <w:r>
        <w:t xml:space="preserve">WP VIP’s course gives the enterprise warning: transients are useful, but database-backed transients in</w:t>
      </w:r>
      <w:r>
        <w:t xml:space="preserve"> </w:t>
      </w:r>
      <w:r>
        <w:rPr>
          <w:rStyle w:val="VerbatimChar"/>
        </w:rPr>
        <w:t xml:space="preserve">wp_options</w:t>
      </w:r>
      <w:r>
        <w:t xml:space="preserve"> </w:t>
      </w:r>
      <w:r>
        <w:t xml:space="preserve">are not desirable at enterprise scale. VIP’s guidance favors persistent object caching, such as Memcached/Redis-backed object-cache drop-ins, and emphasizes hit rates, race conditions, cache stampedes, and traffic-event readiness.</w:t>
      </w:r>
    </w:p>
    <w:bookmarkEnd w:id="38"/>
    <w:bookmarkStart w:id="39" w:name="wordpress.org-developer-documentation"/>
    <w:p>
      <w:pPr>
        <w:pStyle w:val="Heading3"/>
      </w:pPr>
      <w:r>
        <w:t xml:space="preserve">WordPress.org Developer Documentation</w:t>
      </w:r>
    </w:p>
    <w:p>
      <w:pPr>
        <w:pStyle w:val="FirstParagraph"/>
      </w:pPr>
      <w:r>
        <w:t xml:space="preserve">The WordPress.org Transients API documentation describes transients as temporary cached data, commonly database-backed through</w:t>
      </w:r>
      <w:r>
        <w:t xml:space="preserve"> </w:t>
      </w:r>
      <w:r>
        <w:rPr>
          <w:rStyle w:val="VerbatimChar"/>
        </w:rPr>
        <w:t xml:space="preserve">wp_options</w:t>
      </w:r>
      <w:r>
        <w:t xml:space="preserve">, and notes that a Memcached-style object cache can move transient values into fast memory. The</w:t>
      </w:r>
      <w:r>
        <w:t xml:space="preserve"> </w:t>
      </w:r>
      <w:r>
        <w:rPr>
          <w:rStyle w:val="VerbatimChar"/>
        </w:rPr>
        <w:t xml:space="preserve">WP_Object_Cache</w:t>
      </w:r>
      <w:r>
        <w:t xml:space="preserve"> </w:t>
      </w:r>
      <w:r>
        <w:t xml:space="preserve">documentation states that the default object cache is non-persistent and that transients use object-cache functions when persistent caching is configured; otherwise they fall back to the options table.</w:t>
      </w:r>
    </w:p>
    <w:bookmarkEnd w:id="39"/>
    <w:bookmarkStart w:id="40" w:name="advanced-administration-handbook-pr-485"/>
    <w:p>
      <w:pPr>
        <w:pStyle w:val="Heading3"/>
      </w:pPr>
      <w:r>
        <w:t xml:space="preserve">Advanced Administration Handbook PR #485</w:t>
      </w:r>
    </w:p>
    <w:p>
      <w:pPr>
        <w:pStyle w:val="FirstParagraph"/>
      </w:pPr>
      <w:r>
        <w:t xml:space="preserve">The PR clarifies that</w:t>
      </w:r>
      <w:r>
        <w:t xml:space="preserve"> </w:t>
      </w:r>
      <w:r>
        <w:rPr>
          <w:rStyle w:val="VerbatimChar"/>
        </w:rPr>
        <w:t xml:space="preserve">WP_CACHE</w:t>
      </w:r>
      <w:r>
        <w:t xml:space="preserve">,</w:t>
      </w:r>
      <w:r>
        <w:t xml:space="preserve"> </w:t>
      </w:r>
      <w:r>
        <w:rPr>
          <w:rStyle w:val="VerbatimChar"/>
        </w:rPr>
        <w:t xml:space="preserve">advanced-cache.php</w:t>
      </w:r>
      <w:r>
        <w:t xml:space="preserve">, and</w:t>
      </w:r>
      <w:r>
        <w:t xml:space="preserve"> </w:t>
      </w:r>
      <w:r>
        <w:rPr>
          <w:rStyle w:val="VerbatimChar"/>
        </w:rPr>
        <w:t xml:space="preserve">object-cache.php</w:t>
      </w:r>
      <w:r>
        <w:t xml:space="preserve"> </w:t>
      </w:r>
      <w:r>
        <w:t xml:space="preserve">are separate concerns. It adds the important operational warning that transients are not always stored in memory; without persistent object caching, they are stored in the database.</w:t>
      </w:r>
    </w:p>
    <w:p>
      <w:r>
        <w:pict>
          <v:rect style="width:0;height:1.5pt" o:hralign="center" o:hrstd="t" o:hr="t"/>
        </w:pict>
      </w:r>
    </w:p>
    <w:bookmarkEnd w:id="40"/>
    <w:bookmarkEnd w:id="41"/>
    <w:bookmarkStart w:id="49" w:name="common-misconceptions"/>
    <w:p>
      <w:pPr>
        <w:pStyle w:val="Heading2"/>
      </w:pPr>
      <w:r>
        <w:t xml:space="preserve">14. Common misconceptions</w:t>
      </w:r>
    </w:p>
    <w:bookmarkStart w:id="42" w:name="transients-are-always-memory-cache."/>
    <w:p>
      <w:pPr>
        <w:pStyle w:val="Heading3"/>
      </w:pPr>
      <w:r>
        <w:t xml:space="preserve">“Transients are always memory cache.”</w:t>
      </w:r>
    </w:p>
    <w:p>
      <w:pPr>
        <w:pStyle w:val="FirstParagraph"/>
      </w:pPr>
      <w:r>
        <w:t xml:space="preserve">No. They are memory-backed only when the environment provides persistent object caching. Otherwise they are database-backed.</w:t>
      </w:r>
    </w:p>
    <w:bookmarkEnd w:id="42"/>
    <w:bookmarkStart w:id="43" w:name="wp_cache-enables-redis-or-memcached."/>
    <w:p>
      <w:pPr>
        <w:pStyle w:val="Heading3"/>
      </w:pPr>
      <w:r>
        <w:t xml:space="preserve">“</w:t>
      </w:r>
      <w:r>
        <w:rPr>
          <w:rStyle w:val="VerbatimChar"/>
        </w:rPr>
        <w:t xml:space="preserve">WP_CACHE</w:t>
      </w:r>
      <w:r>
        <w:t xml:space="preserve"> </w:t>
      </w:r>
      <w:r>
        <w:t xml:space="preserve">enables Redis or Memcached.”</w:t>
      </w:r>
    </w:p>
    <w:p>
      <w:pPr>
        <w:pStyle w:val="FirstParagraph"/>
      </w:pPr>
      <w:r>
        <w:t xml:space="preserve">No. </w:t>
      </w:r>
      <w:r>
        <w:rPr>
          <w:rStyle w:val="VerbatimChar"/>
        </w:rPr>
        <w:t xml:space="preserve">WP_CACHE</w:t>
      </w:r>
      <w:r>
        <w:t xml:space="preserve"> </w:t>
      </w:r>
      <w:r>
        <w:t xml:space="preserve">relates to loading</w:t>
      </w:r>
      <w:r>
        <w:t xml:space="preserve"> </w:t>
      </w:r>
      <w:r>
        <w:rPr>
          <w:rStyle w:val="VerbatimChar"/>
        </w:rPr>
        <w:t xml:space="preserve">advanced-cache.php</w:t>
      </w:r>
      <w:r>
        <w:t xml:space="preserve">. Persistent object caching is handled by</w:t>
      </w:r>
      <w:r>
        <w:t xml:space="preserve"> </w:t>
      </w:r>
      <w:r>
        <w:rPr>
          <w:rStyle w:val="VerbatimChar"/>
        </w:rPr>
        <w:t xml:space="preserve">object-cache.php</w:t>
      </w:r>
      <w:r>
        <w:t xml:space="preserve">.</w:t>
      </w:r>
    </w:p>
    <w:bookmarkEnd w:id="43"/>
    <w:bookmarkStart w:id="44" w:name="X3e4b9220b04bdec7c558208e8c7aecd78dc2516"/>
    <w:p>
      <w:pPr>
        <w:pStyle w:val="Heading3"/>
      </w:pPr>
      <w:r>
        <w:t xml:space="preserve">“A transient will always exist until its expiration time.”</w:t>
      </w:r>
    </w:p>
    <w:p>
      <w:pPr>
        <w:pStyle w:val="FirstParagraph"/>
      </w:pPr>
      <w:r>
        <w:t xml:space="preserve">No. Expiration is a maximum lifetime, not a minimum. Transients can disappear early.</w:t>
      </w:r>
    </w:p>
    <w:bookmarkEnd w:id="44"/>
    <w:bookmarkStart w:id="45" w:name="Xe9f09f55a4656abf3392b6399acd97338d76204"/>
    <w:p>
      <w:pPr>
        <w:pStyle w:val="Heading3"/>
      </w:pPr>
      <w:r>
        <w:t xml:space="preserve">“Expired transients always disappear immediately.”</w:t>
      </w:r>
    </w:p>
    <w:p>
      <w:pPr>
        <w:pStyle w:val="FirstParagraph"/>
      </w:pPr>
      <w:r>
        <w:t xml:space="preserve">No. Database-backed expired transient rows may remain until cleanup or until accessed and deleted.</w:t>
      </w:r>
    </w:p>
    <w:bookmarkEnd w:id="45"/>
    <w:bookmarkStart w:id="46" w:name="X5c92c3455ab056c4413dd26842b87a72bbd4687"/>
    <w:p>
      <w:pPr>
        <w:pStyle w:val="Heading3"/>
      </w:pPr>
      <w:r>
        <w:t xml:space="preserve">“Transients are safe for unlimited per-user/per-request data.”</w:t>
      </w:r>
    </w:p>
    <w:p>
      <w:pPr>
        <w:pStyle w:val="FirstParagraph"/>
      </w:pPr>
      <w:r>
        <w:t xml:space="preserve">No. High-cardinality transient keys can create large storage footprints and low cache hit rates.</w:t>
      </w:r>
    </w:p>
    <w:bookmarkEnd w:id="46"/>
    <w:bookmarkStart w:id="47" w:name="X298daae5775e7af1bd18958d03fbc84ff381971"/>
    <w:p>
      <w:pPr>
        <w:pStyle w:val="Heading3"/>
      </w:pPr>
      <w:r>
        <w:t xml:space="preserve">“Deleting expired transients is performance optimization.”</w:t>
      </w:r>
    </w:p>
    <w:p>
      <w:pPr>
        <w:pStyle w:val="FirstParagraph"/>
      </w:pPr>
      <w:r>
        <w:t xml:space="preserve">Sometimes it helps database hygiene, but it does not fix the root cause if code continually creates excessive transient rows or if the site lacks persistent object caching for transient-heavy workloads.</w:t>
      </w:r>
    </w:p>
    <w:bookmarkEnd w:id="47"/>
    <w:bookmarkStart w:id="48" w:name="X27d947cf40f1088c72b3f796ca94cf20d4c57d5"/>
    <w:p>
      <w:pPr>
        <w:pStyle w:val="Heading3"/>
      </w:pPr>
      <w:r>
        <w:t xml:space="preserve">“Transient option rows in</w:t>
      </w:r>
      <w:r>
        <w:t xml:space="preserve"> </w:t>
      </w:r>
      <w:r>
        <w:rPr>
          <w:rStyle w:val="VerbatimChar"/>
        </w:rPr>
        <w:t xml:space="preserve">wp_options</w:t>
      </w:r>
      <w:r>
        <w:t xml:space="preserve"> </w:t>
      </w:r>
      <w:r>
        <w:t xml:space="preserve">are always autoloaded.”</w:t>
      </w:r>
    </w:p>
    <w:p>
      <w:pPr>
        <w:pStyle w:val="FirstParagraph"/>
      </w:pPr>
      <w:r>
        <w:t xml:space="preserve">No. Transients with an expiration are not autoloaded. Only transients set without an expiration (or with</w:t>
      </w:r>
      <w:r>
        <w:t xml:space="preserve"> </w:t>
      </w:r>
      <w:r>
        <w:rPr>
          <w:rStyle w:val="VerbatimChar"/>
        </w:rPr>
        <w:t xml:space="preserve">0</w:t>
      </w:r>
      <w:r>
        <w:t xml:space="preserve">) are autoloaded. This is why the</w:t>
      </w:r>
      <w:r>
        <w:t xml:space="preserve"> </w:t>
      </w:r>
      <w:r>
        <w:t xml:space="preserve">“always set an expiration”</w:t>
      </w:r>
      <w:r>
        <w:t xml:space="preserve"> </w:t>
      </w:r>
      <w:r>
        <w:t xml:space="preserve">guidance matters: it keeps transient data out of the per-request autoload footprint.</w:t>
      </w:r>
    </w:p>
    <w:p>
      <w:r>
        <w:pict>
          <v:rect style="width:0;height:1.5pt" o:hralign="center" o:hrstd="t" o:hr="t"/>
        </w:pict>
      </w:r>
    </w:p>
    <w:bookmarkEnd w:id="48"/>
    <w:bookmarkEnd w:id="49"/>
    <w:bookmarkStart w:id="57" w:name="references"/>
    <w:p>
      <w:pPr>
        <w:pStyle w:val="Heading2"/>
      </w:pPr>
      <w:r>
        <w:t xml:space="preserve">References</w:t>
      </w:r>
    </w:p>
    <w:p>
      <w:pPr>
        <w:pStyle w:val="Compact"/>
        <w:numPr>
          <w:ilvl w:val="0"/>
          <w:numId w:val="1021"/>
        </w:numPr>
      </w:pPr>
      <w:hyperlink r:id="rId50">
        <w:r>
          <w:rPr>
            <w:rStyle w:val="Hyperlink"/>
          </w:rPr>
          <w:t xml:space="preserve">WordPress.org Developer Docs: Transients API</w:t>
        </w:r>
      </w:hyperlink>
    </w:p>
    <w:p>
      <w:pPr>
        <w:pStyle w:val="Compact"/>
        <w:numPr>
          <w:ilvl w:val="0"/>
          <w:numId w:val="1021"/>
        </w:numPr>
      </w:pPr>
      <w:hyperlink r:id="rId51">
        <w:r>
          <w:rPr>
            <w:rStyle w:val="Hyperlink"/>
          </w:rPr>
          <w:t xml:space="preserve">WordPress Developer Blog: An introduction to the Transients API</w:t>
        </w:r>
      </w:hyperlink>
    </w:p>
    <w:p>
      <w:pPr>
        <w:pStyle w:val="Compact"/>
        <w:numPr>
          <w:ilvl w:val="0"/>
          <w:numId w:val="1021"/>
        </w:numPr>
      </w:pPr>
      <w:hyperlink r:id="rId52">
        <w:r>
          <w:rPr>
            <w:rStyle w:val="Hyperlink"/>
          </w:rPr>
          <w:t xml:space="preserve">WordPress.org Developer Docs:</w:t>
        </w:r>
        <w:r>
          <w:rPr>
            <w:rStyle w:val="Hyperlink"/>
          </w:rPr>
          <w:t xml:space="preserve"> </w:t>
        </w:r>
        <w:r>
          <w:rPr>
            <w:rStyle w:val="VerbatimChar"/>
          </w:rPr>
          <w:t xml:space="preserve">get_transient()</w:t>
        </w:r>
      </w:hyperlink>
    </w:p>
    <w:p>
      <w:pPr>
        <w:pStyle w:val="Compact"/>
        <w:numPr>
          <w:ilvl w:val="0"/>
          <w:numId w:val="1021"/>
        </w:numPr>
      </w:pPr>
      <w:hyperlink r:id="rId53">
        <w:r>
          <w:rPr>
            <w:rStyle w:val="Hyperlink"/>
          </w:rPr>
          <w:t xml:space="preserve">WordPress.org Developer Docs:</w:t>
        </w:r>
        <w:r>
          <w:rPr>
            <w:rStyle w:val="Hyperlink"/>
          </w:rPr>
          <w:t xml:space="preserve"> </w:t>
        </w:r>
        <w:r>
          <w:rPr>
            <w:rStyle w:val="VerbatimChar"/>
          </w:rPr>
          <w:t xml:space="preserve">set_transient()</w:t>
        </w:r>
      </w:hyperlink>
    </w:p>
    <w:p>
      <w:pPr>
        <w:pStyle w:val="Compact"/>
        <w:numPr>
          <w:ilvl w:val="0"/>
          <w:numId w:val="1021"/>
        </w:numPr>
      </w:pPr>
      <w:hyperlink r:id="rId54">
        <w:r>
          <w:rPr>
            <w:rStyle w:val="Hyperlink"/>
          </w:rPr>
          <w:t xml:space="preserve">WordPress.org Developer Docs:</w:t>
        </w:r>
        <w:r>
          <w:rPr>
            <w:rStyle w:val="Hyperlink"/>
          </w:rPr>
          <w:t xml:space="preserve"> </w:t>
        </w:r>
        <w:r>
          <w:rPr>
            <w:rStyle w:val="VerbatimChar"/>
          </w:rPr>
          <w:t xml:space="preserve">WP_Object_Cache</w:t>
        </w:r>
      </w:hyperlink>
    </w:p>
    <w:p>
      <w:pPr>
        <w:pStyle w:val="Compact"/>
        <w:numPr>
          <w:ilvl w:val="0"/>
          <w:numId w:val="1021"/>
        </w:numPr>
      </w:pPr>
      <w:hyperlink r:id="rId55">
        <w:r>
          <w:rPr>
            <w:rStyle w:val="Hyperlink"/>
          </w:rPr>
          <w:t xml:space="preserve">WordPress.org Developer Docs:</w:t>
        </w:r>
        <w:r>
          <w:rPr>
            <w:rStyle w:val="Hyperlink"/>
          </w:rPr>
          <w:t xml:space="preserve"> </w:t>
        </w:r>
        <w:r>
          <w:rPr>
            <w:rStyle w:val="VerbatimChar"/>
          </w:rPr>
          <w:t xml:space="preserve">wp_start_object_cache()</w:t>
        </w:r>
      </w:hyperlink>
    </w:p>
    <w:p>
      <w:pPr>
        <w:pStyle w:val="Compact"/>
        <w:numPr>
          <w:ilvl w:val="0"/>
          <w:numId w:val="1021"/>
        </w:numPr>
      </w:pPr>
      <w:hyperlink r:id="rId56">
        <w:r>
          <w:rPr>
            <w:rStyle w:val="Hyperlink"/>
          </w:rPr>
          <w:t xml:space="preserve">WordPress/Advanced-administration-handbook PR #485</w:t>
        </w:r>
      </w:hyperlink>
    </w:p>
    <w:p>
      <w:pPr>
        <w:pStyle w:val="Compact"/>
        <w:numPr>
          <w:ilvl w:val="0"/>
          <w:numId w:val="1021"/>
        </w:numPr>
      </w:pPr>
      <w:r>
        <w:t xml:space="preserve">Source-correction audit trail:</w:t>
      </w:r>
      <w:r>
        <w:t xml:space="preserve"> </w:t>
      </w:r>
      <w:r>
        <w:rPr>
          <w:rStyle w:val="VerbatimChar"/>
        </w:rPr>
        <w:t xml:space="preserve">docs/source-corrections.md</w:t>
      </w:r>
    </w:p>
    <w:p>
      <w:pPr>
        <w:pStyle w:val="Compact"/>
        <w:numPr>
          <w:ilvl w:val="0"/>
          <w:numId w:val="1021"/>
        </w:numPr>
      </w:pPr>
      <w:r>
        <w:t xml:space="preserve">Editorial review round:</w:t>
      </w:r>
      <w:r>
        <w:t xml:space="preserve"> </w:t>
      </w:r>
      <w:r>
        <w:rPr>
          <w:rStyle w:val="VerbatimChar"/>
        </w:rPr>
        <w:t xml:space="preserve">reviews/rounds/2026-05-18/</w:t>
      </w:r>
    </w:p>
    <w:bookmarkEnd w:id="57"/>
    <w:bookmarkEnd w:id="58"/>
    <w:sectPr>
      <w:footerReference r:id="rId9"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ns0:Relationship Id="rId9" Target="footer1.xml" Type="http://schemas.openxmlformats.org/officeDocument/2006/relationships/footer" /><Relationship Type="http://schemas.openxmlformats.org/officeDocument/2006/relationships/hyperlink" Id="rId50" Target="https://developer.wordpress.org/apis/transients/" TargetMode="External" /><Relationship Type="http://schemas.openxmlformats.org/officeDocument/2006/relationships/hyperlink" Id="rId51" Target="https://developer.wordpress.org/news/2024/06/11/an-introduction-to-the-transients-api/" TargetMode="External" /><Relationship Type="http://schemas.openxmlformats.org/officeDocument/2006/relationships/hyperlink" Id="rId54" Target="https://developer.wordpress.org/reference/classes/wp_object_cache/" TargetMode="External" /><Relationship Type="http://schemas.openxmlformats.org/officeDocument/2006/relationships/hyperlink" Id="rId52" Target="https://developer.wordpress.org/reference/functions/get_transient/" TargetMode="External" /><Relationship Type="http://schemas.openxmlformats.org/officeDocument/2006/relationships/hyperlink" Id="rId53" Target="https://developer.wordpress.org/reference/functions/set_transient/" TargetMode="External" /><Relationship Type="http://schemas.openxmlformats.org/officeDocument/2006/relationships/hyperlink" Id="rId55" Target="https://developer.wordpress.org/reference/functions/wp_start_object_cache/" TargetMode="External" /><Relationship Type="http://schemas.openxmlformats.org/officeDocument/2006/relationships/hyperlink" Id="rId56" Target="https://github.com/WordPress/Advanced-administration-handbook/pull/485" TargetMode="External" /></Relationships>
</file>

<file path=word/_rels/footnotes.xml.rels><?xml version="1.0" encoding="UTF-8"?><Relationships xmlns="http://schemas.openxmlformats.org/package/2006/relationships"><Relationship Type="http://schemas.openxmlformats.org/officeDocument/2006/relationships/hyperlink" Id="rId50" Target="https://developer.wordpress.org/apis/transients/" TargetMode="External" /><Relationship Type="http://schemas.openxmlformats.org/officeDocument/2006/relationships/hyperlink" Id="rId51" Target="https://developer.wordpress.org/news/2024/06/11/an-introduction-to-the-transients-api/" TargetMode="External" /><Relationship Type="http://schemas.openxmlformats.org/officeDocument/2006/relationships/hyperlink" Id="rId54" Target="https://developer.wordpress.org/reference/classes/wp_object_cache/" TargetMode="External" /><Relationship Type="http://schemas.openxmlformats.org/officeDocument/2006/relationships/hyperlink" Id="rId52" Target="https://developer.wordpress.org/reference/functions/get_transient/" TargetMode="External" /><Relationship Type="http://schemas.openxmlformats.org/officeDocument/2006/relationships/hyperlink" Id="rId53" Target="https://developer.wordpress.org/reference/functions/set_transient/" TargetMode="External" /><Relationship Type="http://schemas.openxmlformats.org/officeDocument/2006/relationships/hyperlink" Id="rId55" Target="https://developer.wordpress.org/reference/functions/wp_start_object_cache/" TargetMode="External" /><Relationship Type="http://schemas.openxmlformats.org/officeDocument/2006/relationships/hyperlink" Id="rId56" Target="https://github.com/WordPress/Advanced-administration-handbook/pull/48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WordPress Transients and Persistent Object Cache Reference</dc:title>
  <dc:creator>Dan Knauss, General Editor</dc:creator>
  <cp:keywords/>
  <dcterms:created xsi:type="dcterms:W3CDTF">2026-06-14T20:27:38Z</dcterms:created>
  <dcterms:modified xsi:type="dcterms:W3CDTF">2026-06-14T20:27:38Z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DRAFT</vt:lpwstr>
  </property>
  <property fmtid="{D5CDD505-2E9C-101B-9397-08002B2CF9AE}" pid="3" name="subtitle">
    <vt:lpwstr>Version 1.1 — DRAFT</vt:lpwstr>
  </property>
  <property fmtid="{D5CDD505-2E9C-101B-9397-08002B2CF9AE}" pid="4" name="version">
    <vt:lpwstr>1.1</vt:lpwstr>
  </property>
</Properties>
</file>