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8" w:name="wordpress-security-benchmark"/>
    <w:p>
      <w:pPr>
        <w:pStyle w:val="Heading1"/>
      </w:pPr>
      <w:r>
        <w:t xml:space="preserve">WordPress Security Benchmark</w:t>
      </w:r>
    </w:p>
    <w:p>
      <w:pPr>
        <w:pStyle w:val="FirstParagraph"/>
      </w:pPr>
      <w:r>
        <w:rPr>
          <w:b/>
          <w:bCs/>
        </w:rPr>
        <w:t xml:space="preserve">Full Stack Hardening Guide</w:t>
      </w:r>
    </w:p>
    <w:p>
      <w:pPr>
        <w:pStyle w:val="BodyText"/>
      </w:pPr>
      <w:r>
        <w:t xml:space="preserve">WordPress 6.x on Linux (Ubuntu/Debian)</w:t>
      </w:r>
    </w:p>
    <w:p>
      <w:pPr>
        <w:pStyle w:val="BodyText"/>
      </w:pPr>
      <w:r>
        <w:t xml:space="preserve">Nginx or Apache • PHP 8.x • MySQL 8.x / MariaDB 10.x+</w:t>
      </w:r>
    </w:p>
    <w:p>
      <w:pPr>
        <w:pStyle w:val="BodyText"/>
      </w:pPr>
      <w:hyperlink r:id="rId20">
        <w:r>
          <w:rPr>
            <w:rStyle w:val="Hyperlink"/>
          </w:rPr>
          <w:t xml:space="preserve">Dan Knauss</w:t>
        </w:r>
      </w:hyperlink>
    </w:p>
    <w:p>
      <w:pPr>
        <w:pStyle w:val="BodyText"/>
      </w:pPr>
      <w:r>
        <w:t xml:space="preserve">March 1, 2026</w:t>
      </w:r>
    </w:p>
    <w:p>
      <w:pPr>
        <w:pStyle w:val="BodyText"/>
      </w:pPr>
      <w:r>
        <w:t xml:space="preserve">Version 1.0</w:t>
      </w:r>
    </w:p>
    <w:bookmarkStart w:id="21"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1"/>
    <w:bookmarkStart w:id="22"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2"/>
    <w:bookmarkStart w:id="23"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3"/>
    <w:bookmarkStart w:id="24"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4"/>
    <w:bookmarkStart w:id="26" w:name="web-server-configuration"/>
    <w:p>
      <w:pPr>
        <w:pStyle w:val="Heading2"/>
      </w:pPr>
      <w:r>
        <w:t xml:space="preserve">1 Web Server Configuration</w:t>
      </w:r>
    </w:p>
    <w:p>
      <w:pPr>
        <w:pStyle w:val="FirstParagraph"/>
      </w:pPr>
      <w:r>
        <w:t xml:space="preserve">This section provides recommendations for hardening the web server (Nginx or Apache) that serves the WordPress application.</w:t>
      </w:r>
    </w:p>
    <w:bookmarkStart w:id="25"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TLSv1 TLSv1.1 TLSv1.2 (all enabled). Apache: All protocols enabled.</w:t>
      </w:r>
    </w:p>
    <w:bookmarkEnd w:id="25"/>
    <w:bookmarkEnd w:id="26"/>
    <w:bookmarkStart w:id="31" w:name="references-httpsssl-config.mozilla.org"/>
    <w:p>
      <w:pPr>
        <w:pStyle w:val="Heading2"/>
      </w:pPr>
      <w:r>
        <w:rPr>
          <w:b/>
          <w:bCs/>
        </w:rPr>
        <w:t xml:space="preserve">References:</w:t>
      </w:r>
      <w:r>
        <w:t xml:space="preserve"> </w:t>
      </w:r>
      <w:r>
        <w:t xml:space="preserve">https://ssl-config.mozilla.org/</w:t>
      </w:r>
    </w:p>
    <w:bookmarkStart w:id="27"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r>
        <w:t xml:space="preserve"> </w:t>
      </w:r>
      <w:r>
        <w:t xml:space="preserve">https://developer.mozilla.org/en-US/docs/Web/HTTP/Headers</w:t>
      </w:r>
      <w:r>
        <w:t xml:space="preserve"> </w:t>
      </w:r>
      <w:r>
        <w:t xml:space="preserve">OWASP Secure Headers Project</w:t>
      </w:r>
    </w:p>
    <w:p>
      <w:r>
        <w:pict>
          <v:rect style="width:0;height:1.5pt" o:hralign="center" o:hrstd="t" o:hr="t"/>
        </w:pict>
      </w:r>
    </w:p>
    <w:bookmarkEnd w:id="27"/>
    <w:bookmarkStart w:id="28"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r>
        <w:pict>
          <v:rect style="width:0;height:1.5pt" o:hralign="center" o:hrstd="t" o:hr="t"/>
        </w:pict>
      </w:r>
    </w:p>
    <w:bookmarkEnd w:id="28"/>
    <w:bookmarkStart w:id="29"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29"/>
    <w:bookmarkStart w:id="30"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r>
        <w:pict>
          <v:rect style="width:0;height:1.5pt" o:hralign="center" o:hrstd="t" o:hr="t"/>
        </w:pict>
      </w:r>
    </w:p>
    <w:bookmarkEnd w:id="30"/>
    <w:bookmarkEnd w:id="31"/>
    <w:bookmarkStart w:id="37" w:name="php-configuration"/>
    <w:p>
      <w:pPr>
        <w:pStyle w:val="Heading2"/>
      </w:pPr>
      <w:r>
        <w:t xml:space="preserve">2 PHP Configuration</w:t>
      </w:r>
    </w:p>
    <w:p>
      <w:pPr>
        <w:pStyle w:val="FirstParagraph"/>
      </w:pPr>
      <w:r>
        <w:t xml:space="preserve">This section provides recommendations for securing the PHP runtime environment.</w:t>
      </w:r>
    </w:p>
    <w:bookmarkStart w:id="32"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r>
        <w:pict>
          <v:rect style="width:0;height:1.5pt" o:hralign="center" o:hrstd="t" o:hr="t"/>
        </w:pict>
      </w:r>
    </w:p>
    <w:bookmarkEnd w:id="32"/>
    <w:bookmarkStart w:id="33"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r>
        <w:pict>
          <v:rect style="width:0;height:1.5pt" o:hralign="center" o:hrstd="t" o:hr="t"/>
        </w:pict>
      </w:r>
    </w:p>
    <w:bookmarkEnd w:id="33"/>
    <w:bookmarkStart w:id="34"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r>
        <w:pict>
          <v:rect style="width:0;height:1.5pt" o:hralign="center" o:hrstd="t" o:hr="t"/>
        </w:pict>
      </w:r>
    </w:p>
    <w:bookmarkEnd w:id="34"/>
    <w:bookmarkStart w:id="35"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r>
        <w:pict>
          <v:rect style="width:0;height:1.5pt" o:hralign="center" o:hrstd="t" o:hr="t"/>
        </w:pict>
      </w:r>
    </w:p>
    <w:bookmarkEnd w:id="35"/>
    <w:bookmarkStart w:id="36"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r>
        <w:t xml:space="preserve"> </w:t>
      </w:r>
      <w:r>
        <w:t xml:space="preserve">https://www.php.net/manual/en/session.security.ini.php</w:t>
      </w:r>
    </w:p>
    <w:p>
      <w:r>
        <w:pict>
          <v:rect style="width:0;height:1.5pt" o:hralign="center" o:hrstd="t" o:hr="t"/>
        </w:pict>
      </w:r>
    </w:p>
    <w:bookmarkEnd w:id="36"/>
    <w:bookmarkEnd w:id="37"/>
    <w:bookmarkStart w:id="42" w:name="database-configuration"/>
    <w:p>
      <w:pPr>
        <w:pStyle w:val="Heading2"/>
      </w:pPr>
      <w:r>
        <w:t xml:space="preserve">3 Database Configuration</w:t>
      </w:r>
    </w:p>
    <w:p>
      <w:pPr>
        <w:pStyle w:val="FirstParagraph"/>
      </w:pPr>
      <w:r>
        <w:t xml:space="preserve">This section covers MySQL/MariaDB configuration relevant to WordPress security.</w:t>
      </w:r>
    </w:p>
    <w:bookmarkStart w:id="38"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have only the privileges required for normal operation: SELECT, INSERT, UPDATE, and DELETE on the WordPress database only. The CREATE, ALTER, INDEX, and DROP privileges are not needed for routine daily operations such as publishing posts, uploading media, or managing comments.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w:t>
      </w:r>
    </w:p>
    <w:p>
      <w:pPr>
        <w:pStyle w:val="BodyText"/>
      </w:pPr>
      <w:r>
        <w:rPr>
          <w:b/>
          <w:bCs/>
        </w:rPr>
        <w:t xml:space="preserve">Impact:</w:t>
      </w:r>
      <w:r>
        <w:t xml:space="preserve"> </w:t>
      </w:r>
      <w:r>
        <w:t xml:space="preserve">Some plugins, themes, and major WordPress updates require CREATE, ALTER, INDEX, or DROP to modify the database schema. The WordPress project explicitly recommends retaining these privileges rather than permanently revoking them: removing them can cause failed updates and data loss. Grant SELECT, INSERT, UPDATE, DELETE, CREATE, ALTER, INDEX, and DROP for normal deployments. Never grant FILE, SUPER, GRANT, or ALL PRIVILEGES.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r>
        <w:pict>
          <v:rect style="width:0;height:1.5pt" o:hralign="center" o:hrstd="t" o:hr="t"/>
        </w:pict>
      </w:r>
    </w:p>
    <w:bookmarkEnd w:id="38"/>
    <w:bookmarkStart w:id="39"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r>
        <w:pict>
          <v:rect style="width:0;height:1.5pt" o:hralign="center" o:hrstd="t" o:hr="t"/>
        </w:pict>
      </w:r>
    </w:p>
    <w:bookmarkEnd w:id="39"/>
    <w:bookmarkStart w:id="40" w:name="X4806e719a669ae86ccea29dd205a849783ea788"/>
    <w:p>
      <w:pPr>
        <w:pStyle w:val="Heading4"/>
      </w:pPr>
      <w:r>
        <w:t xml:space="preserve">3.3 Ensure a non-default table prefix is used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be configured with a database table prefix other than the default wp_ to make automated SQL injection attacks less effective.</w:t>
      </w:r>
    </w:p>
    <w:p>
      <w:pPr>
        <w:pStyle w:val="BodyText"/>
      </w:pPr>
      <w:r>
        <w:rPr>
          <w:b/>
          <w:bCs/>
        </w:rPr>
        <w:t xml:space="preserve">Rationale:</w:t>
      </w:r>
      <w:r>
        <w:t xml:space="preserve"> </w:t>
      </w:r>
      <w:r>
        <w:t xml:space="preserve">Automated attack tools typically assume the default wp_ prefix. A non-default prefix requires attackers to discover the actual table names, adding a layer of difficulty.</w:t>
      </w:r>
    </w:p>
    <w:p>
      <w:pPr>
        <w:pStyle w:val="BodyText"/>
      </w:pPr>
      <w:r>
        <w:rPr>
          <w:b/>
          <w:bCs/>
        </w:rPr>
        <w:t xml:space="preserve">Impact:</w:t>
      </w:r>
      <w:r>
        <w:t xml:space="preserve"> </w:t>
      </w:r>
      <w:r>
        <w:t xml:space="preserve">Changing the prefix on an existing installation requires updating all table names and option/usermeta values that reference the prefix. This is best done at installation time.</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Verify the value is not</w:t>
      </w:r>
      <w:r>
        <w:t xml:space="preserve"> </w:t>
      </w:r>
      <w:r>
        <w:t xml:space="preserve">‘wp_’</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wp-config.php</w:t>
      </w:r>
      <w:r>
        <w:t xml:space="preserve">, set during installation:</w:t>
      </w:r>
    </w:p>
    <w:p>
      <w:pPr>
        <w:pStyle w:val="SourceCode"/>
      </w:pPr>
      <w:r>
        <w:rPr>
          <w:rStyle w:val="VerbatimChar"/>
        </w:rPr>
        <w:t xml:space="preserve">$table_prefix = 'wxyz_';</w:t>
      </w:r>
    </w:p>
    <w:p>
      <w:pPr>
        <w:pStyle w:val="FirstParagraph"/>
      </w:pPr>
      <w:r>
        <w:t xml:space="preserve">Use a short, random string. Do not use personally identifiable or guessable values.</w:t>
      </w:r>
    </w:p>
    <w:p>
      <w:pPr>
        <w:pStyle w:val="BodyText"/>
      </w:pPr>
      <w:r>
        <w:rPr>
          <w:b/>
          <w:bCs/>
        </w:rPr>
        <w:t xml:space="preserve">Default Value:</w:t>
      </w:r>
      <w:r>
        <w:t xml:space="preserve"> </w:t>
      </w:r>
      <w:r>
        <w:t xml:space="preserve">$table_prefix =</w:t>
      </w:r>
      <w:r>
        <w:t xml:space="preserve"> </w:t>
      </w:r>
      <w:r>
        <w:t xml:space="preserve">‘wp_’</w:t>
      </w:r>
      <w:r>
        <w:t xml:space="preserve">;</w:t>
      </w:r>
    </w:p>
    <w:p>
      <w:r>
        <w:pict>
          <v:rect style="width:0;height:1.5pt" o:hralign="center" o:hrstd="t" o:hr="t"/>
        </w:pict>
      </w:r>
    </w:p>
    <w:bookmarkEnd w:id="40"/>
    <w:bookmarkStart w:id="41"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r>
        <w:pict>
          <v:rect style="width:0;height:1.5pt" o:hralign="center" o:hrstd="t" o:hr="t"/>
        </w:pict>
      </w:r>
    </w:p>
    <w:bookmarkEnd w:id="41"/>
    <w:bookmarkEnd w:id="42"/>
    <w:bookmarkStart w:id="50" w:name="wordpress-core-configuration"/>
    <w:p>
      <w:pPr>
        <w:pStyle w:val="Heading2"/>
      </w:pPr>
      <w:r>
        <w:t xml:space="preserve">4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43" w:name="ensure-disallow_file_mods-is-set-to-true"/>
    <w:p>
      <w:pPr>
        <w:pStyle w:val="Heading4"/>
      </w:pPr>
      <w:r>
        <w:t xml:space="preserve">4.1 Ensure</w:t>
      </w:r>
      <w:r>
        <w:t xml:space="preserve"> </w:t>
      </w:r>
      <w:r>
        <w:rPr>
          <w:rStyle w:val="VerbatimChar"/>
        </w:rPr>
        <w:t xml:space="preserve">DISALLOW_FILE_MODS</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DISALLOW_FILE_MODS</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This prevents all file modifications through the WordPress admin interface, including plugin and theme installation, updates, and code editing.</w:t>
      </w:r>
    </w:p>
    <w:p>
      <w:pPr>
        <w:pStyle w:val="BodyText"/>
      </w:pPr>
      <w:r>
        <w:rPr>
          <w:b/>
          <w:bCs/>
        </w:rPr>
        <w:t xml:space="preserve">Note:</w:t>
      </w:r>
      <w:r>
        <w:t xml:space="preserve"> </w:t>
      </w:r>
      <w:r>
        <w:t xml:space="preserve">WordPress’s official hardening documentation recommends</w:t>
      </w:r>
      <w:r>
        <w:t xml:space="preserve"> </w:t>
      </w:r>
      <w:r>
        <w:rPr>
          <w:rStyle w:val="VerbatimChar"/>
        </w:rPr>
        <w:t xml:space="preserve">DISALLOW_FILE_EDIT</w:t>
      </w:r>
      <w:r>
        <w:t xml:space="preserve">, which disables only the built-in file editor (equivalent to removing the</w:t>
      </w:r>
      <w:r>
        <w:t xml:space="preserve"> </w:t>
      </w:r>
      <w:r>
        <w:rPr>
          <w:rStyle w:val="VerbatimChar"/>
        </w:rPr>
        <w:t xml:space="preserve">edit_themes</w:t>
      </w:r>
      <w:r>
        <w:t xml:space="preserve">,</w:t>
      </w:r>
      <w:r>
        <w:t xml:space="preserve"> </w:t>
      </w:r>
      <w:r>
        <w:rPr>
          <w:rStyle w:val="VerbatimChar"/>
        </w:rPr>
        <w:t xml:space="preserve">edit_plugins</w:t>
      </w:r>
      <w:r>
        <w:t xml:space="preserve">, and</w:t>
      </w:r>
      <w:r>
        <w:t xml:space="preserve"> </w:t>
      </w:r>
      <w:r>
        <w:rPr>
          <w:rStyle w:val="VerbatimChar"/>
        </w:rPr>
        <w:t xml:space="preserve">edit_files</w:t>
      </w:r>
      <w:r>
        <w:t xml:space="preserve"> </w:t>
      </w:r>
      <w:r>
        <w:t xml:space="preserve">capabilities).</w:t>
      </w:r>
      <w:r>
        <w:t xml:space="preserve"> </w:t>
      </w:r>
      <w:r>
        <w:rPr>
          <w:rStyle w:val="VerbatimChar"/>
        </w:rPr>
        <w:t xml:space="preserve">DISALLOW_FILE_MODS</w:t>
      </w:r>
      <w:r>
        <w:t xml:space="preserve"> </w:t>
      </w:r>
      <w:r>
        <w:t xml:space="preserve">is a superset of that: it also prevents plugin and theme installation and updates through the Dashboard. This benchmark recommends</w:t>
      </w:r>
      <w:r>
        <w:t xml:space="preserve"> </w:t>
      </w:r>
      <w:r>
        <w:rPr>
          <w:rStyle w:val="VerbatimChar"/>
        </w:rPr>
        <w:t xml:space="preserve">DISALLOW_FILE_MODS</w:t>
      </w:r>
      <w:r>
        <w:t xml:space="preserve"> </w:t>
      </w:r>
      <w:r>
        <w:t xml:space="preserve">for a more comprehensive lockdown. Sites that still require Dashboard-based plugin/theme updates but wish to block the file editor may use</w:t>
      </w:r>
      <w:r>
        <w:t xml:space="preserve"> </w:t>
      </w:r>
      <w:r>
        <w:rPr>
          <w:rStyle w:val="VerbatimChar"/>
        </w:rPr>
        <w:t xml:space="preserve">DISALLOW_FILE_EDIT</w:t>
      </w:r>
      <w:r>
        <w:t xml:space="preserve"> </w:t>
      </w:r>
      <w:r>
        <w:t xml:space="preserve">instead.</w:t>
      </w:r>
    </w:p>
    <w:p>
      <w:pPr>
        <w:pStyle w:val="BodyText"/>
      </w:pPr>
      <w:r>
        <w:rPr>
          <w:b/>
          <w:bCs/>
        </w:rPr>
        <w:t xml:space="preserve">Rationale:</w:t>
      </w:r>
      <w:r>
        <w:t xml:space="preserve"> </w:t>
      </w:r>
      <w:r>
        <w:t xml:space="preserve">If an attacker gains admin access (e.g., through a compromised account),</w:t>
      </w:r>
      <w:r>
        <w:t xml:space="preserve"> </w:t>
      </w:r>
      <w:r>
        <w:rPr>
          <w:rStyle w:val="VerbatimChar"/>
        </w:rPr>
        <w:t xml:space="preserve">DISALLOW_FILE_MODS</w:t>
      </w:r>
      <w:r>
        <w:t xml:space="preserve"> </w:t>
      </w:r>
      <w:r>
        <w:t xml:space="preserve">prevents them from installing malicious plugins, modifying theme files, or uploading web shells through the admin interface. Updates should be handled through deployment pipelines or server-side automation.</w:t>
      </w:r>
    </w:p>
    <w:p>
      <w:pPr>
        <w:pStyle w:val="BodyText"/>
      </w:pPr>
      <w:r>
        <w:rPr>
          <w:b/>
          <w:bCs/>
        </w:rPr>
        <w:t xml:space="preserve">Impact:</w:t>
      </w:r>
      <w:r>
        <w:t xml:space="preserve"> </w:t>
      </w:r>
      <w:r>
        <w:t xml:space="preserve">Plugin and theme updates cannot be performed through the Dashboard. An alternative update mechanism (</w:t>
      </w:r>
      <w:r>
        <w:rPr>
          <w:rStyle w:val="VerbatimChar"/>
        </w:rPr>
        <w:t xml:space="preserve">wp-cli</w:t>
      </w:r>
      <w:r>
        <w:t xml:space="preserve">, CI/CD pipeline, or managed hosting) is required.</w:t>
      </w:r>
    </w:p>
    <w:p>
      <w:pPr>
        <w:pStyle w:val="BodyText"/>
      </w:pPr>
      <w:r>
        <w:rPr>
          <w:b/>
          <w:bCs/>
        </w:rPr>
        <w:t xml:space="preserve">Audit:</w:t>
      </w:r>
    </w:p>
    <w:p>
      <w:pPr>
        <w:pStyle w:val="SourceCode"/>
      </w:pPr>
      <w:r>
        <w:rPr>
          <w:rStyle w:val="VerbatimChar"/>
        </w:rPr>
        <w:t xml:space="preserve">$ grep 'DISALLOW_FILE_MODS' /path/to/wp-config.php</w:t>
      </w:r>
    </w:p>
    <w:p>
      <w:pPr>
        <w:pStyle w:val="FirstParagraph"/>
      </w:pPr>
      <w:r>
        <w:t xml:space="preserve">Verify:</w:t>
      </w:r>
      <w:r>
        <w:t xml:space="preserve"> </w:t>
      </w:r>
      <w:r>
        <w:rPr>
          <w:rStyle w:val="VerbatimChar"/>
        </w:rPr>
        <w:t xml:space="preserve">define( 'DISALLOW_FILE_MODS',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r>
        <w:t xml:space="preserve"> </w:t>
      </w:r>
      <w:r>
        <w:rPr>
          <w:rStyle w:val="VerbatimChar"/>
        </w:rPr>
        <w:t xml:space="preserve">define( 'DISALLOW_FILE_MODS', true );</w:t>
      </w:r>
    </w:p>
    <w:p>
      <w:pPr>
        <w:pStyle w:val="BodyText"/>
      </w:pPr>
      <w:r>
        <w:rPr>
          <w:b/>
          <w:bCs/>
        </w:rPr>
        <w:t xml:space="preserve">Default Value:</w:t>
      </w:r>
      <w:r>
        <w:t xml:space="preserve"> </w:t>
      </w:r>
      <w:r>
        <w:t xml:space="preserve">Not set (file modifications allowed).</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3"/>
    <w:bookmarkStart w:id="44"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r>
        <w:t xml:space="preserve"> </w:t>
      </w:r>
      <w:r>
        <w:rPr>
          <w:rStyle w:val="VerbatimChar"/>
        </w:rPr>
        <w:t xml:space="preserve">define( 'FORCE_SSL_ADMIN', true );</w:t>
      </w:r>
    </w:p>
    <w:p>
      <w:pPr>
        <w:pStyle w:val="BodyText"/>
      </w:pPr>
      <w:r>
        <w:rPr>
          <w:b/>
          <w:bCs/>
        </w:rPr>
        <w:t xml:space="preserve">Default Value:</w:t>
      </w:r>
      <w:r>
        <w:t xml:space="preserve"> </w:t>
      </w:r>
      <w:r>
        <w:t xml:space="preserve">Not set (HTTPS not enforced for admin).</w:t>
      </w:r>
    </w:p>
    <w:p>
      <w:r>
        <w:pict>
          <v:rect style="width:0;height:1.5pt" o:hralign="center" o:hrstd="t" o:hr="t"/>
        </w:pict>
      </w:r>
    </w:p>
    <w:bookmarkEnd w:id="44"/>
    <w:bookmarkStart w:id="45"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BodyText"/>
      </w:pPr>
      <w:r>
        <w:rPr>
          <w:rStyle w:val="VerbatimChar"/>
        </w:rPr>
        <w:t xml:space="preserve">define( 'WP_DEBUG', false );</w:t>
      </w:r>
    </w:p>
    <w:p>
      <w:pPr>
        <w:pStyle w:val="BodyText"/>
      </w:pPr>
      <w:r>
        <w:rPr>
          <w:rStyle w:val="VerbatimChar"/>
        </w:rPr>
        <w:t xml:space="preserve">define( 'WP_DEBUG_DISPLAY', false );</w:t>
      </w:r>
    </w:p>
    <w:p>
      <w:pPr>
        <w:pStyle w:val="BodyText"/>
      </w:pPr>
      <w:r>
        <w:rPr>
          <w:rStyle w:val="VerbatimChar"/>
        </w:rPr>
        <w:t xml:space="preserve">define( 'WP_DEBUG_LOG', false );</w:t>
      </w:r>
      <w:r>
        <w:t xml:space="preserve"> </w:t>
      </w:r>
      <w:r>
        <w:t xml:space="preserve">If logging is needed, direct to a non-public path:</w:t>
      </w:r>
      <w:r>
        <w:t xml:space="preserve"> </w:t>
      </w:r>
      <w:r>
        <w:rPr>
          <w:rStyle w:val="VerbatimChar"/>
        </w:rPr>
        <w:t xml:space="preserve">define( 'WP_DEBUG_LOG', '/var/log/wordpress/debug.log' );</w:t>
      </w:r>
    </w:p>
    <w:p>
      <w:pPr>
        <w:pStyle w:val="BodyText"/>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r>
        <w:pict>
          <v:rect style="width:0;height:1.5pt" o:hralign="center" o:hrstd="t" o:hr="t"/>
        </w:pict>
      </w:r>
    </w:p>
    <w:bookmarkEnd w:id="45"/>
    <w:bookmarkStart w:id="46"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Or disable via</w:t>
      </w:r>
      <w:r>
        <w:t xml:space="preserve"> </w:t>
      </w:r>
      <w:r>
        <w:rPr>
          <w:rStyle w:val="VerbatimChar"/>
        </w:rPr>
        <w:t xml:space="preserve">wp-config.php</w:t>
      </w:r>
      <w:r>
        <w:t xml:space="preserve">:</w:t>
      </w:r>
      <w:r>
        <w:t xml:space="preserve"> </w:t>
      </w:r>
      <w:r>
        <w:rPr>
          <w:rStyle w:val="VerbatimChar"/>
        </w:rPr>
        <w:t xml:space="preserve">add_filter( 'xmlrpc_enabled', '__return_false' );</w:t>
      </w:r>
      <w:r>
        <w:t xml:space="preserve"> </w:t>
      </w:r>
      <w:r>
        <w:t xml:space="preserve">(Place in a must-use plugin, not</w:t>
      </w:r>
      <w:r>
        <w:t xml:space="preserve"> </w:t>
      </w:r>
      <w:r>
        <w:rPr>
          <w:rStyle w:val="VerbatimChar"/>
        </w:rPr>
        <w:t xml:space="preserve">wp-config.php</w:t>
      </w:r>
      <w:r>
        <w:t xml:space="preserve"> </w:t>
      </w:r>
      <w:r>
        <w:t xml:space="preserve">directly.)</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6"/>
    <w:bookmarkStart w:id="47"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r>
        <w:t xml:space="preserve"> </w:t>
      </w:r>
      <w:r>
        <w:rPr>
          <w:rStyle w:val="VerbatimChar"/>
        </w:rPr>
        <w:t xml:space="preserve">define( 'AUTOMATIC_UPDATER_DISABLED', true );</w:t>
      </w:r>
      <w:r>
        <w:t xml:space="preserve"> </w:t>
      </w:r>
      <w:r>
        <w:t xml:space="preserve">Optionally, explicitly enable minor updates:</w:t>
      </w:r>
      <w:r>
        <w:t xml:space="preserve"> </w:t>
      </w:r>
      <w:r>
        <w:rPr>
          <w:rStyle w:val="VerbatimChar"/>
        </w:rPr>
        <w:t xml:space="preserve">define( 'WP_AUTO_UPDATE_CORE', 'minor' );</w:t>
      </w:r>
    </w:p>
    <w:p>
      <w:pPr>
        <w:pStyle w:val="BodyText"/>
      </w:pPr>
      <w:r>
        <w:rPr>
          <w:b/>
          <w:bCs/>
        </w:rPr>
        <w:t xml:space="preserve">Default Value:</w:t>
      </w:r>
      <w:r>
        <w:t xml:space="preserve"> </w:t>
      </w:r>
      <w:r>
        <w:t xml:space="preserve">Minor auto-updates are enabled by default since WordPress 3.7.</w:t>
      </w:r>
    </w:p>
    <w:p>
      <w:r>
        <w:pict>
          <v:rect style="width:0;height:1.5pt" o:hralign="center" o:hrstd="t" o:hr="t"/>
        </w:pict>
      </w:r>
    </w:p>
    <w:bookmarkEnd w:id="47"/>
    <w:bookmarkStart w:id="48"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8"/>
    <w:bookmarkStart w:id="49" w:name="X92ff1aa35fa1d2c37155d5865e87a6a9e3e5866"/>
    <w:p>
      <w:pPr>
        <w:pStyle w:val="Heading4"/>
      </w:pPr>
      <w:r>
        <w:t xml:space="preserve">4.7 Ensure</w:t>
      </w:r>
      <w:r>
        <w:t xml:space="preserve"> </w:t>
      </w:r>
      <w:r>
        <w:rPr>
          <w:rStyle w:val="VerbatimChar"/>
        </w:rPr>
        <w:t xml:space="preserve">wp-cron.php</w:t>
      </w:r>
      <w:r>
        <w:t xml:space="preserve"> </w:t>
      </w:r>
      <w:r>
        <w:t xml:space="preserve">is replaced with a system cron job</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WordPress’s built-in pseudo-cron (</w:t>
      </w:r>
      <w:r>
        <w:rPr>
          <w:rStyle w:val="VerbatimChar"/>
        </w:rPr>
        <w:t xml:space="preserve">wp-cron.php</w:t>
      </w:r>
      <w:r>
        <w:t xml:space="preserve">) should be disabled and replaced with a real system-level cron job.</w:t>
      </w:r>
      <w:r>
        <w:t xml:space="preserve"> </w:t>
      </w:r>
      <w:r>
        <w:rPr>
          <w:rStyle w:val="VerbatimChar"/>
        </w:rPr>
        <w:t xml:space="preserve">wp-cron.php</w:t>
      </w:r>
      <w:r>
        <w:t xml:space="preserve"> </w:t>
      </w:r>
      <w:r>
        <w:t xml:space="preserve">is triggered on every page load, making execution timing unpredictable and exposing an additional PHP endpoint to the network.</w:t>
      </w:r>
    </w:p>
    <w:p>
      <w:pPr>
        <w:pStyle w:val="BodyText"/>
      </w:pPr>
      <w:r>
        <w:rPr>
          <w:b/>
          <w:bCs/>
        </w:rPr>
        <w:t xml:space="preserve">Rationale:</w:t>
      </w:r>
      <w:r>
        <w:t xml:space="preserve"> </w:t>
      </w:r>
      <w:r>
        <w:rPr>
          <w:rStyle w:val="VerbatimChar"/>
        </w:rPr>
        <w:t xml:space="preserve">wp-cron.php</w:t>
      </w:r>
      <w:r>
        <w:t xml:space="preserve"> </w:t>
      </w:r>
      <w:r>
        <w:t xml:space="preserve">can be abused for resource exhaustion by sending rapid requests to the endpoint. It is also unreliable on low-traffic sites where scheduled tasks may not fire at all. A system cron job executes on a predictable schedule regardless of traffic and eliminates an unnecessary public PHP endpoint.</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wp-cron</w:t>
      </w:r>
    </w:p>
    <w:p>
      <w:pPr>
        <w:pStyle w:val="FirstParagraph"/>
      </w:pPr>
      <w:r>
        <w:rPr>
          <w:b/>
          <w:bCs/>
        </w:rPr>
        <w:t xml:space="preserve">Remediation:</w:t>
      </w:r>
    </w:p>
    <w:p>
      <w:pPr>
        <w:numPr>
          <w:ilvl w:val="0"/>
          <w:numId w:val="1002"/>
        </w:numPr>
      </w:pPr>
      <w:r>
        <w:t xml:space="preserve">Add to</w:t>
      </w:r>
      <w:r>
        <w:t xml:space="preserve"> </w:t>
      </w:r>
      <w:r>
        <w:rPr>
          <w:rStyle w:val="VerbatimChar"/>
        </w:rPr>
        <w:t xml:space="preserve">wp-config.php</w:t>
      </w:r>
      <w:r>
        <w:t xml:space="preserve">:</w:t>
      </w:r>
      <w:r>
        <w:t xml:space="preserve"> </w:t>
      </w:r>
      <w:r>
        <w:rPr>
          <w:rStyle w:val="VerbatimChar"/>
        </w:rPr>
        <w:t xml:space="preserve">define( 'DISABLE_WP_CRON', true );</w:t>
      </w:r>
    </w:p>
    <w:p>
      <w:pPr>
        <w:numPr>
          <w:ilvl w:val="0"/>
          <w:numId w:val="1002"/>
        </w:numPr>
      </w:pPr>
      <w:r>
        <w:t xml:space="preserve">Add a system cron job (runs every 5 minutes) using</w:t>
      </w:r>
      <w:r>
        <w:t xml:space="preserve"> </w:t>
      </w:r>
      <w:r>
        <w:rPr>
          <w:rStyle w:val="VerbatimChar"/>
        </w:rPr>
        <w:t xml:space="preserve">wp-cli</w:t>
      </w:r>
      <w:r>
        <w:t xml:space="preserve">:</w:t>
      </w:r>
    </w:p>
    <w:p>
      <w:pPr>
        <w:pStyle w:val="SourceCode"/>
      </w:pPr>
      <w:r>
        <w:rPr>
          <w:rStyle w:val="VerbatimChar"/>
        </w:rPr>
        <w:t xml:space="preserve">*/5 * * * * cd /path/to/wordpress &amp;&amp; wp cron event run --due-now &gt; /dev/null 2&gt;&amp;1</w:t>
      </w:r>
    </w:p>
    <w:p>
      <w:pPr>
        <w:pStyle w:val="Compact"/>
        <w:numPr>
          <w:ilvl w:val="0"/>
          <w:numId w:val="1003"/>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This is safe because</w:t>
      </w:r>
      <w:r>
        <w:t xml:space="preserve"> </w:t>
      </w:r>
      <w:r>
        <w:rPr>
          <w:rStyle w:val="VerbatimChar"/>
        </w:rPr>
        <w:t xml:space="preserve">wp-cli</w:t>
      </w:r>
      <w:r>
        <w:t xml:space="preserve"> </w:t>
      </w:r>
      <w:r>
        <w:t xml:space="preserve">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r>
        <w:pict>
          <v:rect style="width:0;height:1.5pt" o:hralign="center" o:hrstd="t" o:hr="t"/>
        </w:pict>
      </w:r>
    </w:p>
    <w:bookmarkEnd w:id="49"/>
    <w:bookmarkEnd w:id="50"/>
    <w:bookmarkStart w:id="59" w:name="authentication-and-access-control"/>
    <w:p>
      <w:pPr>
        <w:pStyle w:val="Heading2"/>
      </w:pPr>
      <w:r>
        <w:t xml:space="preserve">5 Authentication and Access Control</w:t>
      </w:r>
    </w:p>
    <w:p>
      <w:pPr>
        <w:pStyle w:val="FirstParagraph"/>
      </w:pPr>
      <w:r>
        <w:t xml:space="preserve">This section addresses user authentication, session management, and role-based access control within WordPress.</w:t>
      </w:r>
    </w:p>
    <w:bookmarkStart w:id="51"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(e.g., Two Factor, Wordfence, WP 2FA, or Fortress). WordPress core does not include 2FA natively as of version 6.9.</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 a 2FA plugin.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r>
        <w:t xml:space="preserve"> </w:t>
      </w:r>
      <w:r>
        <w:t xml:space="preserve">NIST SP 800-63B</w:t>
      </w:r>
      <w:r>
        <w:t xml:space="preserve"> </w:t>
      </w:r>
      <w:r>
        <w:t xml:space="preserve">https://developer.wordpress.org/advanced-administration/security/hardening/</w:t>
      </w:r>
    </w:p>
    <w:p>
      <w:r>
        <w:pict>
          <v:rect style="width:0;height:1.5pt" o:hralign="center" o:hrstd="t" o:hr="t"/>
        </w:pict>
      </w:r>
    </w:p>
    <w:bookmarkEnd w:id="51"/>
    <w:bookmarkStart w:id="52"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r>
        <w:pict>
          <v:rect style="width:0;height:1.5pt" o:hralign="center" o:hrstd="t" o:hr="t"/>
        </w:pict>
      </w:r>
    </w:p>
    <w:bookmarkEnd w:id="52"/>
    <w:bookmarkStart w:id="53"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r>
        <w:pict>
          <v:rect style="width:0;height:1.5pt" o:hralign="center" o:hrstd="t" o:hr="t"/>
        </w:pict>
      </w:r>
    </w:p>
    <w:bookmarkEnd w:id="53"/>
    <w:bookmarkStart w:id="54"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r>
        <w:pict>
          <v:rect style="width:0;height:1.5pt" o:hralign="center" o:hrstd="t" o:hr="t"/>
        </w:pict>
      </w:r>
    </w:p>
    <w:bookmarkEnd w:id="54"/>
    <w:bookmarkStart w:id="55"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r>
        <w:pict>
          <v:rect style="width:0;height:1.5pt" o:hralign="center" o:hrstd="t" o:hr="t"/>
        </w:pict>
      </w:r>
    </w:p>
    <w:bookmarkEnd w:id="55"/>
    <w:bookmarkStart w:id="56" w:name="Xc33584266b1ac8b413c4c5b8b8b4ccb34747621"/>
    <w:p>
      <w:pPr>
        <w:pStyle w:val="Heading4"/>
      </w:pPr>
      <w:r>
        <w:t xml:space="preserve">5.6 Ensure unauthenticated REST API access is restricted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WordPress REST API should be restricted to authenticated users only, except for specific public endpoints that require unauthenticated access (e.g., for front-end search or decoupled front-ends).</w:t>
      </w:r>
    </w:p>
    <w:p>
      <w:pPr>
        <w:pStyle w:val="BodyText"/>
      </w:pPr>
      <w:r>
        <w:rPr>
          <w:b/>
          <w:bCs/>
        </w:rPr>
        <w:t xml:space="preserve">Rationale:</w:t>
      </w:r>
      <w:r>
        <w:t xml:space="preserve"> </w:t>
      </w:r>
      <w:r>
        <w:t xml:space="preserve">By default, the REST API is open and provides significant information about the site structure, content, and users. Restricting access reduces the attack surface and prevents information leakage to unauthenticated actors.</w:t>
      </w:r>
    </w:p>
    <w:p>
      <w:pPr>
        <w:pStyle w:val="BodyText"/>
      </w:pPr>
      <w:r>
        <w:rPr>
          <w:b/>
          <w:bCs/>
        </w:rPr>
        <w:t xml:space="preserve">Impact:</w:t>
      </w:r>
      <w:r>
        <w:t xml:space="preserve"> </w:t>
      </w:r>
      <w:r>
        <w:t xml:space="preserve">Will break decoupled (headless) installations or plugins that rely on unauthenticated REST API access for front-end functionality.</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If the response is</w:t>
      </w:r>
      <w:r>
        <w:t xml:space="preserve"> </w:t>
      </w:r>
      <w:r>
        <w:rPr>
          <w:rStyle w:val="VerbatimChar"/>
        </w:rPr>
        <w:t xml:space="preserve">200 OK</w:t>
      </w:r>
      <w:r>
        <w:t xml:space="preserve">, unauthenticated access is allowed. A</w:t>
      </w:r>
      <w:r>
        <w:t xml:space="preserve"> </w:t>
      </w:r>
      <w:r>
        <w:rPr>
          <w:rStyle w:val="VerbatimChar"/>
        </w:rPr>
        <w:t xml:space="preserve">401 Unauthorized</w:t>
      </w:r>
      <w:r>
        <w:t xml:space="preserve"> </w:t>
      </w:r>
      <w:r>
        <w:t xml:space="preserve">or</w:t>
      </w:r>
      <w:r>
        <w:t xml:space="preserve"> </w:t>
      </w:r>
      <w:r>
        <w:rPr>
          <w:rStyle w:val="VerbatimChar"/>
        </w:rPr>
        <w:t xml:space="preserve">403 Forbidden</w:t>
      </w:r>
      <w:r>
        <w:t xml:space="preserve"> </w:t>
      </w:r>
      <w:r>
        <w:t xml:space="preserve">indicates restricted access.</w:t>
      </w:r>
    </w:p>
    <w:p>
      <w:pPr>
        <w:pStyle w:val="BodyText"/>
      </w:pPr>
      <w:r>
        <w:rPr>
          <w:b/>
          <w:bCs/>
        </w:rPr>
        <w:t xml:space="preserve">Remediation:</w:t>
      </w:r>
    </w:p>
    <w:p>
      <w:pPr>
        <w:pStyle w:val="BodyText"/>
      </w:pPr>
      <w:r>
        <w:t xml:space="preserve">Add a must-use plugin:</w:t>
      </w:r>
    </w:p>
    <w:p>
      <w:pPr>
        <w:pStyle w:val="SourceCode"/>
      </w:pPr>
      <w:r>
        <w:rPr>
          <w:rStyle w:val="NormalTok"/>
        </w:rPr>
        <w:t xml:space="preserve">add_filter( </w:t>
      </w:r>
      <w:r>
        <w:rPr>
          <w:rStyle w:val="StringTok"/>
        </w:rPr>
        <w:t xml:space="preserve">'rest_authentication_errors'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w:t>
      </w:r>
      <w:r>
        <w:rPr>
          <w:rStyle w:val="KeywordTok"/>
        </w:rPr>
        <w:t xml:space="preserve">empty</w:t>
      </w:r>
      <w:r>
        <w:rPr>
          <w:rStyle w:val="NormalTok"/>
        </w:rPr>
        <w:t xml:space="preserve">( </w:t>
      </w:r>
      <w:r>
        <w:rPr>
          <w:rStyle w:val="VariableTok"/>
        </w:rPr>
        <w:t xml:space="preserve">$result</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WP_Error( </w:t>
      </w:r>
      <w:r>
        <w:rPr>
          <w:rStyle w:val="StringTok"/>
        </w:rPr>
        <w:t xml:space="preserve">'rest_not_logged_in'</w:t>
      </w:r>
      <w:r>
        <w:rPr>
          <w:rStyle w:val="OtherTok"/>
        </w:rPr>
        <w:t xml:space="preserve">,</w:t>
      </w:r>
      <w:r>
        <w:rPr>
          <w:rStyle w:val="NormalTok"/>
        </w:rPr>
        <w:t xml:space="preserve"> </w:t>
      </w:r>
      <w:r>
        <w:rPr>
          <w:rStyle w:val="StringTok"/>
        </w:rPr>
        <w:t xml:space="preserve">'You are not currently logged in.'</w:t>
      </w:r>
      <w:r>
        <w:rPr>
          <w:rStyle w:val="OtherTok"/>
        </w:rPr>
        <w:t xml:space="preserve">,</w:t>
      </w:r>
      <w:r>
        <w:rPr>
          <w:rStyle w:val="NormalTok"/>
        </w:rPr>
        <w:t xml:space="preserve"> </w:t>
      </w:r>
      <w:r>
        <w:rPr>
          <w:rStyle w:val="DataTypeTok"/>
        </w:rPr>
        <w:t xml:space="preserve">array</w:t>
      </w:r>
      <w:r>
        <w:rPr>
          <w:rStyle w:val="NormalTok"/>
        </w:rPr>
        <w:t xml:space="preserve">( </w:t>
      </w:r>
      <w:r>
        <w:rPr>
          <w:rStyle w:val="StringTok"/>
        </w:rPr>
        <w:t xml:space="preserve">'status'</w:t>
      </w:r>
      <w:r>
        <w:rPr>
          <w:rStyle w:val="NormalTok"/>
        </w:rPr>
        <w:t xml:space="preserve"> =&gt; </w:t>
      </w:r>
      <w:r>
        <w:rPr>
          <w:rStyle w:val="DecValTok"/>
        </w:rPr>
        <w:t xml:space="preserve">401</w:t>
      </w:r>
      <w:r>
        <w:rPr>
          <w:rStyle w:val="NormalTok"/>
        </w:rPr>
        <w:t xml:space="preserve"> )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REST API is accessible to unauthenticated users.</w:t>
      </w:r>
    </w:p>
    <w:p>
      <w:r>
        <w:pict>
          <v:rect style="width:0;height:1.5pt" o:hralign="center" o:hrstd="t" o:hr="t"/>
        </w:pict>
      </w:r>
    </w:p>
    <w:bookmarkEnd w:id="56"/>
    <w:bookmarkStart w:id="57"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w:t>
      </w:r>
      <w:r>
        <w:t xml:space="preserve"> </w:t>
      </w:r>
      <w:r>
        <w:t xml:space="preserve">core 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r>
        <w:t xml:space="preserve"> </w:t>
      </w:r>
      <w:r>
        <w:t xml:space="preserve">OWASP Authentication Cheat Sheet, NIST SP 800-63B</w:t>
      </w:r>
    </w:p>
    <w:p>
      <w:r>
        <w:pict>
          <v:rect style="width:0;height:1.5pt" o:hralign="center" o:hrstd="t" o:hr="t"/>
        </w:pict>
      </w:r>
    </w:p>
    <w:bookmarkEnd w:id="57"/>
    <w:bookmarkStart w:id="58"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or</w:t>
      </w:r>
      <w:r>
        <w:t xml:space="preserve"> </w:t>
      </w:r>
      <w:r>
        <w:rPr>
          <w:rStyle w:val="VerbatimChar"/>
        </w:rPr>
        <w:t xml:space="preserve">wp-config.php</w:t>
      </w:r>
      <w:r>
        <w:t xml:space="preserve">) rather than relying solely on database-stored role definitions.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 or</w:t>
      </w:r>
      <w:r>
        <w:t xml:space="preserve"> </w:t>
      </w:r>
      <w:r>
        <w:rPr>
          <w:rStyle w:val="VerbatimChar"/>
        </w:rPr>
        <w:t xml:space="preserve">wp-config.php</w:t>
      </w:r>
      <w:r>
        <w:t xml:space="preserve">-adjacent include file.</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r>
        <w:pict>
          <v:rect style="width:0;height:1.5pt" o:hralign="center" o:hrstd="t" o:hr="t"/>
        </w:pict>
      </w:r>
    </w:p>
    <w:bookmarkEnd w:id="58"/>
    <w:bookmarkEnd w:id="59"/>
    <w:bookmarkStart w:id="63" w:name="file-system-permissions"/>
    <w:p>
      <w:pPr>
        <w:pStyle w:val="Heading2"/>
      </w:pPr>
      <w:r>
        <w:t xml:space="preserve">6 File System Permissions</w:t>
      </w:r>
    </w:p>
    <w:p>
      <w:pPr>
        <w:pStyle w:val="FirstParagraph"/>
      </w:pPr>
      <w:r>
        <w:t xml:space="preserve">This section covers file ownership and permission settings for the WordPress installation.</w:t>
      </w:r>
    </w:p>
    <w:bookmarkStart w:id="60" w:name="Xbff2c86d764577a0a75b61960891e6d4384f30b"/>
    <w:p>
      <w:pPr>
        <w:pStyle w:val="Heading4"/>
      </w:pPr>
      <w:r>
        <w:t xml:space="preserve">6.1 Ensure WordPress files are owned by a non-web-server user</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files should be owned by a system user account, not the web server process user (www-data, nginx, apache). The web server should have read access only, with write access limited to specific directories (uploads, cache).</w:t>
      </w:r>
    </w:p>
    <w:p>
      <w:pPr>
        <w:pStyle w:val="BodyText"/>
      </w:pPr>
      <w:r>
        <w:rPr>
          <w:b/>
          <w:bCs/>
        </w:rPr>
        <w:t xml:space="preserve">Note:</w:t>
      </w:r>
      <w:r>
        <w:t xml:space="preserve"> </w:t>
      </w:r>
      <w:r>
        <w:t xml:space="preserve">WordPress’s official documentation recommends 755 for directories and 644 for files as the standard baseline. This benchmark recommends the more restrictive 750/640 (removing world-read permissions) for production environments where no public processes outside the web server group require direct file system access. Either approach is acceptable; choose 755/644 if shared hosting or third-party tools require world-read, and 750/640 for tighter control.</w:t>
      </w:r>
    </w:p>
    <w:p>
      <w:pPr>
        <w:pStyle w:val="BodyText"/>
      </w:pPr>
      <w:r>
        <w:rPr>
          <w:b/>
          <w:bCs/>
        </w:rPr>
        <w:t xml:space="preserve">Rationale:</w:t>
      </w:r>
      <w:r>
        <w:t xml:space="preserve"> </w:t>
      </w:r>
      <w:r>
        <w:t xml:space="preserve">If the web server process is compromised, file ownership by a separate user prevents the attacker from modifying WordPress core, plugin, or theme files.</w:t>
      </w:r>
    </w:p>
    <w:p>
      <w:pPr>
        <w:pStyle w:val="BodyText"/>
      </w:pPr>
      <w:r>
        <w:rPr>
          <w:b/>
          <w:bCs/>
        </w:rPr>
        <w:t xml:space="preserve">Impact:</w:t>
      </w:r>
      <w:r>
        <w:t xml:space="preserve"> </w:t>
      </w:r>
      <w:r>
        <w:t xml:space="preserve">WordPress auto-updates and plugin installations via the Dashboard require write access to the file system. With DISALLOW_FILE_MODS enabled (see 4.1), this is not needed.</w:t>
      </w:r>
    </w:p>
    <w:p>
      <w:pPr>
        <w:pStyle w:val="BodyText"/>
      </w:pPr>
      <w:r>
        <w:rPr>
          <w:b/>
          <w:bCs/>
        </w:rPr>
        <w:t xml:space="preserve">Audit:</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t xml:space="preserve">Verify files are not owned by www-data, nginx, or apache.</w:t>
      </w:r>
    </w:p>
    <w:p>
      <w:pPr>
        <w:pStyle w:val="BodyText"/>
      </w:pPr>
      <w:r>
        <w:rPr>
          <w:b/>
          <w:bCs/>
        </w:rPr>
        <w:t xml:space="preserve">Remediation:</w:t>
      </w:r>
    </w:p>
    <w:p>
      <w:pPr>
        <w:pStyle w:val="SourceCode"/>
      </w:pPr>
      <w:r>
        <w:rPr>
          <w:rStyle w:val="VerbatimChar"/>
        </w:rPr>
        <w:t xml:space="preserve">sudo chown -R wp_user:www-data /path/to/wordpress/</w:t>
      </w:r>
    </w:p>
    <w:p>
      <w:pPr>
        <w:pStyle w:val="SourceCode"/>
      </w:pPr>
      <w:r>
        <w:rPr>
          <w:rStyle w:val="VerbatimChar"/>
        </w:rPr>
        <w:t xml:space="preserve">sudo find /path/to/wordpress/ -type d -exec chmod 750 {} \;</w:t>
      </w:r>
    </w:p>
    <w:p>
      <w:pPr>
        <w:pStyle w:val="SourceCode"/>
      </w:pPr>
      <w:r>
        <w:rPr>
          <w:rStyle w:val="VerbatimChar"/>
        </w:rPr>
        <w:t xml:space="preserve">sudo find /path/to/wordpress/ -type f -exec chmod 640 {} \;</w:t>
      </w:r>
    </w:p>
    <w:p>
      <w:pPr>
        <w:pStyle w:val="SourceCode"/>
      </w:pPr>
      <w:r>
        <w:rPr>
          <w:rStyle w:val="VerbatimChar"/>
        </w:rPr>
        <w:t xml:space="preserve"># Set wp-config.php to read-only (see 6.2 for details)</w:t>
      </w:r>
      <w:r>
        <w:br/>
      </w:r>
      <w:r>
        <w:rPr>
          <w:rStyle w:val="VerbatimChar"/>
        </w:rPr>
        <w:t xml:space="preserve">sudo chmod 400 /path/to/wordpress/wp-config.php</w:t>
      </w:r>
      <w:r>
        <w:br/>
      </w:r>
      <w:r>
        <w:br/>
      </w:r>
      <w:r>
        <w:rPr>
          <w:rStyle w:val="VerbatimChar"/>
        </w:rPr>
        <w:t xml:space="preserve"># Allow web server to write to uploads (if needed)</w:t>
      </w:r>
      <w:r>
        <w:br/>
      </w:r>
      <w:r>
        <w:rPr>
          <w:rStyle w:val="VerbatimChar"/>
        </w:rPr>
        <w:t xml:space="preserve">sudo find /path/to/wordpress/wp-content/uploads -type d -exec chmod 775 {} \;</w:t>
      </w:r>
      <w:r>
        <w:br/>
      </w:r>
      <w:r>
        <w:rPr>
          <w:rStyle w:val="VerbatimChar"/>
        </w:rPr>
        <w:t xml:space="preserve">sudo find /path/to/wordpress/wp-content/uploads -type f -exec chmod 664 {} \;</w:t>
      </w:r>
    </w:p>
    <w:p>
      <w:pPr>
        <w:pStyle w:val="FirstParagraph"/>
      </w:pPr>
      <w:r>
        <w:rPr>
          <w:b/>
          <w:bCs/>
        </w:rPr>
        <w:t xml:space="preserve">Default Value:</w:t>
      </w:r>
      <w:r>
        <w:t xml:space="preserve"> </w:t>
      </w:r>
      <w:r>
        <w:t xml:space="preserve">Ownership depends on installation method. Many guides set www-data as owner.</w:t>
      </w:r>
    </w:p>
    <w:p>
      <w:r>
        <w:pict>
          <v:rect style="width:0;height:1.5pt" o:hralign="center" o:hrstd="t" o:hr="t"/>
        </w:pict>
      </w:r>
    </w:p>
    <w:bookmarkEnd w:id="60"/>
    <w:bookmarkStart w:id="61"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04"/>
        </w:numPr>
      </w:pPr>
      <w:r>
        <w:rPr>
          <w:b/>
          <w:bCs/>
        </w:rPr>
        <w:t xml:space="preserve">400</w:t>
      </w:r>
      <w:r>
        <w:t xml:space="preserve"> </w:t>
      </w:r>
      <w:r>
        <w:t xml:space="preserve">is the preferred setting for production systems where</w:t>
      </w:r>
      <w:r>
        <w:t xml:space="preserve"> </w:t>
      </w:r>
      <w:r>
        <w:rPr>
          <w:rStyle w:val="VerbatimChar"/>
        </w:rPr>
        <w:t xml:space="preserve">DISALLOW_FILE_MODS</w:t>
      </w:r>
      <w:r>
        <w:t xml:space="preserve"> </w:t>
      </w:r>
      <w:r>
        <w:t xml:space="preserve">is set and no deployment automation writes to the file.</w:t>
      </w:r>
    </w:p>
    <w:p>
      <w:pPr>
        <w:pStyle w:val="Compact"/>
        <w:numPr>
          <w:ilvl w:val="0"/>
          <w:numId w:val="1004"/>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04"/>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VerbatimChar"/>
        </w:rPr>
        <w:t xml:space="preserve">chmod 400 /path/to/wordpress/wp-config.php</w:t>
      </w:r>
    </w:p>
    <w:p>
      <w:pPr>
        <w:pStyle w:val="SourceCode"/>
      </w:pPr>
      <w:r>
        <w:rPr>
          <w:rStyle w:val="VerbatimChar"/>
        </w:rPr>
        <w:t xml:space="preserve">chown wp_user:wp_user /path/to/wordpress/wp-config.php</w:t>
      </w:r>
    </w:p>
    <w:p>
      <w:pPr>
        <w:pStyle w:val="FirstParagraph"/>
      </w:pPr>
      <w:r>
        <w:rPr>
          <w:b/>
          <w:bCs/>
        </w:rPr>
        <w:t xml:space="preserve">Default Value:</w:t>
      </w:r>
      <w:r>
        <w:t xml:space="preserve"> </w:t>
      </w:r>
      <w:r>
        <w:t xml:space="preserve">644 (world-readable) in many default configurations.</w:t>
      </w:r>
    </w:p>
    <w:p>
      <w:r>
        <w:pict>
          <v:rect style="width:0;height:1.5pt" o:hralign="center" o:hrstd="t" o:hr="t"/>
        </w:pict>
      </w:r>
    </w:p>
    <w:bookmarkEnd w:id="61"/>
    <w:bookmarkStart w:id="62"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prevents direct HTTP access to the file entirely, even if a web server misconfiguration exposes PHP source code. This provides defense-in-depth beyond file permissions alone.</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r>
        <w:pict>
          <v:rect style="width:0;height:1.5pt" o:hralign="center" o:hrstd="t" o:hr="t"/>
        </w:pict>
      </w:r>
    </w:p>
    <w:bookmarkEnd w:id="62"/>
    <w:bookmarkEnd w:id="63"/>
    <w:bookmarkStart w:id="67" w:name="logging-and-monitoring"/>
    <w:p>
      <w:pPr>
        <w:pStyle w:val="Heading2"/>
      </w:pPr>
      <w:r>
        <w:t xml:space="preserve">7 Logging and Monitoring</w:t>
      </w:r>
    </w:p>
    <w:p>
      <w:pPr>
        <w:pStyle w:val="FirstParagraph"/>
      </w:pPr>
      <w:r>
        <w:t xml:space="preserve">This section addresses audit logging, activity monitoring, and intrusion detection for WordPress.</w:t>
      </w:r>
    </w:p>
    <w:bookmarkStart w:id="64"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r>
        <w:pict>
          <v:rect style="width:0;height:1.5pt" o:hralign="center" o:hrstd="t" o:hr="t"/>
        </w:pict>
      </w:r>
    </w:p>
    <w:bookmarkEnd w:id="64"/>
    <w:bookmarkStart w:id="65"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odyText"/>
      </w:pPr>
      <w:r>
        <w:rPr>
          <w:b/>
          <w:bCs/>
        </w:rPr>
        <w:t xml:space="preserve">Default Value:</w:t>
      </w:r>
      <w:r>
        <w:t xml:space="preserve"> </w:t>
      </w:r>
      <w:r>
        <w:t xml:space="preserve">No integrity monitoring is configured by default.</w:t>
      </w:r>
    </w:p>
    <w:p>
      <w:pPr>
        <w:pStyle w:val="BodyText"/>
      </w:pPr>
      <w:r>
        <w:rPr>
          <w:b/>
          <w:bCs/>
        </w:rPr>
        <w:t xml:space="preserve">References:</w:t>
      </w:r>
      <w:r>
        <w:t xml:space="preserve"> </w:t>
      </w:r>
      <w:r>
        <w:t xml:space="preserve">https://developer.wordpress.org/cli/commands/core/verify-checksums/</w:t>
      </w:r>
    </w:p>
    <w:p>
      <w:r>
        <w:pict>
          <v:rect style="width:0;height:1.5pt" o:hralign="center" o:hrstd="t" o:hr="t"/>
        </w:pict>
      </w:r>
    </w:p>
    <w:bookmarkEnd w:id="65"/>
    <w:bookmarkStart w:id="66"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05"/>
        </w:numPr>
      </w:pPr>
      <w:r>
        <w:t xml:space="preserve">Install a server-level malware detection tool appropriate to the environment:</w:t>
      </w:r>
    </w:p>
    <w:p>
      <w:pPr>
        <w:pStyle w:val="Compact"/>
        <w:numPr>
          <w:ilvl w:val="1"/>
          <w:numId w:val="1006"/>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06"/>
        </w:numPr>
      </w:pPr>
      <w:r>
        <w:rPr>
          <w:b/>
          <w:bCs/>
        </w:rPr>
        <w:t xml:space="preserve">Self-managed:</w:t>
      </w:r>
      <w:r>
        <w:t xml:space="preserve"> </w:t>
      </w:r>
      <w:r>
        <w:t xml:space="preserve">Install Linux Malware Detect (LMD) with ClamAV as a scanning engine.</w:t>
      </w:r>
    </w:p>
    <w:p>
      <w:pPr>
        <w:pStyle w:val="Compact"/>
        <w:numPr>
          <w:ilvl w:val="0"/>
          <w:numId w:val="1005"/>
        </w:numPr>
      </w:pPr>
      <w:r>
        <w:t xml:space="preserve">Configure daily scheduled scans of the WordPress installation directory.</w:t>
      </w:r>
    </w:p>
    <w:p>
      <w:pPr>
        <w:pStyle w:val="Compact"/>
        <w:numPr>
          <w:ilvl w:val="0"/>
          <w:numId w:val="1005"/>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05"/>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r>
        <w:pict>
          <v:rect style="width:0;height:1.5pt" o:hralign="center" o:hrstd="t" o:hr="t"/>
        </w:pict>
      </w:r>
    </w:p>
    <w:bookmarkEnd w:id="66"/>
    <w:bookmarkEnd w:id="67"/>
    <w:bookmarkStart w:id="72" w:name="supply-chain-and-extension-management"/>
    <w:p>
      <w:pPr>
        <w:pStyle w:val="Heading2"/>
      </w:pPr>
      <w:r>
        <w:t xml:space="preserve">8 Supply Chain and Extension Management</w:t>
      </w:r>
    </w:p>
    <w:p>
      <w:pPr>
        <w:pStyle w:val="FirstParagraph"/>
      </w:pPr>
      <w:r>
        <w:t xml:space="preserve">This section addresses the security of WordPress plugins, themes, and their update processes.</w:t>
      </w:r>
    </w:p>
    <w:bookmarkStart w:id="68"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r>
        <w:pict>
          <v:rect style="width:0;height:1.5pt" o:hralign="center" o:hrstd="t" o:hr="t"/>
        </w:pict>
      </w:r>
    </w:p>
    <w:bookmarkEnd w:id="68"/>
    <w:bookmarkStart w:id="69"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--fields=name,status,version,update_available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Block plugin installation from the admin interface (see 4.1: DISALLOW_FILE_MODS).</w:t>
      </w:r>
    </w:p>
    <w:p>
      <w:pPr>
        <w:pStyle w:val="BodyText"/>
      </w:pPr>
      <w:r>
        <w:rPr>
          <w:b/>
          <w:bCs/>
        </w:rPr>
        <w:t xml:space="preserve">Default Value:</w:t>
      </w:r>
      <w:r>
        <w:t xml:space="preserve"> </w:t>
      </w:r>
      <w:r>
        <w:t xml:space="preserve">WordPress allows installation from any ZIP file by default.</w:t>
      </w:r>
    </w:p>
    <w:p>
      <w:r>
        <w:pict>
          <v:rect style="width:0;height:1.5pt" o:hralign="center" o:hrstd="t" o:hr="t"/>
        </w:pict>
      </w:r>
    </w:p>
    <w:bookmarkEnd w:id="69"/>
    <w:bookmarkStart w:id="70"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--fields=name,version,update_available --path=/path/to/wordpress</w:t>
      </w:r>
    </w:p>
    <w:p>
      <w:pPr>
        <w:pStyle w:val="SourceCode"/>
      </w:pPr>
      <w:r>
        <w:rPr>
          <w:rStyle w:val="VerbatimChar"/>
        </w:rPr>
        <w:t xml:space="preserve">$ wp theme list --fields=name,version,update_available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odyText"/>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r>
        <w:t xml:space="preserve"> </w:t>
      </w:r>
      <w:r>
        <w:t xml:space="preserve">https://patchstack.com/database/</w:t>
      </w:r>
    </w:p>
    <w:p>
      <w:r>
        <w:pict>
          <v:rect style="width:0;height:1.5pt" o:hralign="center" o:hrstd="t" o:hr="t"/>
        </w:pict>
      </w:r>
    </w:p>
    <w:bookmarkEnd w:id="70"/>
    <w:bookmarkStart w:id="71"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07"/>
        </w:numPr>
      </w:pPr>
      <w:r>
        <w:t xml:space="preserve">Generate an SBOM using</w:t>
      </w:r>
      <w:r>
        <w:t xml:space="preserve"> </w:t>
      </w:r>
      <w:r>
        <w:rPr>
          <w:rStyle w:val="VerbatimChar"/>
        </w:rPr>
        <w:t xml:space="preserve">wp-cli</w:t>
      </w:r>
      <w:r>
        <w:t xml:space="preserve"> </w:t>
      </w:r>
      <w:r>
        <w:t xml:space="preserve">and system commands:</w:t>
      </w:r>
    </w:p>
    <w:p>
      <w:pPr>
        <w:pStyle w:val="SourceCode"/>
      </w:pPr>
      <w:r>
        <w:rPr>
          <w:rStyle w:val="CommentTok"/>
        </w:rPr>
        <w:t xml:space="preserve"># Core version</w:t>
      </w:r>
      <w:r>
        <w:br/>
      </w:r>
      <w:r>
        <w:rPr>
          <w:rStyle w:val="ExtensionTok"/>
        </w:rPr>
        <w:t xml:space="preserve">wp</w:t>
      </w:r>
      <w:r>
        <w:rPr>
          <w:rStyle w:val="NormalTok"/>
        </w:rPr>
        <w:t xml:space="preserve"> core version </w:t>
      </w:r>
      <w:r>
        <w:rPr>
          <w:rStyle w:val="AttributeTok"/>
        </w:rPr>
        <w:t xml:space="preserve">--path</w:t>
      </w:r>
      <w:r>
        <w:rPr>
          <w:rStyle w:val="OperatorTok"/>
        </w:rPr>
        <w:t xml:space="preserve">=</w:t>
      </w:r>
      <w:r>
        <w:rPr>
          <w:rStyle w:val="NormalTok"/>
        </w:rPr>
        <w:t xml:space="preserve">/path/to/wordpress</w:t>
      </w:r>
      <w:r>
        <w:br/>
      </w:r>
      <w:r>
        <w:br/>
      </w:r>
      <w:r>
        <w:rPr>
          <w:rStyle w:val="CommentTok"/>
        </w:rPr>
        <w:t xml:space="preserve"># All plugins with versions</w:t>
      </w:r>
      <w:r>
        <w:br/>
      </w:r>
      <w:r>
        <w:rPr>
          <w:rStyle w:val="ExtensionTok"/>
        </w:rPr>
        <w:t xml:space="preserve">wp</w:t>
      </w:r>
      <w:r>
        <w:rPr>
          <w:rStyle w:val="NormalTok"/>
        </w:rPr>
        <w:t xml:space="preserve"> plugin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All themes with versions</w:t>
      </w:r>
      <w:r>
        <w:br/>
      </w:r>
      <w:r>
        <w:rPr>
          <w:rStyle w:val="ExtensionTok"/>
        </w:rPr>
        <w:t xml:space="preserve">wp</w:t>
      </w:r>
      <w:r>
        <w:rPr>
          <w:rStyle w:val="NormalTok"/>
        </w:rPr>
        <w:t xml:space="preserve"> theme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PHP version and extensions</w:t>
      </w:r>
      <w:r>
        <w:br/>
      </w:r>
      <w:r>
        <w:rPr>
          <w:rStyle w:val="ExtensionTok"/>
        </w:rPr>
        <w:t xml:space="preserve">php</w:t>
      </w:r>
      <w:r>
        <w:rPr>
          <w:rStyle w:val="NormalTok"/>
        </w:rPr>
        <w:t xml:space="preserve"> </w:t>
      </w:r>
      <w:r>
        <w:rPr>
          <w:rStyle w:val="AttributeTok"/>
        </w:rPr>
        <w:t xml:space="preserve">-v</w:t>
      </w:r>
      <w:r>
        <w:rPr>
          <w:rStyle w:val="NormalTok"/>
        </w:rPr>
        <w:t xml:space="preserve"> </w:t>
      </w:r>
      <w:r>
        <w:rPr>
          <w:rStyle w:val="KeywordTok"/>
        </w:rPr>
        <w:t xml:space="preserve">&amp;&amp;</w:t>
      </w:r>
      <w:r>
        <w:rPr>
          <w:rStyle w:val="NormalTok"/>
        </w:rPr>
        <w:t xml:space="preserve"> </w:t>
      </w:r>
      <w:r>
        <w:rPr>
          <w:rStyle w:val="ExtensionTok"/>
        </w:rPr>
        <w:t xml:space="preserve">php</w:t>
      </w:r>
      <w:r>
        <w:rPr>
          <w:rStyle w:val="NormalTok"/>
        </w:rPr>
        <w:t xml:space="preserve"> </w:t>
      </w:r>
      <w:r>
        <w:rPr>
          <w:rStyle w:val="AttributeTok"/>
        </w:rPr>
        <w:t xml:space="preserve">-m</w:t>
      </w:r>
      <w:r>
        <w:br/>
      </w:r>
      <w:r>
        <w:br/>
      </w:r>
      <w:r>
        <w:rPr>
          <w:rStyle w:val="CommentTok"/>
        </w:rPr>
        <w:t xml:space="preserve"># Web server and database versions</w:t>
      </w:r>
      <w:r>
        <w:br/>
      </w:r>
      <w:r>
        <w:rPr>
          <w:rStyle w:val="ExtensionTok"/>
        </w:rPr>
        <w:t xml:space="preserve">nginx</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ExtensionTok"/>
        </w:rPr>
        <w:t xml:space="preserve">apache2</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mysql</w:t>
      </w:r>
      <w:r>
        <w:rPr>
          <w:rStyle w:val="NormalTok"/>
        </w:rPr>
        <w:t xml:space="preserve"> </w:t>
      </w:r>
      <w:r>
        <w:rPr>
          <w:rStyle w:val="AttributeTok"/>
        </w:rPr>
        <w:t xml:space="preserve">--version</w:t>
      </w:r>
    </w:p>
    <w:p>
      <w:pPr>
        <w:pStyle w:val="Compact"/>
        <w:numPr>
          <w:ilvl w:val="0"/>
          <w:numId w:val="1008"/>
        </w:numPr>
      </w:pPr>
      <w:r>
        <w:t xml:space="preserve">Integrate SBOM generation into deployment pipelines.</w:t>
      </w:r>
    </w:p>
    <w:p>
      <w:pPr>
        <w:pStyle w:val="Compact"/>
        <w:numPr>
          <w:ilvl w:val="0"/>
          <w:numId w:val="1008"/>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r>
        <w:pict>
          <v:rect style="width:0;height:1.5pt" o:hralign="center" o:hrstd="t" o:hr="t"/>
        </w:pict>
      </w:r>
    </w:p>
    <w:bookmarkEnd w:id="71"/>
    <w:bookmarkEnd w:id="72"/>
    <w:bookmarkStart w:id="76" w:name="web-application-firewall"/>
    <w:p>
      <w:pPr>
        <w:pStyle w:val="Heading2"/>
      </w:pPr>
      <w:r>
        <w:t xml:space="preserve">9 Web Application Firewall</w:t>
      </w:r>
    </w:p>
    <w:p>
      <w:pPr>
        <w:pStyle w:val="FirstParagraph"/>
      </w:pPr>
      <w:r>
        <w:t xml:space="preserve">This section addresses the deployment and configuration of a Web Application Firewall (WAF) to protect the WordPress application.</w:t>
      </w:r>
    </w:p>
    <w:bookmarkStart w:id="75"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like</w:t>
      </w:r>
      <w:r>
        <w:t xml:space="preserve"> </w:t>
      </w:r>
      <w:r>
        <w:rPr>
          <w:b/>
          <w:bCs/>
        </w:rPr>
        <w:t xml:space="preserve">ModSecurity</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like ModSecurity,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ModSecurity,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and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73">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74">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r>
        <w:t xml:space="preserve"> </w:t>
      </w:r>
      <w:r>
        <w:t xml:space="preserve">https://coreruleset.org/</w:t>
      </w:r>
      <w:r>
        <w:t xml:space="preserve"> </w:t>
      </w:r>
      <w:r>
        <w:t xml:space="preserve">https://github.com/coreruleset/wordpress-rule-exclusions-plugin</w:t>
      </w:r>
    </w:p>
    <w:p>
      <w:r>
        <w:pict>
          <v:rect style="width:0;height:1.5pt" o:hralign="center" o:hrstd="t" o:hr="t"/>
        </w:pict>
      </w:r>
    </w:p>
    <w:bookmarkEnd w:id="75"/>
    <w:bookmarkEnd w:id="76"/>
    <w:bookmarkStart w:id="78" w:name="backup-and-recovery"/>
    <w:p>
      <w:pPr>
        <w:pStyle w:val="Heading2"/>
      </w:pPr>
      <w:r>
        <w:t xml:space="preserve">10 Backup and Recovery</w:t>
      </w:r>
    </w:p>
    <w:p>
      <w:pPr>
        <w:pStyle w:val="FirstParagraph"/>
      </w:pPr>
      <w:r>
        <w:t xml:space="preserve">This section addresses backup strategy, offsite storage, and recovery procedures for WordPress deployments.</w:t>
      </w:r>
    </w:p>
    <w:bookmarkStart w:id="77"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09"/>
        </w:numPr>
      </w:pPr>
      <w:r>
        <w:t xml:space="preserve">Configure server-level backups (not relying solely on WordPress plugins) with daily frequency at minimum.</w:t>
      </w:r>
    </w:p>
    <w:p>
      <w:pPr>
        <w:pStyle w:val="Compact"/>
        <w:numPr>
          <w:ilvl w:val="0"/>
          <w:numId w:val="1009"/>
        </w:numPr>
      </w:pPr>
      <w:r>
        <w:t xml:space="preserve">Store backups in an offsite location (e.g., a separate cloud storage account, S3 bucket, or remote server) that is not accessible from the production web server.</w:t>
      </w:r>
    </w:p>
    <w:p>
      <w:pPr>
        <w:pStyle w:val="Compact"/>
        <w:numPr>
          <w:ilvl w:val="0"/>
          <w:numId w:val="1009"/>
        </w:numPr>
      </w:pPr>
      <w:r>
        <w:t xml:space="preserve">Encrypt backup archives using AES-256 or equivalent.</w:t>
      </w:r>
    </w:p>
    <w:p>
      <w:pPr>
        <w:pStyle w:val="Compact"/>
        <w:numPr>
          <w:ilvl w:val="0"/>
          <w:numId w:val="1009"/>
        </w:numPr>
      </w:pPr>
      <w:r>
        <w:t xml:space="preserve">Test backup restoration quarterly by performing a full recovery to a staging environment.</w:t>
      </w:r>
    </w:p>
    <w:p>
      <w:pPr>
        <w:pStyle w:val="Compact"/>
        <w:numPr>
          <w:ilvl w:val="0"/>
          <w:numId w:val="1009"/>
        </w:numPr>
      </w:pPr>
      <w:r>
        <w:t xml:space="preserve">Retain at least 30 days of daily backups and 90 days of weekly backups, allowing recovery from compromises that may not be detected immediately.</w:t>
      </w:r>
    </w:p>
    <w:p>
      <w:pPr>
        <w:pStyle w:val="Compact"/>
        <w:numPr>
          <w:ilvl w:val="0"/>
          <w:numId w:val="1009"/>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r>
        <w:pict>
          <v:rect style="width:0;height:1.5pt" o:hralign="center" o:hrstd="t" o:hr="t"/>
        </w:pict>
      </w:r>
    </w:p>
    <w:bookmarkEnd w:id="77"/>
    <w:bookmarkEnd w:id="78"/>
    <w:bookmarkStart w:id="82" w:name="ai-and-generative-ai-security"/>
    <w:p>
      <w:pPr>
        <w:pStyle w:val="Heading2"/>
      </w:pPr>
      <w:r>
        <w:t xml:space="preserve">11 AI and Generative AI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79"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10"/>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rPr>
          <w:rStyle w:val="NormalTok"/>
        </w:rPr>
        <w:t xml:space="preserve"> </w:t>
      </w:r>
      <w:r>
        <w:rPr>
          <w:rStyle w:val="AttributeTok"/>
        </w:rPr>
        <w:t xml:space="preserve">--allow-root</w:t>
      </w:r>
    </w:p>
    <w:p>
      <w:pPr>
        <w:pStyle w:val="Compact"/>
        <w:numPr>
          <w:ilvl w:val="0"/>
          <w:numId w:val="1011"/>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11"/>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12"/>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12"/>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12"/>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bookmarkEnd w:id="79"/>
    <w:bookmarkStart w:id="80"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13"/>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13"/>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13"/>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bookmarkEnd w:id="80"/>
    <w:bookmarkStart w:id="81"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14"/>
        </w:numPr>
      </w:pPr>
      <w:r>
        <w:t xml:space="preserve">Verify that a written AI acceptable use policy exists and has been communicated to all WordPress team members.</w:t>
      </w:r>
    </w:p>
    <w:p>
      <w:pPr>
        <w:pStyle w:val="Compact"/>
        <w:numPr>
          <w:ilvl w:val="0"/>
          <w:numId w:val="1014"/>
        </w:numPr>
      </w:pPr>
      <w:r>
        <w:t xml:space="preserve">Confirm that only approved AI plugins are installed on production sites.</w:t>
      </w:r>
    </w:p>
    <w:p>
      <w:pPr>
        <w:pStyle w:val="Compact"/>
        <w:numPr>
          <w:ilvl w:val="0"/>
          <w:numId w:val="1014"/>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15"/>
        </w:numPr>
      </w:pPr>
      <w:r>
        <w:t xml:space="preserve">Develop an AI acceptable use policy covering approved tools, prohibited data inputs (credentials, PII, proprietary content), and disclosure requirements.</w:t>
      </w:r>
    </w:p>
    <w:p>
      <w:pPr>
        <w:pStyle w:val="Compact"/>
        <w:numPr>
          <w:ilvl w:val="0"/>
          <w:numId w:val="1015"/>
        </w:numPr>
      </w:pPr>
      <w:r>
        <w:t xml:space="preserve">Maintain an inventory of approved AI plugins and services.</w:t>
      </w:r>
    </w:p>
    <w:p>
      <w:pPr>
        <w:pStyle w:val="Compact"/>
        <w:numPr>
          <w:ilvl w:val="0"/>
          <w:numId w:val="1015"/>
        </w:numPr>
      </w:pPr>
      <w:r>
        <w:t xml:space="preserve">Configure AI services with corporate authentication and audit logging where available.</w:t>
      </w:r>
    </w:p>
    <w:p>
      <w:pPr>
        <w:pStyle w:val="Compact"/>
        <w:numPr>
          <w:ilvl w:val="0"/>
          <w:numId w:val="1015"/>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r>
        <w:pict>
          <v:rect style="width:0;height:1.5pt" o:hralign="center" o:hrstd="t" o:hr="t"/>
        </w:pict>
      </w:r>
    </w:p>
    <w:bookmarkEnd w:id="81"/>
    <w:bookmarkEnd w:id="82"/>
    <w:bookmarkStart w:id="87" w:name="server-access-and-network"/>
    <w:p>
      <w:pPr>
        <w:pStyle w:val="Heading2"/>
      </w:pPr>
      <w:r>
        <w:t xml:space="preserve">12 Server Access and Network</w:t>
      </w:r>
    </w:p>
    <w:p>
      <w:pPr>
        <w:pStyle w:val="FirstParagraph"/>
      </w:pPr>
      <w:r>
        <w:t xml:space="preserve">This section addresses secure remote access to the server hosting WordPress and host-level network controls.</w:t>
      </w:r>
    </w:p>
    <w:bookmarkStart w:id="83"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r>
        <w:pict>
          <v:rect style="width:0;height:1.5pt" o:hralign="center" o:hrstd="t" o:hr="t"/>
        </w:pict>
      </w:r>
    </w:p>
    <w:bookmarkEnd w:id="83"/>
    <w:bookmarkStart w:id="84"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File transfers to and from the server must use SFTP (SSH File Transfer Protocol) or SCP. Plain FTP and FTPS must be disabled. No FTP server software should be installed.</w:t>
      </w:r>
    </w:p>
    <w:p>
      <w:pPr>
        <w:pStyle w:val="BodyText"/>
      </w:pPr>
      <w:r>
        <w:rPr>
          <w:b/>
          <w:bCs/>
        </w:rPr>
        <w:t xml:space="preserve">Rationale:</w:t>
      </w:r>
      <w:r>
        <w:t xml:space="preserve"> </w:t>
      </w:r>
      <w:r>
        <w:t xml:space="preserve">FTP transmits credentials and data in cleartext, making it trivial to intercept on a network. Even FTPS (FTP over TLS) has known weaknesses in channel binding. SFTP operates over the encrypted SSH channel and requires no additional server software.</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16"/>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17"/>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18"/>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r>
        <w:pict>
          <v:rect style="width:0;height:1.5pt" o:hralign="center" o:hrstd="t" o:hr="t"/>
        </w:pict>
      </w:r>
    </w:p>
    <w:bookmarkEnd w:id="84"/>
    <w:bookmarkStart w:id="85"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 on a non-standard port.</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Restricting SSH to a non-standard port reduces automated scanning noise.</w:t>
      </w:r>
    </w:p>
    <w:p>
      <w:pPr>
        <w:pStyle w:val="BodyText"/>
      </w:pPr>
      <w:r>
        <w:rPr>
          <w:b/>
          <w:bCs/>
        </w:rPr>
        <w:t xml:space="preserve">Impact:</w:t>
      </w:r>
      <w:r>
        <w:t xml:space="preserve"> </w:t>
      </w:r>
      <w:r>
        <w:t xml:space="preserve">Moving SSH to a non-standard port requires updating all SSH client configurations and deployment scripts. Misconfigured rules may lock out administrators.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CommentTok"/>
        </w:rPr>
        <w:t xml:space="preserve"># Enable UFW</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br/>
      </w:r>
      <w:r>
        <w:rPr>
          <w:rStyle w:val="CommentTok"/>
        </w:rPr>
        <w:t xml:space="preserve"># Allow required ports</w:t>
      </w:r>
      <w:r>
        <w:br/>
      </w:r>
      <w:r>
        <w:rPr>
          <w:rStyle w:val="FunctionTok"/>
        </w:rPr>
        <w:t xml:space="preserve">sudo</w:t>
      </w:r>
      <w:r>
        <w:rPr>
          <w:rStyle w:val="NormalTok"/>
        </w:rPr>
        <w:t xml:space="preserve"> ufw allow 443/tcp</w:t>
      </w:r>
      <w:r>
        <w:br/>
      </w:r>
      <w:r>
        <w:rPr>
          <w:rStyle w:val="FunctionTok"/>
        </w:rPr>
        <w:t xml:space="preserve">sudo</w:t>
      </w:r>
      <w:r>
        <w:rPr>
          <w:rStyle w:val="NormalTok"/>
        </w:rPr>
        <w:t xml:space="preserve"> ufw allow 80/tcp</w:t>
      </w:r>
      <w:r>
        <w:br/>
      </w:r>
      <w:r>
        <w:rPr>
          <w:rStyle w:val="FunctionTok"/>
        </w:rPr>
        <w:t xml:space="preserve">sudo</w:t>
      </w:r>
      <w:r>
        <w:rPr>
          <w:rStyle w:val="NormalTok"/>
        </w:rPr>
        <w:t xml:space="preserve"> ufw allow </w:t>
      </w:r>
      <w:r>
        <w:rPr>
          <w:rStyle w:val="OperatorTok"/>
        </w:rPr>
        <w:t xml:space="preserve">&lt;</w:t>
      </w:r>
      <w:r>
        <w:rPr>
          <w:rStyle w:val="NormalTok"/>
        </w:rPr>
        <w:t xml:space="preserve">custom-ssh-port</w:t>
      </w:r>
      <w:r>
        <w:rPr>
          <w:rStyle w:val="OperatorTok"/>
        </w:rPr>
        <w:t xml:space="preserve">&gt;</w:t>
      </w:r>
      <w:r>
        <w:rPr>
          <w:rStyle w:val="NormalTok"/>
        </w:rPr>
        <w:t xml:space="preserve">/tcp</w:t>
      </w:r>
      <w:r>
        <w:br/>
      </w:r>
      <w:r>
        <w:br/>
      </w:r>
      <w:r>
        <w:rPr>
          <w:rStyle w:val="CommentTok"/>
        </w:rPr>
        <w:t xml:space="preserve"># Enable the firewall</w:t>
      </w:r>
      <w:r>
        <w:br/>
      </w:r>
      <w:r>
        <w:rPr>
          <w:rStyle w:val="FunctionTok"/>
        </w:rPr>
        <w:t xml:space="preserve">sudo</w:t>
      </w:r>
      <w:r>
        <w:rPr>
          <w:rStyle w:val="NormalTok"/>
        </w:rPr>
        <w:t xml:space="preserve">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r>
        <w:t xml:space="preserve"> </w:t>
      </w:r>
      <w:r>
        <w:t xml:space="preserve">https://help.ubuntu.com/community/UFW</w:t>
      </w:r>
    </w:p>
    <w:p>
      <w:r>
        <w:pict>
          <v:rect style="width:0;height:1.5pt" o:hralign="center" o:hrstd="t" o:hr="t"/>
        </w:pict>
      </w:r>
    </w:p>
    <w:bookmarkEnd w:id="85"/>
    <w:bookmarkStart w:id="86"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19"/>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20"/>
        </w:numPr>
      </w:pPr>
      <w:r>
        <w:t xml:space="preserve">Configure a dedicated PHP-FPM pool for each site in</w:t>
      </w:r>
      <w:r>
        <w:t xml:space="preserve"> </w:t>
      </w:r>
      <w:r>
        <w:rPr>
          <w:rStyle w:val="VerbatimChar"/>
        </w:rPr>
        <w:t xml:space="preserve">/etc/php/8.3/fpm/pool.d/site1.conf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/run/php/php8.3-fpm-site1.sock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21"/>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r>
        <w:pict>
          <v:rect style="width:0;height:1.5pt" o:hralign="center" o:hrstd="t" o:hr="t"/>
        </w:pict>
      </w:r>
    </w:p>
    <w:bookmarkEnd w:id="86"/>
    <w:bookmarkEnd w:id="87"/>
    <w:bookmarkStart w:id="90" w:name="multisite-security"/>
    <w:p>
      <w:pPr>
        <w:pStyle w:val="Heading2"/>
      </w:pPr>
      <w:r>
        <w:t xml:space="preserve">13 Multisite Security</w:t>
      </w:r>
    </w:p>
    <w:p>
      <w:pPr>
        <w:pStyle w:val="FirstParagraph"/>
      </w:pPr>
      <w:r>
        <w:t xml:space="preserve">This section addresses security considerations specific to WordPress Multisite installations.</w:t>
      </w:r>
    </w:p>
    <w:bookmarkStart w:id="88"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22"/>
        </w:numPr>
      </w:pPr>
      <w:r>
        <w:t xml:space="preserve">Audit existing Super Admin accounts.</w:t>
      </w:r>
    </w:p>
    <w:p>
      <w:pPr>
        <w:pStyle w:val="Compact"/>
        <w:numPr>
          <w:ilvl w:val="0"/>
          <w:numId w:val="1022"/>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23"/>
        </w:numPr>
      </w:pPr>
      <w:r>
        <w:t xml:space="preserve">Assign per-site Administrator roles for day-to-day operations.</w:t>
      </w:r>
    </w:p>
    <w:p>
      <w:pPr>
        <w:pStyle w:val="Compact"/>
        <w:numPr>
          <w:ilvl w:val="0"/>
          <w:numId w:val="1023"/>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r>
        <w:pict>
          <v:rect style="width:0;height:1.5pt" o:hralign="center" o:hrstd="t" o:hr="t"/>
        </w:pict>
      </w:r>
    </w:p>
    <w:bookmarkEnd w:id="88"/>
    <w:bookmarkStart w:id="89"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24"/>
        </w:numPr>
      </w:pPr>
      <w:r>
        <w:t xml:space="preserve">Review all network-activated plugins.</w:t>
      </w:r>
    </w:p>
    <w:p>
      <w:pPr>
        <w:pStyle w:val="Compact"/>
        <w:numPr>
          <w:ilvl w:val="0"/>
          <w:numId w:val="1024"/>
        </w:numPr>
      </w:pPr>
      <w:r>
        <w:t xml:space="preserve">Deactivate plugins at the network level that don’t require network-wide operation.</w:t>
      </w:r>
    </w:p>
    <w:p>
      <w:pPr>
        <w:pStyle w:val="Compact"/>
        <w:numPr>
          <w:ilvl w:val="0"/>
          <w:numId w:val="1024"/>
        </w:numPr>
      </w:pPr>
      <w:r>
        <w:t xml:space="preserve">Activate them per-site only where needed.</w:t>
      </w:r>
    </w:p>
    <w:p>
      <w:pPr>
        <w:pStyle w:val="Compact"/>
        <w:numPr>
          <w:ilvl w:val="0"/>
          <w:numId w:val="1024"/>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r>
        <w:pict>
          <v:rect style="width:0;height:1.5pt" o:hralign="center" o:hrstd="t" o:hr="t"/>
        </w:pict>
      </w:r>
    </w:p>
    <w:bookmarkEnd w:id="89"/>
    <w:bookmarkEnd w:id="90"/>
    <w:bookmarkStart w:id="91"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Ensure non-default table prefix is used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DISALLOW_FILE_MODS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Ensure wp-cron.php is replaced with system cron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unauthenticated REST API is restricted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files are owned by non-web-server user</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extensions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Multisite Super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network-activated plugins are reviewed</w:t>
            </w:r>
          </w:p>
        </w:tc>
        <w:tc>
          <w:tcPr/>
          <w:p>
            <w:pPr>
              <w:pStyle w:val="Compact"/>
              <w:jc w:val="left"/>
            </w:pPr>
            <w:r>
              <w:t xml:space="preserve">L2</w:t>
            </w:r>
          </w:p>
        </w:tc>
        <w:tc>
          <w:tcPr/>
          <w:p>
            <w:pPr>
              <w:pStyle w:val="Compact"/>
              <w:jc w:val="left"/>
            </w:pPr>
            <w:r>
              <w:t xml:space="preserve">Manual</w:t>
            </w:r>
          </w:p>
        </w:tc>
      </w:tr>
    </w:tbl>
    <w:bookmarkEnd w:id="91"/>
    <w:bookmarkStart w:id="95" w:name="related-documents"/>
    <w:p>
      <w:pPr>
        <w:pStyle w:val="Heading2"/>
      </w:pPr>
      <w:r>
        <w:t xml:space="preserve">Related Documents</w:t>
      </w:r>
    </w:p>
    <w:p>
      <w:pPr>
        <w:pStyle w:val="Compact"/>
        <w:numPr>
          <w:ilvl w:val="0"/>
          <w:numId w:val="1025"/>
        </w:numPr>
      </w:pPr>
      <w:hyperlink r:id="rId74">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25"/>
        </w:numPr>
      </w:pPr>
      <w:hyperlink r:id="rId92">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25"/>
        </w:numPr>
      </w:pPr>
      <w:hyperlink r:id="rId93">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25"/>
        </w:numPr>
      </w:pPr>
      <w:hyperlink r:id="rId94">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95"/>
    <w:bookmarkStart w:id="97" w:name="license-and-attribution"/>
    <w:p>
      <w:pPr>
        <w:pStyle w:val="Heading2"/>
      </w:pPr>
      <w:r>
        <w:t xml:space="preserve">License and Attribution</w:t>
      </w:r>
    </w:p>
    <w:p>
      <w:pPr>
        <w:pStyle w:val="FirstParagraph"/>
      </w:pPr>
      <w:r>
        <w:t xml:space="preserve">This document is licensed under the</w:t>
      </w:r>
      <w:r>
        <w:t xml:space="preserve"> </w:t>
      </w:r>
      <w:hyperlink r:id="rId96">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6" Target="https://creativecommons.org/licenses/by-sa/4.0/" TargetMode="External" /><Relationship Type="http://schemas.openxmlformats.org/officeDocument/2006/relationships/hyperlink" Id="rId20" Target="https://dan.knauss.ca/" TargetMode="External" /><Relationship Type="http://schemas.openxmlformats.org/officeDocument/2006/relationships/hyperlink" Id="rId93" Target="https://developer.wordpress.org/advanced-administration/security/" TargetMode="External" /><Relationship Type="http://schemas.openxmlformats.org/officeDocument/2006/relationships/hyperlink" Id="rId73" Target="https://github.com/coreruleset/wordpress-rule-exclusions-plugin" TargetMode="External" /><Relationship Type="http://schemas.openxmlformats.org/officeDocument/2006/relationships/hyperlink" Id="rId74" Target="https://github.com/dknauss/wp-security-hardening-guide" TargetMode="External" /><Relationship Type="http://schemas.openxmlformats.org/officeDocument/2006/relationships/hyperlink" Id="rId92" Target="https://github.com/dknauss/wp-security-style-guide" TargetMode="External" /><Relationship Type="http://schemas.openxmlformats.org/officeDocument/2006/relationships/hyperlink" Id="rId94" Target="https://wordpress.org/about/security/" TargetMode="External" /></Relationships>
</file>

<file path=word/_rels/footnotes.xml.rels><?xml version="1.0" encoding="UTF-8"?><Relationships xmlns="http://schemas.openxmlformats.org/package/2006/relationships"><Relationship Type="http://schemas.openxmlformats.org/officeDocument/2006/relationships/hyperlink" Id="rId96" Target="https://creativecommons.org/licenses/by-sa/4.0/" TargetMode="External" /><Relationship Type="http://schemas.openxmlformats.org/officeDocument/2006/relationships/hyperlink" Id="rId20" Target="https://dan.knauss.ca/" TargetMode="External" /><Relationship Type="http://schemas.openxmlformats.org/officeDocument/2006/relationships/hyperlink" Id="rId93" Target="https://developer.wordpress.org/advanced-administration/security/" TargetMode="External" /><Relationship Type="http://schemas.openxmlformats.org/officeDocument/2006/relationships/hyperlink" Id="rId73" Target="https://github.com/coreruleset/wordpress-rule-exclusions-plugin" TargetMode="External" /><Relationship Type="http://schemas.openxmlformats.org/officeDocument/2006/relationships/hyperlink" Id="rId74" Target="https://github.com/dknauss/wp-security-hardening-guide" TargetMode="External" /><Relationship Type="http://schemas.openxmlformats.org/officeDocument/2006/relationships/hyperlink" Id="rId92" Target="https://github.com/dknauss/wp-security-style-guide" TargetMode="External" /><Relationship Type="http://schemas.openxmlformats.org/officeDocument/2006/relationships/hyperlink" Id="rId94" Target="https://wordpress.org/about/secur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
  <cp:keywords/>
  <dcterms:created xsi:type="dcterms:W3CDTF">2026-03-02T19:41:24Z</dcterms:created>
  <dcterms:modified xsi:type="dcterms:W3CDTF">2026-03-02T19:41:24Z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ies>
</file>