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 medias</w:t>
      </w:r>
      <w:r>
        <w:t xml:space="preserve"> </w:t>
      </w:r>
      <w:r>
        <w:t xml:space="preserve">commentaque virgine 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BodyText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Lorem Ipsum dolor sit amet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</w:t>
      </w:r>
    </w:p>
    <w:p>
      <w:pPr>
        <w:pStyle w:val="BodyText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FirstParagraph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 medias</w:t>
      </w:r>
      <w:r>
        <w:t xml:space="preserve"> </w:t>
      </w:r>
      <w:r>
        <w:t xml:space="preserve">commentaque virgine 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Example, Columns</cp:keywords>
  <dcterms:created xsi:type="dcterms:W3CDTF">2026-03-01T18:55:33Z</dcterms:created>
  <dcterms:modified xsi:type="dcterms:W3CDTF">2026-03-01T18:55:33Z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date">
    <vt:lpwstr>March 2026</vt:lpwstr>
  </property>
</Properties>
</file>