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Boxes with `pandoc-latex-environment` and `tcolorbox`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c532ab172a2bb9510ec12c7d1374d189a07d4a9"/>
    <w:p>
      <w:pPr>
        <w:pStyle w:val="Heading1"/>
      </w:pPr>
      <w:r>
        <w:t xml:space="preserve">Boxes with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tcolorbox</w:t>
      </w:r>
    </w:p>
    <w:p>
      <w:pPr>
        <w:pStyle w:val="FirstParagraph"/>
      </w:pPr>
      <w:r>
        <w:t xml:space="preserve">This example demonstrates the use of the filter</w:t>
      </w:r>
      <w:r>
        <w:t xml:space="preserve"> </w:t>
      </w:r>
      <w:hyperlink r:id="rId20">
        <w:r>
          <w:rPr>
            <w:rStyle w:val="VerbatimChar"/>
          </w:rPr>
          <w:t xml:space="preserve">pandoc-latex-environments</w:t>
        </w:r>
      </w:hyperlink>
      <w:r>
        <w:t xml:space="preserve"> </w:t>
      </w:r>
      <w:r>
        <w:t xml:space="preserve">to create custom boxes with the</w:t>
      </w:r>
      <w:r>
        <w:t xml:space="preserve"> </w:t>
      </w:r>
      <w:hyperlink r:id="rId21">
        <w:r>
          <w:rPr>
            <w:rStyle w:val="VerbatimChar"/>
          </w:rPr>
          <w:t xml:space="preserve">tcolorbox</w:t>
        </w:r>
      </w:hyperlink>
      <w:r>
        <w:t xml:space="preserve"> </w:t>
      </w:r>
      <w:r>
        <w:t xml:space="preserve">package.</w:t>
      </w:r>
      <w:r>
        <w:t xml:space="preserve"> </w:t>
      </w:r>
      <w:r>
        <w:rPr>
          <w:i/>
          <w:iCs/>
        </w:rPr>
        <w:t xml:space="preserve">pandoc-latex-environment</w:t>
      </w:r>
      <w:r>
        <w:t xml:space="preserve"> </w:t>
      </w:r>
      <w:r>
        <w:t xml:space="preserve">is a pandoc filter for adding LaTeX environment on</w:t>
      </w:r>
      <w:r>
        <w:t xml:space="preserve"> </w:t>
      </w:r>
      <w:r>
        <w:t xml:space="preserve">specific HTML div tags. For a list of all available options visit the</w:t>
      </w:r>
      <w:r>
        <w:t xml:space="preserve"> </w:t>
      </w:r>
      <w:hyperlink r:id="rId21">
        <w:r>
          <w:rPr>
            <w:rStyle w:val="VerbatimChar"/>
          </w:rPr>
          <w:t xml:space="preserve">tcolorbox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  <w:r>
        <w:t xml:space="preserve">.</w:t>
      </w:r>
    </w:p>
    <w:bookmarkStart w:id="22" w:name="simple-box"/>
    <w:p>
      <w:pPr>
        <w:pStyle w:val="Heading2"/>
      </w:pPr>
      <w:r>
        <w:t xml:space="preserve">Simple Box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bookmarkEnd w:id="22"/>
    <w:bookmarkStart w:id="23" w:name="markdown-inside-the-box"/>
    <w:p>
      <w:pPr>
        <w:pStyle w:val="Heading2"/>
      </w:pPr>
      <w:r>
        <w:t xml:space="preserve">Markdown inside the Box</w:t>
      </w:r>
    </w:p>
    <w:p>
      <w:pPr>
        <w:pStyle w:val="FirstParagraph"/>
      </w:pPr>
      <w:r>
        <w:t xml:space="preserve">Markdown formatting inside the environment is supported.</w:t>
      </w:r>
    </w:p>
    <w:p>
      <w:pPr>
        <w:pStyle w:val="BodyText"/>
      </w:pP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Nam aliquet libero</w:t>
      </w:r>
      <w:r>
        <w:rPr>
          <w:i/>
          <w:iCs/>
        </w:rPr>
        <w:t xml:space="preserve"> </w:t>
      </w:r>
      <w:r>
        <w:rPr>
          <w:i/>
          <w:iCs/>
        </w:rPr>
        <w:t xml:space="preserve">quis lectus elementum fermentum.</w:t>
      </w:r>
    </w:p>
    <w:bookmarkEnd w:id="23"/>
    <w:bookmarkStart w:id="24" w:name="custom-box"/>
    <w:p>
      <w:pPr>
        <w:pStyle w:val="Heading2"/>
      </w:pPr>
      <w:r>
        <w:t xml:space="preserve">Custom Box</w:t>
      </w:r>
    </w:p>
    <w:p>
      <w:pPr>
        <w:pStyle w:val="FirstParagraph"/>
      </w:pPr>
      <w:r>
        <w:t xml:space="preserve">One can define custom boxes in the LaTeX preamble with the variable</w:t>
      </w:r>
      <w:r>
        <w:t xml:space="preserve"> </w:t>
      </w:r>
      <w:r>
        <w:rPr>
          <w:rStyle w:val="VerbatimChar"/>
        </w:rPr>
        <w:t xml:space="preserve">header-includes</w:t>
      </w:r>
      <w:r>
        <w:t xml:space="preserve"> </w:t>
      </w:r>
      <w:r>
        <w:t xml:space="preserve">at the top of this document.</w:t>
      </w:r>
    </w:p>
    <w:p>
      <w:pPr>
        <w:pStyle w:val="BodyText"/>
      </w:pPr>
      <w:r>
        <w:rPr>
          <w:b/>
          <w:bCs/>
        </w:rPr>
        <w:t xml:space="preserve">Info</w:t>
      </w:r>
      <w:r>
        <w:t xml:space="preserve">: This is a custom box that may be used to show info messages in your</w:t>
      </w:r>
      <w:r>
        <w:t xml:space="preserve"> </w:t>
      </w:r>
      <w:r>
        <w:t xml:space="preserve">document.</w:t>
      </w:r>
    </w:p>
    <w:p>
      <w:pPr>
        <w:pStyle w:val="BodyText"/>
      </w:pPr>
      <w:r>
        <w:rPr>
          <w:b/>
          <w:bCs/>
        </w:rPr>
        <w:t xml:space="preserve">Warning</w:t>
      </w:r>
      <w:r>
        <w:t xml:space="preserve">: This is a custom box that may be used to show warning messages in</w:t>
      </w:r>
      <w:r>
        <w:t xml:space="preserve"> </w:t>
      </w:r>
      <w:r>
        <w:t xml:space="preserve">your document.</w:t>
      </w:r>
    </w:p>
    <w:p>
      <w:pPr>
        <w:pStyle w:val="BodyText"/>
      </w:pPr>
      <w:r>
        <w:rPr>
          <w:b/>
          <w:bCs/>
        </w:rPr>
        <w:t xml:space="preserve">Error</w:t>
      </w:r>
      <w:r>
        <w:t xml:space="preserve">: This is a custom box that may be used to show error messages in your</w:t>
      </w:r>
      <w:r>
        <w:t xml:space="preserve"> </w:t>
      </w:r>
      <w:r>
        <w:t xml:space="preserve">document.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tan.org/pkg/tcolorbox" TargetMode="External" /><Relationship Type="http://schemas.openxmlformats.org/officeDocument/2006/relationships/hyperlink" Id="rId20" Target="https://github.com/chdemko/pandoc-latex-environ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tcolorbox" TargetMode="External" /><Relationship Type="http://schemas.openxmlformats.org/officeDocument/2006/relationships/hyperlink" Id="rId20" Target="https://github.com/chdemko/pandoc-latex-environ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Boxes with `pandoc-latex-environment` and `tcolorbox`</dc:title>
  <dc:creator>Author</dc:creator>
  <dc:language>en</dc:language>
  <dc:subject>Markdown</dc:subject>
  <cp:keywords>Markdown, Example</cp:keywords>
  <dcterms:created xsi:type="dcterms:W3CDTF">2026-03-01T19:06:42Z</dcterms:created>
  <dcterms:modified xsi:type="dcterms:W3CDTF">2026-03-01T19:06:42Z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  <property fmtid="{D5CDD505-2E9C-101B-9397-08002B2CF9AE}" pid="4" name="header-includes">
    <vt:lpwstr/>
  </property>
  <property fmtid="{D5CDD505-2E9C-101B-9397-08002B2CF9AE}" pid="5" name="pandoc-latex-environment">
    <vt:lpwstr/>
  </property>
</Properties>
</file>