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98F70" w14:textId="691BE3C0" w:rsidR="000F5105" w:rsidRPr="002207D9" w:rsidRDefault="000F5105" w:rsidP="000F510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207D9">
        <w:rPr>
          <w:rFonts w:ascii="Times New Roman" w:eastAsia="Times New Roman" w:hAnsi="Times New Roman" w:cs="Times New Roman"/>
          <w:b/>
          <w:bCs/>
          <w:kern w:val="0"/>
          <w:sz w:val="36"/>
          <w:szCs w:val="36"/>
          <w14:ligatures w14:val="none"/>
        </w:rPr>
        <w:t>Coding Manual</w:t>
      </w:r>
    </w:p>
    <w:p w14:paraId="4990A137" w14:textId="77777777" w:rsidR="000F5105" w:rsidRDefault="000F5105" w:rsidP="000F5105">
      <w:pPr>
        <w:spacing w:before="100" w:beforeAutospacing="1" w:after="100" w:afterAutospacing="1"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 xml:space="preserve">This appendix provides detailed guidance for replicating the construction of the </w:t>
      </w:r>
      <w:r w:rsidRPr="002207D9">
        <w:rPr>
          <w:rFonts w:ascii="Times New Roman" w:eastAsia="Times New Roman" w:hAnsi="Times New Roman" w:cs="Times New Roman"/>
          <w:i/>
          <w:iCs/>
          <w:kern w:val="0"/>
          <w14:ligatures w14:val="none"/>
        </w:rPr>
        <w:t>Contradiction Debt</w:t>
      </w:r>
      <w:r w:rsidRPr="002207D9">
        <w:rPr>
          <w:rFonts w:ascii="Times New Roman" w:eastAsia="Times New Roman" w:hAnsi="Times New Roman" w:cs="Times New Roman"/>
          <w:kern w:val="0"/>
          <w14:ligatures w14:val="none"/>
        </w:rPr>
        <w:t xml:space="preserve"> (CD) dataset. It defines coding categories, scales, and reliability procedures for each component variable used in computing the repair-to-violation ratio (R/V). All coding was conducted quarterly at the country level, based on triangulation across independent data sources and expert judgment.</w:t>
      </w:r>
    </w:p>
    <w:p w14:paraId="4C85998A" w14:textId="77777777" w:rsidR="000F5105" w:rsidRPr="002207D9" w:rsidRDefault="000F5105" w:rsidP="000F5105">
      <w:pPr>
        <w:spacing w:before="100" w:beforeAutospacing="1" w:after="100" w:afterAutospacing="1"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sz w:val="27"/>
          <w:szCs w:val="27"/>
          <w14:ligatures w14:val="none"/>
        </w:rPr>
        <w:t>A.1 Overview of Coding Logic</w:t>
      </w:r>
    </w:p>
    <w:p w14:paraId="3C6025D0" w14:textId="77777777" w:rsidR="000F5105" w:rsidRPr="002207D9" w:rsidRDefault="000F5105" w:rsidP="000F5105">
      <w:pPr>
        <w:spacing w:before="100" w:beforeAutospacing="1" w:after="100" w:afterAutospacing="1"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Each country–quarter observation records:</w:t>
      </w:r>
    </w:p>
    <w:p w14:paraId="4F977EDE" w14:textId="77777777" w:rsidR="000F5105" w:rsidRPr="002207D9" w:rsidRDefault="000F5105" w:rsidP="000F510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Violations (V)</w:t>
      </w:r>
      <w:r w:rsidRPr="002207D9">
        <w:rPr>
          <w:rFonts w:ascii="Times New Roman" w:eastAsia="Times New Roman" w:hAnsi="Times New Roman" w:cs="Times New Roman"/>
          <w:kern w:val="0"/>
          <w14:ligatures w14:val="none"/>
        </w:rPr>
        <w:t xml:space="preserve"> — cumulative scope and severity of governance failures across five domains.</w:t>
      </w:r>
    </w:p>
    <w:p w14:paraId="01EAF07B" w14:textId="77777777" w:rsidR="000F5105" w:rsidRPr="002207D9" w:rsidRDefault="000F5105" w:rsidP="000F510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Repairs (R)</w:t>
      </w:r>
      <w:r w:rsidRPr="002207D9">
        <w:rPr>
          <w:rFonts w:ascii="Times New Roman" w:eastAsia="Times New Roman" w:hAnsi="Times New Roman" w:cs="Times New Roman"/>
          <w:kern w:val="0"/>
          <w14:ligatures w14:val="none"/>
        </w:rPr>
        <w:t xml:space="preserve"> — institutional and behavioral responses across five mechanisms.</w:t>
      </w:r>
    </w:p>
    <w:p w14:paraId="2D184C64" w14:textId="77777777" w:rsidR="000F5105" w:rsidRPr="002207D9" w:rsidRDefault="000F5105" w:rsidP="000F510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Capacity (C)</w:t>
      </w:r>
      <w:r w:rsidRPr="002207D9">
        <w:rPr>
          <w:rFonts w:ascii="Times New Roman" w:eastAsia="Times New Roman" w:hAnsi="Times New Roman" w:cs="Times New Roman"/>
          <w:kern w:val="0"/>
          <w14:ligatures w14:val="none"/>
        </w:rPr>
        <w:t xml:space="preserve"> — the enabling condition of repair, composed of legitimacy, elite cohesion, and institutional competence.</w:t>
      </w:r>
    </w:p>
    <w:p w14:paraId="18376A88" w14:textId="77777777" w:rsidR="000F5105" w:rsidRPr="002207D9" w:rsidRDefault="000F5105" w:rsidP="000F510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Derived Metrics</w:t>
      </w:r>
      <w:r w:rsidRPr="002207D9">
        <w:rPr>
          <w:rFonts w:ascii="Times New Roman" w:eastAsia="Times New Roman" w:hAnsi="Times New Roman" w:cs="Times New Roman"/>
          <w:kern w:val="0"/>
          <w14:ligatures w14:val="none"/>
        </w:rPr>
        <w:t xml:space="preserve"> — effective repair (R × C), repair-to-violation ratio (R/V), and predicted rupture window.</w:t>
      </w:r>
    </w:p>
    <w:p w14:paraId="20FE917D" w14:textId="77777777" w:rsidR="000F5105" w:rsidRPr="002207D9" w:rsidRDefault="000F5105" w:rsidP="000F5105">
      <w:pPr>
        <w:spacing w:before="100" w:beforeAutospacing="1" w:after="100" w:afterAutospacing="1"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All scores are scaled 0 – 1.</w:t>
      </w:r>
      <w:r w:rsidRPr="002207D9">
        <w:rPr>
          <w:rFonts w:ascii="Times New Roman" w:eastAsia="Times New Roman" w:hAnsi="Times New Roman" w:cs="Times New Roman"/>
          <w:kern w:val="0"/>
          <w14:ligatures w14:val="none"/>
        </w:rPr>
        <w:br/>
        <w:t xml:space="preserve">Values reflect the </w:t>
      </w:r>
      <w:r w:rsidRPr="002207D9">
        <w:rPr>
          <w:rFonts w:ascii="Times New Roman" w:eastAsia="Times New Roman" w:hAnsi="Times New Roman" w:cs="Times New Roman"/>
          <w:b/>
          <w:bCs/>
          <w:kern w:val="0"/>
          <w14:ligatures w14:val="none"/>
        </w:rPr>
        <w:t>product of severity and scope</w:t>
      </w:r>
      <w:r w:rsidRPr="002207D9">
        <w:rPr>
          <w:rFonts w:ascii="Times New Roman" w:eastAsia="Times New Roman" w:hAnsi="Times New Roman" w:cs="Times New Roman"/>
          <w:kern w:val="0"/>
          <w14:ligatures w14:val="none"/>
        </w:rPr>
        <w:t xml:space="preserve"> within each domain, where:</w:t>
      </w:r>
    </w:p>
    <w:p w14:paraId="61203715" w14:textId="77777777" w:rsidR="000F5105" w:rsidRPr="002207D9" w:rsidRDefault="000F5105" w:rsidP="000F510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0.0 – 0.2:</w:t>
      </w:r>
      <w:r w:rsidRPr="002207D9">
        <w:rPr>
          <w:rFonts w:ascii="Times New Roman" w:eastAsia="Times New Roman" w:hAnsi="Times New Roman" w:cs="Times New Roman"/>
          <w:kern w:val="0"/>
          <w14:ligatures w14:val="none"/>
        </w:rPr>
        <w:t xml:space="preserve"> Negligible or localized issue</w:t>
      </w:r>
    </w:p>
    <w:p w14:paraId="2BEE1631" w14:textId="77777777" w:rsidR="000F5105" w:rsidRPr="002207D9" w:rsidRDefault="000F5105" w:rsidP="000F510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0.3 – 0.5:</w:t>
      </w:r>
      <w:r w:rsidRPr="002207D9">
        <w:rPr>
          <w:rFonts w:ascii="Times New Roman" w:eastAsia="Times New Roman" w:hAnsi="Times New Roman" w:cs="Times New Roman"/>
          <w:kern w:val="0"/>
          <w14:ligatures w14:val="none"/>
        </w:rPr>
        <w:t xml:space="preserve"> Moderate, visible stress</w:t>
      </w:r>
    </w:p>
    <w:p w14:paraId="67D62F6A" w14:textId="77777777" w:rsidR="000F5105" w:rsidRPr="002207D9" w:rsidRDefault="000F5105" w:rsidP="000F510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0.6 – 0.8:</w:t>
      </w:r>
      <w:r w:rsidRPr="002207D9">
        <w:rPr>
          <w:rFonts w:ascii="Times New Roman" w:eastAsia="Times New Roman" w:hAnsi="Times New Roman" w:cs="Times New Roman"/>
          <w:kern w:val="0"/>
          <w14:ligatures w14:val="none"/>
        </w:rPr>
        <w:t xml:space="preserve"> Severe, widespread failure</w:t>
      </w:r>
    </w:p>
    <w:p w14:paraId="1EE5D8A4" w14:textId="77777777" w:rsidR="000F5105" w:rsidRPr="002207D9" w:rsidRDefault="000F5105" w:rsidP="000F510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0.9 – 1.0:</w:t>
      </w:r>
      <w:r w:rsidRPr="002207D9">
        <w:rPr>
          <w:rFonts w:ascii="Times New Roman" w:eastAsia="Times New Roman" w:hAnsi="Times New Roman" w:cs="Times New Roman"/>
          <w:kern w:val="0"/>
          <w14:ligatures w14:val="none"/>
        </w:rPr>
        <w:t xml:space="preserve"> Systemic collapse or non-function</w:t>
      </w:r>
    </w:p>
    <w:p w14:paraId="72B4CAF7" w14:textId="77777777" w:rsidR="000F5105" w:rsidRPr="002207D9" w:rsidRDefault="000F5105" w:rsidP="000F5105">
      <w:pPr>
        <w:spacing w:before="100" w:beforeAutospacing="1" w:after="100" w:afterAutospacing="1"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Coders should reference at least two independent sources per domain.</w:t>
      </w:r>
    </w:p>
    <w:p w14:paraId="1CDB5933" w14:textId="77777777" w:rsidR="000F5105" w:rsidRPr="002207D9" w:rsidRDefault="000F5105" w:rsidP="000F51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07D9">
        <w:rPr>
          <w:rFonts w:ascii="Times New Roman" w:eastAsia="Times New Roman" w:hAnsi="Times New Roman" w:cs="Times New Roman"/>
          <w:b/>
          <w:bCs/>
          <w:kern w:val="0"/>
          <w:sz w:val="27"/>
          <w:szCs w:val="27"/>
          <w14:ligatures w14:val="none"/>
        </w:rPr>
        <w:t>A.2 Violation Domains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1835"/>
        <w:gridCol w:w="2973"/>
        <w:gridCol w:w="1634"/>
        <w:gridCol w:w="2309"/>
      </w:tblGrid>
      <w:tr w:rsidR="000F5105" w:rsidRPr="002207D9" w14:paraId="24223F20" w14:textId="77777777" w:rsidTr="009B3A07">
        <w:trPr>
          <w:tblHeader/>
          <w:tblCellSpacing w:w="15" w:type="dxa"/>
        </w:trPr>
        <w:tc>
          <w:tcPr>
            <w:tcW w:w="0" w:type="auto"/>
            <w:vAlign w:val="center"/>
            <w:hideMark/>
          </w:tcPr>
          <w:p w14:paraId="25F9A98F" w14:textId="77777777" w:rsidR="000F5105" w:rsidRPr="002207D9" w:rsidRDefault="000F5105" w:rsidP="009B3A07">
            <w:pPr>
              <w:spacing w:after="0" w:line="240" w:lineRule="auto"/>
              <w:jc w:val="center"/>
              <w:rPr>
                <w:rFonts w:ascii="Times New Roman" w:eastAsia="Times New Roman" w:hAnsi="Times New Roman" w:cs="Times New Roman"/>
                <w:b/>
                <w:bCs/>
                <w:kern w:val="0"/>
                <w14:ligatures w14:val="none"/>
              </w:rPr>
            </w:pPr>
            <w:r w:rsidRPr="002207D9">
              <w:rPr>
                <w:rFonts w:ascii="Times New Roman" w:eastAsia="Times New Roman" w:hAnsi="Times New Roman" w:cs="Times New Roman"/>
                <w:b/>
                <w:bCs/>
                <w:kern w:val="0"/>
                <w14:ligatures w14:val="none"/>
              </w:rPr>
              <w:t>Code</w:t>
            </w:r>
          </w:p>
        </w:tc>
        <w:tc>
          <w:tcPr>
            <w:tcW w:w="0" w:type="auto"/>
            <w:vAlign w:val="center"/>
            <w:hideMark/>
          </w:tcPr>
          <w:p w14:paraId="75EA96FB" w14:textId="77777777" w:rsidR="000F5105" w:rsidRPr="002207D9" w:rsidRDefault="000F5105" w:rsidP="009B3A07">
            <w:pPr>
              <w:spacing w:after="0" w:line="240" w:lineRule="auto"/>
              <w:jc w:val="center"/>
              <w:rPr>
                <w:rFonts w:ascii="Times New Roman" w:eastAsia="Times New Roman" w:hAnsi="Times New Roman" w:cs="Times New Roman"/>
                <w:b/>
                <w:bCs/>
                <w:kern w:val="0"/>
                <w14:ligatures w14:val="none"/>
              </w:rPr>
            </w:pPr>
            <w:r w:rsidRPr="002207D9">
              <w:rPr>
                <w:rFonts w:ascii="Times New Roman" w:eastAsia="Times New Roman" w:hAnsi="Times New Roman" w:cs="Times New Roman"/>
                <w:b/>
                <w:bCs/>
                <w:kern w:val="0"/>
                <w14:ligatures w14:val="none"/>
              </w:rPr>
              <w:t>Domain</w:t>
            </w:r>
          </w:p>
        </w:tc>
        <w:tc>
          <w:tcPr>
            <w:tcW w:w="0" w:type="auto"/>
            <w:vAlign w:val="center"/>
            <w:hideMark/>
          </w:tcPr>
          <w:p w14:paraId="43AF18B0" w14:textId="77777777" w:rsidR="000F5105" w:rsidRPr="002207D9" w:rsidRDefault="000F5105" w:rsidP="009B3A07">
            <w:pPr>
              <w:spacing w:after="0" w:line="240" w:lineRule="auto"/>
              <w:jc w:val="center"/>
              <w:rPr>
                <w:rFonts w:ascii="Times New Roman" w:eastAsia="Times New Roman" w:hAnsi="Times New Roman" w:cs="Times New Roman"/>
                <w:b/>
                <w:bCs/>
                <w:kern w:val="0"/>
                <w14:ligatures w14:val="none"/>
              </w:rPr>
            </w:pPr>
            <w:r w:rsidRPr="002207D9">
              <w:rPr>
                <w:rFonts w:ascii="Times New Roman" w:eastAsia="Times New Roman" w:hAnsi="Times New Roman" w:cs="Times New Roman"/>
                <w:b/>
                <w:bCs/>
                <w:kern w:val="0"/>
                <w14:ligatures w14:val="none"/>
              </w:rPr>
              <w:t>Definition</w:t>
            </w:r>
          </w:p>
        </w:tc>
        <w:tc>
          <w:tcPr>
            <w:tcW w:w="0" w:type="auto"/>
            <w:vAlign w:val="center"/>
            <w:hideMark/>
          </w:tcPr>
          <w:p w14:paraId="2F52FB5E" w14:textId="77777777" w:rsidR="000F5105" w:rsidRPr="002207D9" w:rsidRDefault="000F5105" w:rsidP="009B3A07">
            <w:pPr>
              <w:spacing w:after="0" w:line="240" w:lineRule="auto"/>
              <w:jc w:val="center"/>
              <w:rPr>
                <w:rFonts w:ascii="Times New Roman" w:eastAsia="Times New Roman" w:hAnsi="Times New Roman" w:cs="Times New Roman"/>
                <w:b/>
                <w:bCs/>
                <w:kern w:val="0"/>
                <w14:ligatures w14:val="none"/>
              </w:rPr>
            </w:pPr>
            <w:r w:rsidRPr="002207D9">
              <w:rPr>
                <w:rFonts w:ascii="Times New Roman" w:eastAsia="Times New Roman" w:hAnsi="Times New Roman" w:cs="Times New Roman"/>
                <w:b/>
                <w:bCs/>
                <w:kern w:val="0"/>
                <w14:ligatures w14:val="none"/>
              </w:rPr>
              <w:t>Primary Indicators / Sources</w:t>
            </w:r>
          </w:p>
        </w:tc>
        <w:tc>
          <w:tcPr>
            <w:tcW w:w="0" w:type="auto"/>
            <w:vAlign w:val="center"/>
            <w:hideMark/>
          </w:tcPr>
          <w:p w14:paraId="1D82206A" w14:textId="77777777" w:rsidR="000F5105" w:rsidRPr="002207D9" w:rsidRDefault="000F5105" w:rsidP="009B3A07">
            <w:pPr>
              <w:spacing w:after="0" w:line="240" w:lineRule="auto"/>
              <w:jc w:val="center"/>
              <w:rPr>
                <w:rFonts w:ascii="Times New Roman" w:eastAsia="Times New Roman" w:hAnsi="Times New Roman" w:cs="Times New Roman"/>
                <w:b/>
                <w:bCs/>
                <w:kern w:val="0"/>
                <w14:ligatures w14:val="none"/>
              </w:rPr>
            </w:pPr>
            <w:r w:rsidRPr="002207D9">
              <w:rPr>
                <w:rFonts w:ascii="Times New Roman" w:eastAsia="Times New Roman" w:hAnsi="Times New Roman" w:cs="Times New Roman"/>
                <w:b/>
                <w:bCs/>
                <w:kern w:val="0"/>
                <w14:ligatures w14:val="none"/>
              </w:rPr>
              <w:t>Notes on Coding</w:t>
            </w:r>
          </w:p>
        </w:tc>
      </w:tr>
      <w:tr w:rsidR="000F5105" w:rsidRPr="002207D9" w14:paraId="02D6A0B4" w14:textId="77777777" w:rsidTr="009B3A07">
        <w:trPr>
          <w:tblCellSpacing w:w="15" w:type="dxa"/>
        </w:trPr>
        <w:tc>
          <w:tcPr>
            <w:tcW w:w="0" w:type="auto"/>
            <w:vAlign w:val="center"/>
            <w:hideMark/>
          </w:tcPr>
          <w:p w14:paraId="50DC8671"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V₁</w:t>
            </w:r>
          </w:p>
        </w:tc>
        <w:tc>
          <w:tcPr>
            <w:tcW w:w="0" w:type="auto"/>
            <w:vAlign w:val="center"/>
            <w:hideMark/>
          </w:tcPr>
          <w:p w14:paraId="371E7265"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Security &amp; Rights</w:t>
            </w:r>
          </w:p>
        </w:tc>
        <w:tc>
          <w:tcPr>
            <w:tcW w:w="0" w:type="auto"/>
            <w:vAlign w:val="center"/>
            <w:hideMark/>
          </w:tcPr>
          <w:p w14:paraId="26176243"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Physical integrity and basic freedoms; includes repression, police brutality, extrajudicial violence, or conflict deaths.</w:t>
            </w:r>
          </w:p>
        </w:tc>
        <w:tc>
          <w:tcPr>
            <w:tcW w:w="0" w:type="auto"/>
            <w:vAlign w:val="center"/>
            <w:hideMark/>
          </w:tcPr>
          <w:p w14:paraId="6A216873"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ACLED, HRW, UN OHCHR, UCDP</w:t>
            </w:r>
          </w:p>
        </w:tc>
        <w:tc>
          <w:tcPr>
            <w:tcW w:w="0" w:type="auto"/>
            <w:vAlign w:val="center"/>
            <w:hideMark/>
          </w:tcPr>
          <w:p w14:paraId="1EB0E1E4"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Weight events by national coverage. Values &gt; 0.7 require verified civilian targeting.</w:t>
            </w:r>
          </w:p>
        </w:tc>
      </w:tr>
      <w:tr w:rsidR="000F5105" w:rsidRPr="002207D9" w14:paraId="3AD7CC3C" w14:textId="77777777" w:rsidTr="009B3A07">
        <w:trPr>
          <w:tblCellSpacing w:w="15" w:type="dxa"/>
        </w:trPr>
        <w:tc>
          <w:tcPr>
            <w:tcW w:w="0" w:type="auto"/>
            <w:vAlign w:val="center"/>
            <w:hideMark/>
          </w:tcPr>
          <w:p w14:paraId="7EDFC7B1"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V₂</w:t>
            </w:r>
          </w:p>
        </w:tc>
        <w:tc>
          <w:tcPr>
            <w:tcW w:w="0" w:type="auto"/>
            <w:vAlign w:val="center"/>
            <w:hideMark/>
          </w:tcPr>
          <w:p w14:paraId="69FCDB3E"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Rule of Law / Elections</w:t>
            </w:r>
          </w:p>
        </w:tc>
        <w:tc>
          <w:tcPr>
            <w:tcW w:w="0" w:type="auto"/>
            <w:vAlign w:val="center"/>
            <w:hideMark/>
          </w:tcPr>
          <w:p w14:paraId="2473D9BA"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Judicial independence, electoral fairness, and constitutional order.</w:t>
            </w:r>
          </w:p>
        </w:tc>
        <w:tc>
          <w:tcPr>
            <w:tcW w:w="0" w:type="auto"/>
            <w:vAlign w:val="center"/>
            <w:hideMark/>
          </w:tcPr>
          <w:p w14:paraId="0B74863F"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WJP, IDEA, Amnesty, national electoral reports</w:t>
            </w:r>
          </w:p>
        </w:tc>
        <w:tc>
          <w:tcPr>
            <w:tcW w:w="0" w:type="auto"/>
            <w:vAlign w:val="center"/>
            <w:hideMark/>
          </w:tcPr>
          <w:p w14:paraId="104ED1EB"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Assign 1.0 when elections are annulled or courts captured.</w:t>
            </w:r>
          </w:p>
        </w:tc>
      </w:tr>
      <w:tr w:rsidR="000F5105" w:rsidRPr="002207D9" w14:paraId="5474147F" w14:textId="77777777" w:rsidTr="009B3A07">
        <w:trPr>
          <w:tblCellSpacing w:w="15" w:type="dxa"/>
        </w:trPr>
        <w:tc>
          <w:tcPr>
            <w:tcW w:w="0" w:type="auto"/>
            <w:vAlign w:val="center"/>
            <w:hideMark/>
          </w:tcPr>
          <w:p w14:paraId="03C2E58E"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lastRenderedPageBreak/>
              <w:t>V₃</w:t>
            </w:r>
          </w:p>
        </w:tc>
        <w:tc>
          <w:tcPr>
            <w:tcW w:w="0" w:type="auto"/>
            <w:vAlign w:val="center"/>
            <w:hideMark/>
          </w:tcPr>
          <w:p w14:paraId="66ED1E33"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Center–Local Relations</w:t>
            </w:r>
          </w:p>
        </w:tc>
        <w:tc>
          <w:tcPr>
            <w:tcW w:w="0" w:type="auto"/>
            <w:vAlign w:val="center"/>
            <w:hideMark/>
          </w:tcPr>
          <w:p w14:paraId="31AC6B69"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Fiscal and administrative coordination between national and sub-national authorities.</w:t>
            </w:r>
          </w:p>
        </w:tc>
        <w:tc>
          <w:tcPr>
            <w:tcW w:w="0" w:type="auto"/>
            <w:vAlign w:val="center"/>
            <w:hideMark/>
          </w:tcPr>
          <w:p w14:paraId="3EA16FAA"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ICG, World Bank Gov. Indicators, news archives</w:t>
            </w:r>
          </w:p>
        </w:tc>
        <w:tc>
          <w:tcPr>
            <w:tcW w:w="0" w:type="auto"/>
            <w:vAlign w:val="center"/>
            <w:hideMark/>
          </w:tcPr>
          <w:p w14:paraId="5245A266"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0 = harmonious; 1 = secessionist or non-cooperative.</w:t>
            </w:r>
          </w:p>
        </w:tc>
      </w:tr>
      <w:tr w:rsidR="000F5105" w:rsidRPr="002207D9" w14:paraId="7A223B56" w14:textId="77777777" w:rsidTr="009B3A07">
        <w:trPr>
          <w:tblCellSpacing w:w="15" w:type="dxa"/>
        </w:trPr>
        <w:tc>
          <w:tcPr>
            <w:tcW w:w="0" w:type="auto"/>
            <w:vAlign w:val="center"/>
            <w:hideMark/>
          </w:tcPr>
          <w:p w14:paraId="04432621"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V₄</w:t>
            </w:r>
          </w:p>
        </w:tc>
        <w:tc>
          <w:tcPr>
            <w:tcW w:w="0" w:type="auto"/>
            <w:vAlign w:val="center"/>
            <w:hideMark/>
          </w:tcPr>
          <w:p w14:paraId="1F1A793C"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Narrative Legitimacy</w:t>
            </w:r>
          </w:p>
        </w:tc>
        <w:tc>
          <w:tcPr>
            <w:tcW w:w="0" w:type="auto"/>
            <w:vAlign w:val="center"/>
            <w:hideMark/>
          </w:tcPr>
          <w:p w14:paraId="55A9C3F1"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Information integrity and credibility of public communication.</w:t>
            </w:r>
          </w:p>
        </w:tc>
        <w:tc>
          <w:tcPr>
            <w:tcW w:w="0" w:type="auto"/>
            <w:vAlign w:val="center"/>
            <w:hideMark/>
          </w:tcPr>
          <w:p w14:paraId="6CCEE9E3"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Freedom House, RSF, V-Dem Media Bias Index</w:t>
            </w:r>
          </w:p>
        </w:tc>
        <w:tc>
          <w:tcPr>
            <w:tcW w:w="0" w:type="auto"/>
            <w:vAlign w:val="center"/>
            <w:hideMark/>
          </w:tcPr>
          <w:p w14:paraId="58EF9489"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0.5 = polarized narratives; 1.0 = state-controlled or propaganda environment.</w:t>
            </w:r>
          </w:p>
        </w:tc>
      </w:tr>
      <w:tr w:rsidR="000F5105" w:rsidRPr="002207D9" w14:paraId="7BD4D4EC" w14:textId="77777777" w:rsidTr="009B3A07">
        <w:trPr>
          <w:tblCellSpacing w:w="15" w:type="dxa"/>
        </w:trPr>
        <w:tc>
          <w:tcPr>
            <w:tcW w:w="0" w:type="auto"/>
            <w:vAlign w:val="center"/>
            <w:hideMark/>
          </w:tcPr>
          <w:p w14:paraId="0E4B3DD8"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V₅</w:t>
            </w:r>
          </w:p>
        </w:tc>
        <w:tc>
          <w:tcPr>
            <w:tcW w:w="0" w:type="auto"/>
            <w:vAlign w:val="center"/>
            <w:hideMark/>
          </w:tcPr>
          <w:p w14:paraId="779034A6"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Humanitarian / Service Obligations</w:t>
            </w:r>
          </w:p>
        </w:tc>
        <w:tc>
          <w:tcPr>
            <w:tcW w:w="0" w:type="auto"/>
            <w:vAlign w:val="center"/>
            <w:hideMark/>
          </w:tcPr>
          <w:p w14:paraId="7240B272"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Delivery of welfare, health, and basic needs.</w:t>
            </w:r>
          </w:p>
        </w:tc>
        <w:tc>
          <w:tcPr>
            <w:tcW w:w="0" w:type="auto"/>
            <w:vAlign w:val="center"/>
            <w:hideMark/>
          </w:tcPr>
          <w:p w14:paraId="370AC037"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WHO, UN OCHA, WFP, World Bank</w:t>
            </w:r>
          </w:p>
        </w:tc>
        <w:tc>
          <w:tcPr>
            <w:tcW w:w="0" w:type="auto"/>
            <w:vAlign w:val="center"/>
            <w:hideMark/>
          </w:tcPr>
          <w:p w14:paraId="327CE11D"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Code ≥ 0.8 when systemic shortages or disaster neglect occur.</w:t>
            </w:r>
          </w:p>
        </w:tc>
      </w:tr>
    </w:tbl>
    <w:p w14:paraId="2EF95533" w14:textId="77777777" w:rsidR="000F5105" w:rsidRPr="002207D9" w:rsidRDefault="000F5105" w:rsidP="000F5105">
      <w:pPr>
        <w:spacing w:before="100" w:beforeAutospacing="1" w:after="100" w:afterAutospacing="1"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Computation:</w:t>
      </w:r>
    </w:p>
    <w:p w14:paraId="2E465BEC" w14:textId="77777777" w:rsidR="000F5105" w:rsidRPr="002207D9" w:rsidRDefault="000F5105" w:rsidP="000F5105">
      <w:pPr>
        <w:spacing w:after="0" w:line="240" w:lineRule="auto"/>
        <w:rPr>
          <w:rFonts w:ascii="Times New Roman" w:eastAsia="Times New Roman" w:hAnsi="Times New Roman" w:cs="Times New Roman"/>
          <w:kern w:val="0"/>
          <w14:ligatures w14:val="none"/>
        </w:rPr>
      </w:pPr>
      <m:oMathPara>
        <m:oMath>
          <m:sSub>
            <m:sSubPr>
              <m:ctrlPr>
                <w:rPr>
                  <w:rFonts w:ascii="Cambria Math" w:eastAsia="Times New Roman" w:hAnsi="Cambria Math" w:cs="Times New Roman"/>
                  <w:kern w:val="0"/>
                  <w14:ligatures w14:val="none"/>
                </w:rPr>
              </m:ctrlPr>
            </m:sSubPr>
            <m:e>
              <m:r>
                <w:rPr>
                  <w:rFonts w:ascii="Cambria Math" w:eastAsia="Times New Roman" w:hAnsi="Cambria Math" w:cs="Times New Roman"/>
                  <w:kern w:val="0"/>
                  <w14:ligatures w14:val="none"/>
                </w:rPr>
                <m:t>V</m:t>
              </m:r>
            </m:e>
            <m:sub>
              <m:r>
                <w:rPr>
                  <w:rFonts w:ascii="Cambria Math" w:eastAsia="Times New Roman" w:hAnsi="Cambria Math" w:cs="Times New Roman"/>
                  <w:kern w:val="0"/>
                  <w14:ligatures w14:val="none"/>
                </w:rPr>
                <m:t>total</m:t>
              </m:r>
            </m:sub>
          </m:sSub>
          <m:r>
            <w:rPr>
              <w:rFonts w:ascii="Cambria Math" w:eastAsia="Times New Roman" w:hAnsi="Cambria Math" w:cs="Times New Roman"/>
              <w:kern w:val="0"/>
              <w14:ligatures w14:val="none"/>
            </w:rPr>
            <m:t>=</m:t>
          </m:r>
          <m:nary>
            <m:naryPr>
              <m:chr m:val="∑"/>
              <m:limLoc m:val="undOvr"/>
              <m:grow m:val="1"/>
              <m:ctrlPr>
                <w:rPr>
                  <w:rFonts w:ascii="Cambria Math" w:eastAsia="Times New Roman" w:hAnsi="Cambria Math" w:cs="Times New Roman"/>
                  <w:kern w:val="0"/>
                  <w14:ligatures w14:val="none"/>
                </w:rPr>
              </m:ctrlPr>
            </m:naryPr>
            <m:sub>
              <m:r>
                <w:rPr>
                  <w:rFonts w:ascii="Cambria Math" w:eastAsia="Times New Roman" w:hAnsi="Cambria Math" w:cs="Times New Roman"/>
                  <w:kern w:val="0"/>
                  <w14:ligatures w14:val="none"/>
                </w:rPr>
                <m:t>i=1</m:t>
              </m:r>
            </m:sub>
            <m:sup>
              <m:r>
                <w:rPr>
                  <w:rFonts w:ascii="Cambria Math" w:eastAsia="Times New Roman" w:hAnsi="Cambria Math" w:cs="Times New Roman"/>
                  <w:kern w:val="0"/>
                  <w14:ligatures w14:val="none"/>
                </w:rPr>
                <m:t>5</m:t>
              </m:r>
            </m:sup>
            <m:e/>
          </m:nary>
          <m:sSub>
            <m:sSubPr>
              <m:ctrlPr>
                <w:rPr>
                  <w:rFonts w:ascii="Cambria Math" w:eastAsia="Times New Roman" w:hAnsi="Cambria Math" w:cs="Times New Roman"/>
                  <w:kern w:val="0"/>
                  <w14:ligatures w14:val="none"/>
                </w:rPr>
              </m:ctrlPr>
            </m:sSubPr>
            <m:e>
              <m:r>
                <w:rPr>
                  <w:rFonts w:ascii="Cambria Math" w:eastAsia="Times New Roman" w:hAnsi="Cambria Math" w:cs="Times New Roman"/>
                  <w:kern w:val="0"/>
                  <w14:ligatures w14:val="none"/>
                </w:rPr>
                <m:t>V</m:t>
              </m:r>
            </m:e>
            <m:sub>
              <m:r>
                <w:rPr>
                  <w:rFonts w:ascii="Cambria Math" w:eastAsia="Times New Roman" w:hAnsi="Cambria Math" w:cs="Times New Roman"/>
                  <w:kern w:val="0"/>
                  <w14:ligatures w14:val="none"/>
                </w:rPr>
                <m:t>i</m:t>
              </m:r>
            </m:sub>
          </m:sSub>
          <m:r>
            <w:rPr>
              <w:rFonts w:ascii="Cambria Math" w:eastAsia="Times New Roman" w:hAnsi="Cambria Math" w:cs="Times New Roman"/>
              <w:kern w:val="0"/>
              <w14:ligatures w14:val="none"/>
            </w:rPr>
            <m:t>,</m:t>
          </m:r>
          <m:r>
            <m:rPr>
              <m:nor/>
            </m:rPr>
            <w:rPr>
              <w:rFonts w:ascii="Times New Roman" w:eastAsia="Times New Roman" w:hAnsi="Times New Roman" w:cs="Times New Roman"/>
              <w:kern w:val="0"/>
              <w14:ligatures w14:val="none"/>
            </w:rPr>
            <m:t>  capped at 2.0.</m:t>
          </m:r>
          <m:r>
            <w:rPr>
              <w:rFonts w:ascii="Times New Roman" w:eastAsia="Times New Roman" w:hAnsi="Times New Roman" w:cs="Times New Roman"/>
              <w:kern w:val="0"/>
              <w14:ligatures w14:val="none"/>
            </w:rPr>
            <w:br/>
          </m:r>
        </m:oMath>
      </m:oMathPara>
    </w:p>
    <w:p w14:paraId="5C4130C5" w14:textId="77777777" w:rsidR="000F5105" w:rsidRPr="002207D9" w:rsidRDefault="000F5105" w:rsidP="000F51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07D9">
        <w:rPr>
          <w:rFonts w:ascii="Times New Roman" w:eastAsia="Times New Roman" w:hAnsi="Times New Roman" w:cs="Times New Roman"/>
          <w:b/>
          <w:bCs/>
          <w:kern w:val="0"/>
          <w:sz w:val="27"/>
          <w:szCs w:val="27"/>
          <w14:ligatures w14:val="none"/>
        </w:rPr>
        <w:t>A.3 Repair Mechanisms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2014"/>
        <w:gridCol w:w="2229"/>
        <w:gridCol w:w="2371"/>
        <w:gridCol w:w="2137"/>
      </w:tblGrid>
      <w:tr w:rsidR="000F5105" w:rsidRPr="002207D9" w14:paraId="1D52EFA8" w14:textId="77777777" w:rsidTr="009B3A07">
        <w:trPr>
          <w:tblHeader/>
          <w:tblCellSpacing w:w="15" w:type="dxa"/>
        </w:trPr>
        <w:tc>
          <w:tcPr>
            <w:tcW w:w="0" w:type="auto"/>
            <w:vAlign w:val="center"/>
            <w:hideMark/>
          </w:tcPr>
          <w:p w14:paraId="4BF8CCB5" w14:textId="77777777" w:rsidR="000F5105" w:rsidRPr="002207D9" w:rsidRDefault="000F5105" w:rsidP="009B3A07">
            <w:pPr>
              <w:spacing w:after="0" w:line="240" w:lineRule="auto"/>
              <w:jc w:val="center"/>
              <w:rPr>
                <w:rFonts w:ascii="Times New Roman" w:eastAsia="Times New Roman" w:hAnsi="Times New Roman" w:cs="Times New Roman"/>
                <w:b/>
                <w:bCs/>
                <w:kern w:val="0"/>
                <w14:ligatures w14:val="none"/>
              </w:rPr>
            </w:pPr>
            <w:r w:rsidRPr="002207D9">
              <w:rPr>
                <w:rFonts w:ascii="Times New Roman" w:eastAsia="Times New Roman" w:hAnsi="Times New Roman" w:cs="Times New Roman"/>
                <w:b/>
                <w:bCs/>
                <w:kern w:val="0"/>
                <w14:ligatures w14:val="none"/>
              </w:rPr>
              <w:t>Code</w:t>
            </w:r>
          </w:p>
        </w:tc>
        <w:tc>
          <w:tcPr>
            <w:tcW w:w="0" w:type="auto"/>
            <w:vAlign w:val="center"/>
            <w:hideMark/>
          </w:tcPr>
          <w:p w14:paraId="22D21F1C" w14:textId="77777777" w:rsidR="000F5105" w:rsidRPr="002207D9" w:rsidRDefault="000F5105" w:rsidP="009B3A07">
            <w:pPr>
              <w:spacing w:after="0" w:line="240" w:lineRule="auto"/>
              <w:jc w:val="center"/>
              <w:rPr>
                <w:rFonts w:ascii="Times New Roman" w:eastAsia="Times New Roman" w:hAnsi="Times New Roman" w:cs="Times New Roman"/>
                <w:b/>
                <w:bCs/>
                <w:kern w:val="0"/>
                <w14:ligatures w14:val="none"/>
              </w:rPr>
            </w:pPr>
            <w:r w:rsidRPr="002207D9">
              <w:rPr>
                <w:rFonts w:ascii="Times New Roman" w:eastAsia="Times New Roman" w:hAnsi="Times New Roman" w:cs="Times New Roman"/>
                <w:b/>
                <w:bCs/>
                <w:kern w:val="0"/>
                <w14:ligatures w14:val="none"/>
              </w:rPr>
              <w:t>Mechanism</w:t>
            </w:r>
          </w:p>
        </w:tc>
        <w:tc>
          <w:tcPr>
            <w:tcW w:w="0" w:type="auto"/>
            <w:vAlign w:val="center"/>
            <w:hideMark/>
          </w:tcPr>
          <w:p w14:paraId="72004977" w14:textId="77777777" w:rsidR="000F5105" w:rsidRPr="002207D9" w:rsidRDefault="000F5105" w:rsidP="009B3A07">
            <w:pPr>
              <w:spacing w:after="0" w:line="240" w:lineRule="auto"/>
              <w:jc w:val="center"/>
              <w:rPr>
                <w:rFonts w:ascii="Times New Roman" w:eastAsia="Times New Roman" w:hAnsi="Times New Roman" w:cs="Times New Roman"/>
                <w:b/>
                <w:bCs/>
                <w:kern w:val="0"/>
                <w14:ligatures w14:val="none"/>
              </w:rPr>
            </w:pPr>
            <w:r w:rsidRPr="002207D9">
              <w:rPr>
                <w:rFonts w:ascii="Times New Roman" w:eastAsia="Times New Roman" w:hAnsi="Times New Roman" w:cs="Times New Roman"/>
                <w:b/>
                <w:bCs/>
                <w:kern w:val="0"/>
                <w14:ligatures w14:val="none"/>
              </w:rPr>
              <w:t>Definition</w:t>
            </w:r>
          </w:p>
        </w:tc>
        <w:tc>
          <w:tcPr>
            <w:tcW w:w="0" w:type="auto"/>
            <w:vAlign w:val="center"/>
            <w:hideMark/>
          </w:tcPr>
          <w:p w14:paraId="100F4156" w14:textId="77777777" w:rsidR="000F5105" w:rsidRPr="002207D9" w:rsidRDefault="000F5105" w:rsidP="009B3A07">
            <w:pPr>
              <w:spacing w:after="0" w:line="240" w:lineRule="auto"/>
              <w:jc w:val="center"/>
              <w:rPr>
                <w:rFonts w:ascii="Times New Roman" w:eastAsia="Times New Roman" w:hAnsi="Times New Roman" w:cs="Times New Roman"/>
                <w:b/>
                <w:bCs/>
                <w:kern w:val="0"/>
                <w14:ligatures w14:val="none"/>
              </w:rPr>
            </w:pPr>
            <w:r w:rsidRPr="002207D9">
              <w:rPr>
                <w:rFonts w:ascii="Times New Roman" w:eastAsia="Times New Roman" w:hAnsi="Times New Roman" w:cs="Times New Roman"/>
                <w:b/>
                <w:bCs/>
                <w:kern w:val="0"/>
                <w14:ligatures w14:val="none"/>
              </w:rPr>
              <w:t>Observable Indicators</w:t>
            </w:r>
          </w:p>
        </w:tc>
        <w:tc>
          <w:tcPr>
            <w:tcW w:w="0" w:type="auto"/>
            <w:vAlign w:val="center"/>
            <w:hideMark/>
          </w:tcPr>
          <w:p w14:paraId="344A3152" w14:textId="77777777" w:rsidR="000F5105" w:rsidRPr="002207D9" w:rsidRDefault="000F5105" w:rsidP="009B3A07">
            <w:pPr>
              <w:spacing w:after="0" w:line="240" w:lineRule="auto"/>
              <w:jc w:val="center"/>
              <w:rPr>
                <w:rFonts w:ascii="Times New Roman" w:eastAsia="Times New Roman" w:hAnsi="Times New Roman" w:cs="Times New Roman"/>
                <w:b/>
                <w:bCs/>
                <w:kern w:val="0"/>
                <w14:ligatures w14:val="none"/>
              </w:rPr>
            </w:pPr>
            <w:r w:rsidRPr="002207D9">
              <w:rPr>
                <w:rFonts w:ascii="Times New Roman" w:eastAsia="Times New Roman" w:hAnsi="Times New Roman" w:cs="Times New Roman"/>
                <w:b/>
                <w:bCs/>
                <w:kern w:val="0"/>
                <w14:ligatures w14:val="none"/>
              </w:rPr>
              <w:t>Examples</w:t>
            </w:r>
          </w:p>
        </w:tc>
      </w:tr>
      <w:tr w:rsidR="000F5105" w:rsidRPr="002207D9" w14:paraId="7C0695F5" w14:textId="77777777" w:rsidTr="009B3A07">
        <w:trPr>
          <w:tblCellSpacing w:w="15" w:type="dxa"/>
        </w:trPr>
        <w:tc>
          <w:tcPr>
            <w:tcW w:w="0" w:type="auto"/>
            <w:vAlign w:val="center"/>
            <w:hideMark/>
          </w:tcPr>
          <w:p w14:paraId="11C0C3D8"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R₁</w:t>
            </w:r>
          </w:p>
        </w:tc>
        <w:tc>
          <w:tcPr>
            <w:tcW w:w="0" w:type="auto"/>
            <w:vAlign w:val="center"/>
            <w:hideMark/>
          </w:tcPr>
          <w:p w14:paraId="2B25F7B5"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Acknowledgment</w:t>
            </w:r>
          </w:p>
        </w:tc>
        <w:tc>
          <w:tcPr>
            <w:tcW w:w="0" w:type="auto"/>
            <w:vAlign w:val="center"/>
            <w:hideMark/>
          </w:tcPr>
          <w:p w14:paraId="6A9CA41B"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Public recognition of failures or grievances.</w:t>
            </w:r>
          </w:p>
        </w:tc>
        <w:tc>
          <w:tcPr>
            <w:tcW w:w="0" w:type="auto"/>
            <w:vAlign w:val="center"/>
            <w:hideMark/>
          </w:tcPr>
          <w:p w14:paraId="16509958"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Official statements, inquiries, media coverage</w:t>
            </w:r>
          </w:p>
        </w:tc>
        <w:tc>
          <w:tcPr>
            <w:tcW w:w="0" w:type="auto"/>
            <w:vAlign w:val="center"/>
            <w:hideMark/>
          </w:tcPr>
          <w:p w14:paraId="2D179046"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Government apology after protest deaths.</w:t>
            </w:r>
          </w:p>
        </w:tc>
      </w:tr>
      <w:tr w:rsidR="000F5105" w:rsidRPr="002207D9" w14:paraId="0A21E1AD" w14:textId="77777777" w:rsidTr="009B3A07">
        <w:trPr>
          <w:tblCellSpacing w:w="15" w:type="dxa"/>
        </w:trPr>
        <w:tc>
          <w:tcPr>
            <w:tcW w:w="0" w:type="auto"/>
            <w:vAlign w:val="center"/>
            <w:hideMark/>
          </w:tcPr>
          <w:p w14:paraId="23B3D19D"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R₂</w:t>
            </w:r>
          </w:p>
        </w:tc>
        <w:tc>
          <w:tcPr>
            <w:tcW w:w="0" w:type="auto"/>
            <w:vAlign w:val="center"/>
            <w:hideMark/>
          </w:tcPr>
          <w:p w14:paraId="447D4662"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Reform</w:t>
            </w:r>
          </w:p>
        </w:tc>
        <w:tc>
          <w:tcPr>
            <w:tcW w:w="0" w:type="auto"/>
            <w:vAlign w:val="center"/>
            <w:hideMark/>
          </w:tcPr>
          <w:p w14:paraId="1501E8FB"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Structural or policy change addressing the violation.</w:t>
            </w:r>
          </w:p>
        </w:tc>
        <w:tc>
          <w:tcPr>
            <w:tcW w:w="0" w:type="auto"/>
            <w:vAlign w:val="center"/>
            <w:hideMark/>
          </w:tcPr>
          <w:p w14:paraId="0553B4B0"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Legislative acts, executive decrees, judicial rulings</w:t>
            </w:r>
          </w:p>
        </w:tc>
        <w:tc>
          <w:tcPr>
            <w:tcW w:w="0" w:type="auto"/>
            <w:vAlign w:val="center"/>
            <w:hideMark/>
          </w:tcPr>
          <w:p w14:paraId="77476CB2"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Passage of new anti-corruption law.</w:t>
            </w:r>
          </w:p>
        </w:tc>
      </w:tr>
      <w:tr w:rsidR="000F5105" w:rsidRPr="002207D9" w14:paraId="3A4B5A14" w14:textId="77777777" w:rsidTr="009B3A07">
        <w:trPr>
          <w:tblCellSpacing w:w="15" w:type="dxa"/>
        </w:trPr>
        <w:tc>
          <w:tcPr>
            <w:tcW w:w="0" w:type="auto"/>
            <w:vAlign w:val="center"/>
            <w:hideMark/>
          </w:tcPr>
          <w:p w14:paraId="50DB6ACF"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R₃</w:t>
            </w:r>
          </w:p>
        </w:tc>
        <w:tc>
          <w:tcPr>
            <w:tcW w:w="0" w:type="auto"/>
            <w:vAlign w:val="center"/>
            <w:hideMark/>
          </w:tcPr>
          <w:p w14:paraId="0C9D738D"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Compensation</w:t>
            </w:r>
          </w:p>
        </w:tc>
        <w:tc>
          <w:tcPr>
            <w:tcW w:w="0" w:type="auto"/>
            <w:vAlign w:val="center"/>
            <w:hideMark/>
          </w:tcPr>
          <w:p w14:paraId="0F668E5D"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Material or symbolic redress.</w:t>
            </w:r>
          </w:p>
        </w:tc>
        <w:tc>
          <w:tcPr>
            <w:tcW w:w="0" w:type="auto"/>
            <w:vAlign w:val="center"/>
            <w:hideMark/>
          </w:tcPr>
          <w:p w14:paraId="6C704AB8"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Reparations, budget allocations, victim support</w:t>
            </w:r>
          </w:p>
        </w:tc>
        <w:tc>
          <w:tcPr>
            <w:tcW w:w="0" w:type="auto"/>
            <w:vAlign w:val="center"/>
            <w:hideMark/>
          </w:tcPr>
          <w:p w14:paraId="2AEF52E1"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Establishment of compensation fund.</w:t>
            </w:r>
          </w:p>
        </w:tc>
      </w:tr>
      <w:tr w:rsidR="000F5105" w:rsidRPr="002207D9" w14:paraId="01289DD2" w14:textId="77777777" w:rsidTr="009B3A07">
        <w:trPr>
          <w:tblCellSpacing w:w="15" w:type="dxa"/>
        </w:trPr>
        <w:tc>
          <w:tcPr>
            <w:tcW w:w="0" w:type="auto"/>
            <w:vAlign w:val="center"/>
            <w:hideMark/>
          </w:tcPr>
          <w:p w14:paraId="77CB9105"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R₄</w:t>
            </w:r>
          </w:p>
        </w:tc>
        <w:tc>
          <w:tcPr>
            <w:tcW w:w="0" w:type="auto"/>
            <w:vAlign w:val="center"/>
            <w:hideMark/>
          </w:tcPr>
          <w:p w14:paraId="57877243"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Inclusivity</w:t>
            </w:r>
          </w:p>
        </w:tc>
        <w:tc>
          <w:tcPr>
            <w:tcW w:w="0" w:type="auto"/>
            <w:vAlign w:val="center"/>
            <w:hideMark/>
          </w:tcPr>
          <w:p w14:paraId="02376184"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Expansion of political participation.</w:t>
            </w:r>
          </w:p>
        </w:tc>
        <w:tc>
          <w:tcPr>
            <w:tcW w:w="0" w:type="auto"/>
            <w:vAlign w:val="center"/>
            <w:hideMark/>
          </w:tcPr>
          <w:p w14:paraId="21A4AB05"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Coalition formation, minority appointments, dialogues</w:t>
            </w:r>
          </w:p>
        </w:tc>
        <w:tc>
          <w:tcPr>
            <w:tcW w:w="0" w:type="auto"/>
            <w:vAlign w:val="center"/>
            <w:hideMark/>
          </w:tcPr>
          <w:p w14:paraId="45419CC9"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National dialogue including opposition.</w:t>
            </w:r>
          </w:p>
        </w:tc>
      </w:tr>
      <w:tr w:rsidR="000F5105" w:rsidRPr="002207D9" w14:paraId="4DAD6A56" w14:textId="77777777" w:rsidTr="009B3A07">
        <w:trPr>
          <w:tblCellSpacing w:w="15" w:type="dxa"/>
        </w:trPr>
        <w:tc>
          <w:tcPr>
            <w:tcW w:w="0" w:type="auto"/>
            <w:vAlign w:val="center"/>
            <w:hideMark/>
          </w:tcPr>
          <w:p w14:paraId="0E3B29C1"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R₅</w:t>
            </w:r>
          </w:p>
        </w:tc>
        <w:tc>
          <w:tcPr>
            <w:tcW w:w="0" w:type="auto"/>
            <w:vAlign w:val="center"/>
            <w:hideMark/>
          </w:tcPr>
          <w:p w14:paraId="0EBD87E4"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Implementation Fidelity</w:t>
            </w:r>
          </w:p>
        </w:tc>
        <w:tc>
          <w:tcPr>
            <w:tcW w:w="0" w:type="auto"/>
            <w:vAlign w:val="center"/>
            <w:hideMark/>
          </w:tcPr>
          <w:p w14:paraId="1812EC57"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Execution of announced reforms.</w:t>
            </w:r>
          </w:p>
        </w:tc>
        <w:tc>
          <w:tcPr>
            <w:tcW w:w="0" w:type="auto"/>
            <w:vAlign w:val="center"/>
            <w:hideMark/>
          </w:tcPr>
          <w:p w14:paraId="290191C6"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Enforcement rate, budget execution, independent audits</w:t>
            </w:r>
          </w:p>
        </w:tc>
        <w:tc>
          <w:tcPr>
            <w:tcW w:w="0" w:type="auto"/>
            <w:vAlign w:val="center"/>
            <w:hideMark/>
          </w:tcPr>
          <w:p w14:paraId="3C4211B0"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Verified enforcement &gt; 80 % → score ≥ 0.7.</w:t>
            </w:r>
          </w:p>
        </w:tc>
      </w:tr>
    </w:tbl>
    <w:p w14:paraId="10D53BDD" w14:textId="77777777" w:rsidR="000F5105" w:rsidRPr="002207D9" w:rsidRDefault="000F5105" w:rsidP="000F5105">
      <w:pPr>
        <w:spacing w:before="100" w:beforeAutospacing="1" w:after="100" w:afterAutospacing="1"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Average repair:</w:t>
      </w:r>
    </w:p>
    <w:p w14:paraId="5F663FDC" w14:textId="77777777" w:rsidR="000F5105" w:rsidRPr="002207D9" w:rsidRDefault="000F5105" w:rsidP="000F5105">
      <w:pPr>
        <w:spacing w:after="0" w:line="240" w:lineRule="auto"/>
        <w:rPr>
          <w:rFonts w:ascii="Times New Roman" w:eastAsia="Times New Roman" w:hAnsi="Times New Roman" w:cs="Times New Roman"/>
          <w:kern w:val="0"/>
          <w14:ligatures w14:val="none"/>
        </w:rPr>
      </w:pPr>
      <m:oMathPara>
        <m:oMath>
          <m:sSub>
            <m:sSubPr>
              <m:ctrlPr>
                <w:rPr>
                  <w:rFonts w:ascii="Cambria Math" w:eastAsia="Times New Roman" w:hAnsi="Cambria Math" w:cs="Times New Roman"/>
                  <w:kern w:val="0"/>
                  <w14:ligatures w14:val="none"/>
                </w:rPr>
              </m:ctrlPr>
            </m:sSubPr>
            <m:e>
              <m:r>
                <w:rPr>
                  <w:rFonts w:ascii="Cambria Math" w:eastAsia="Times New Roman" w:hAnsi="Cambria Math" w:cs="Times New Roman"/>
                  <w:kern w:val="0"/>
                  <w14:ligatures w14:val="none"/>
                </w:rPr>
                <m:t>R</m:t>
              </m:r>
            </m:e>
            <m:sub>
              <m:r>
                <w:rPr>
                  <w:rFonts w:ascii="Cambria Math" w:eastAsia="Times New Roman" w:hAnsi="Cambria Math" w:cs="Times New Roman"/>
                  <w:kern w:val="0"/>
                  <w14:ligatures w14:val="none"/>
                </w:rPr>
                <m:t>avg</m:t>
              </m:r>
            </m:sub>
          </m:sSub>
          <m:r>
            <w:rPr>
              <w:rFonts w:ascii="Cambria Math" w:eastAsia="Times New Roman" w:hAnsi="Cambria Math" w:cs="Times New Roman"/>
              <w:kern w:val="0"/>
              <w14:ligatures w14:val="none"/>
            </w:rPr>
            <m:t>=</m:t>
          </m:r>
          <m:f>
            <m:fPr>
              <m:ctrlPr>
                <w:rPr>
                  <w:rFonts w:ascii="Cambria Math" w:eastAsia="Times New Roman" w:hAnsi="Cambria Math" w:cs="Times New Roman"/>
                  <w:kern w:val="0"/>
                  <w14:ligatures w14:val="none"/>
                </w:rPr>
              </m:ctrlPr>
            </m:fPr>
            <m:num>
              <m:nary>
                <m:naryPr>
                  <m:chr m:val="∑"/>
                  <m:limLoc m:val="undOvr"/>
                  <m:grow m:val="1"/>
                  <m:ctrlPr>
                    <w:rPr>
                      <w:rFonts w:ascii="Cambria Math" w:eastAsia="Times New Roman" w:hAnsi="Cambria Math" w:cs="Times New Roman"/>
                      <w:kern w:val="0"/>
                      <w14:ligatures w14:val="none"/>
                    </w:rPr>
                  </m:ctrlPr>
                </m:naryPr>
                <m:sub>
                  <m:r>
                    <w:rPr>
                      <w:rFonts w:ascii="Cambria Math" w:eastAsia="Times New Roman" w:hAnsi="Cambria Math" w:cs="Times New Roman"/>
                      <w:kern w:val="0"/>
                      <w14:ligatures w14:val="none"/>
                    </w:rPr>
                    <m:t>i=1</m:t>
                  </m:r>
                </m:sub>
                <m:sup>
                  <m:r>
                    <w:rPr>
                      <w:rFonts w:ascii="Cambria Math" w:eastAsia="Times New Roman" w:hAnsi="Cambria Math" w:cs="Times New Roman"/>
                      <w:kern w:val="0"/>
                      <w14:ligatures w14:val="none"/>
                    </w:rPr>
                    <m:t>5</m:t>
                  </m:r>
                </m:sup>
                <m:e/>
              </m:nary>
              <m:sSub>
                <m:sSubPr>
                  <m:ctrlPr>
                    <w:rPr>
                      <w:rFonts w:ascii="Cambria Math" w:eastAsia="Times New Roman" w:hAnsi="Cambria Math" w:cs="Times New Roman"/>
                      <w:kern w:val="0"/>
                      <w14:ligatures w14:val="none"/>
                    </w:rPr>
                  </m:ctrlPr>
                </m:sSubPr>
                <m:e>
                  <m:r>
                    <w:rPr>
                      <w:rFonts w:ascii="Cambria Math" w:eastAsia="Times New Roman" w:hAnsi="Cambria Math" w:cs="Times New Roman"/>
                      <w:kern w:val="0"/>
                      <w14:ligatures w14:val="none"/>
                    </w:rPr>
                    <m:t>R</m:t>
                  </m:r>
                </m:e>
                <m:sub>
                  <m:r>
                    <w:rPr>
                      <w:rFonts w:ascii="Cambria Math" w:eastAsia="Times New Roman" w:hAnsi="Cambria Math" w:cs="Times New Roman"/>
                      <w:kern w:val="0"/>
                      <w14:ligatures w14:val="none"/>
                    </w:rPr>
                    <m:t>i</m:t>
                  </m:r>
                </m:sub>
              </m:sSub>
            </m:num>
            <m:den>
              <m:r>
                <w:rPr>
                  <w:rFonts w:ascii="Cambria Math" w:eastAsia="Times New Roman" w:hAnsi="Cambria Math" w:cs="Times New Roman"/>
                  <w:kern w:val="0"/>
                  <w14:ligatures w14:val="none"/>
                </w:rPr>
                <m:t>5</m:t>
              </m:r>
            </m:den>
          </m:f>
          <m:r>
            <m:rPr>
              <m:sty m:val="p"/>
            </m:rPr>
            <w:rPr>
              <w:rFonts w:ascii="Cambria Math" w:eastAsia="Times New Roman" w:hAnsi="Cambria Math" w:cs="Times New Roman"/>
              <w:kern w:val="0"/>
              <w14:ligatures w14:val="none"/>
            </w:rPr>
            <m:t>.</m:t>
          </m:r>
          <m:r>
            <w:rPr>
              <w:rFonts w:ascii="Cambria Math" w:eastAsia="Times New Roman" w:hAnsi="Cambria Math" w:cs="Times New Roman"/>
              <w:kern w:val="0"/>
              <w14:ligatures w14:val="none"/>
            </w:rPr>
            <w:br/>
          </m:r>
        </m:oMath>
      </m:oMathPara>
    </w:p>
    <w:p w14:paraId="70ACCC10" w14:textId="77777777" w:rsidR="000F5105" w:rsidRPr="002207D9" w:rsidRDefault="000F5105" w:rsidP="000F5105">
      <w:pPr>
        <w:spacing w:before="100" w:beforeAutospacing="1" w:after="100" w:afterAutospacing="1"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Repairs coded with evidence from both domestic and international sources.</w:t>
      </w:r>
    </w:p>
    <w:p w14:paraId="301D664B" w14:textId="77777777" w:rsidR="000F5105" w:rsidRPr="002207D9" w:rsidRDefault="000F5105" w:rsidP="000F51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07D9">
        <w:rPr>
          <w:rFonts w:ascii="Times New Roman" w:eastAsia="Times New Roman" w:hAnsi="Times New Roman" w:cs="Times New Roman"/>
          <w:b/>
          <w:bCs/>
          <w:kern w:val="0"/>
          <w:sz w:val="27"/>
          <w:szCs w:val="27"/>
          <w14:ligatures w14:val="none"/>
        </w:rPr>
        <w:t>A.4 Capacity Factors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0"/>
        <w:gridCol w:w="1863"/>
        <w:gridCol w:w="3106"/>
        <w:gridCol w:w="2959"/>
        <w:gridCol w:w="822"/>
      </w:tblGrid>
      <w:tr w:rsidR="000F5105" w:rsidRPr="002207D9" w14:paraId="78D48464" w14:textId="77777777" w:rsidTr="009B3A07">
        <w:trPr>
          <w:tblHeader/>
          <w:tblCellSpacing w:w="15" w:type="dxa"/>
        </w:trPr>
        <w:tc>
          <w:tcPr>
            <w:tcW w:w="0" w:type="auto"/>
            <w:vAlign w:val="center"/>
            <w:hideMark/>
          </w:tcPr>
          <w:p w14:paraId="72EA150C" w14:textId="77777777" w:rsidR="000F5105" w:rsidRPr="002207D9" w:rsidRDefault="000F5105" w:rsidP="009B3A07">
            <w:pPr>
              <w:spacing w:after="0" w:line="240" w:lineRule="auto"/>
              <w:jc w:val="center"/>
              <w:rPr>
                <w:rFonts w:ascii="Times New Roman" w:eastAsia="Times New Roman" w:hAnsi="Times New Roman" w:cs="Times New Roman"/>
                <w:b/>
                <w:bCs/>
                <w:kern w:val="0"/>
                <w14:ligatures w14:val="none"/>
              </w:rPr>
            </w:pPr>
            <w:r w:rsidRPr="002207D9">
              <w:rPr>
                <w:rFonts w:ascii="Times New Roman" w:eastAsia="Times New Roman" w:hAnsi="Times New Roman" w:cs="Times New Roman"/>
                <w:b/>
                <w:bCs/>
                <w:kern w:val="0"/>
                <w14:ligatures w14:val="none"/>
              </w:rPr>
              <w:t>Code</w:t>
            </w:r>
          </w:p>
        </w:tc>
        <w:tc>
          <w:tcPr>
            <w:tcW w:w="0" w:type="auto"/>
            <w:vAlign w:val="center"/>
            <w:hideMark/>
          </w:tcPr>
          <w:p w14:paraId="19366A58" w14:textId="77777777" w:rsidR="000F5105" w:rsidRPr="002207D9" w:rsidRDefault="000F5105" w:rsidP="009B3A07">
            <w:pPr>
              <w:spacing w:after="0" w:line="240" w:lineRule="auto"/>
              <w:jc w:val="center"/>
              <w:rPr>
                <w:rFonts w:ascii="Times New Roman" w:eastAsia="Times New Roman" w:hAnsi="Times New Roman" w:cs="Times New Roman"/>
                <w:b/>
                <w:bCs/>
                <w:kern w:val="0"/>
                <w14:ligatures w14:val="none"/>
              </w:rPr>
            </w:pPr>
            <w:r w:rsidRPr="002207D9">
              <w:rPr>
                <w:rFonts w:ascii="Times New Roman" w:eastAsia="Times New Roman" w:hAnsi="Times New Roman" w:cs="Times New Roman"/>
                <w:b/>
                <w:bCs/>
                <w:kern w:val="0"/>
                <w14:ligatures w14:val="none"/>
              </w:rPr>
              <w:t>Component</w:t>
            </w:r>
          </w:p>
        </w:tc>
        <w:tc>
          <w:tcPr>
            <w:tcW w:w="0" w:type="auto"/>
            <w:vAlign w:val="center"/>
            <w:hideMark/>
          </w:tcPr>
          <w:p w14:paraId="579A648B" w14:textId="77777777" w:rsidR="000F5105" w:rsidRPr="002207D9" w:rsidRDefault="000F5105" w:rsidP="009B3A07">
            <w:pPr>
              <w:spacing w:after="0" w:line="240" w:lineRule="auto"/>
              <w:jc w:val="center"/>
              <w:rPr>
                <w:rFonts w:ascii="Times New Roman" w:eastAsia="Times New Roman" w:hAnsi="Times New Roman" w:cs="Times New Roman"/>
                <w:b/>
                <w:bCs/>
                <w:kern w:val="0"/>
                <w14:ligatures w14:val="none"/>
              </w:rPr>
            </w:pPr>
            <w:r w:rsidRPr="002207D9">
              <w:rPr>
                <w:rFonts w:ascii="Times New Roman" w:eastAsia="Times New Roman" w:hAnsi="Times New Roman" w:cs="Times New Roman"/>
                <w:b/>
                <w:bCs/>
                <w:kern w:val="0"/>
                <w14:ligatures w14:val="none"/>
              </w:rPr>
              <w:t>Definition</w:t>
            </w:r>
          </w:p>
        </w:tc>
        <w:tc>
          <w:tcPr>
            <w:tcW w:w="0" w:type="auto"/>
            <w:vAlign w:val="center"/>
            <w:hideMark/>
          </w:tcPr>
          <w:p w14:paraId="591019A3" w14:textId="77777777" w:rsidR="000F5105" w:rsidRPr="002207D9" w:rsidRDefault="000F5105" w:rsidP="009B3A07">
            <w:pPr>
              <w:spacing w:after="0" w:line="240" w:lineRule="auto"/>
              <w:jc w:val="center"/>
              <w:rPr>
                <w:rFonts w:ascii="Times New Roman" w:eastAsia="Times New Roman" w:hAnsi="Times New Roman" w:cs="Times New Roman"/>
                <w:b/>
                <w:bCs/>
                <w:kern w:val="0"/>
                <w14:ligatures w14:val="none"/>
              </w:rPr>
            </w:pPr>
            <w:r w:rsidRPr="002207D9">
              <w:rPr>
                <w:rFonts w:ascii="Times New Roman" w:eastAsia="Times New Roman" w:hAnsi="Times New Roman" w:cs="Times New Roman"/>
                <w:b/>
                <w:bCs/>
                <w:kern w:val="0"/>
                <w14:ligatures w14:val="none"/>
              </w:rPr>
              <w:t>Source / Indicator</w:t>
            </w:r>
          </w:p>
        </w:tc>
        <w:tc>
          <w:tcPr>
            <w:tcW w:w="0" w:type="auto"/>
            <w:vAlign w:val="center"/>
            <w:hideMark/>
          </w:tcPr>
          <w:p w14:paraId="59B466B1" w14:textId="77777777" w:rsidR="000F5105" w:rsidRPr="002207D9" w:rsidRDefault="000F5105" w:rsidP="009B3A07">
            <w:pPr>
              <w:spacing w:after="0" w:line="240" w:lineRule="auto"/>
              <w:jc w:val="center"/>
              <w:rPr>
                <w:rFonts w:ascii="Times New Roman" w:eastAsia="Times New Roman" w:hAnsi="Times New Roman" w:cs="Times New Roman"/>
                <w:b/>
                <w:bCs/>
                <w:kern w:val="0"/>
                <w14:ligatures w14:val="none"/>
              </w:rPr>
            </w:pPr>
            <w:r w:rsidRPr="002207D9">
              <w:rPr>
                <w:rFonts w:ascii="Times New Roman" w:eastAsia="Times New Roman" w:hAnsi="Times New Roman" w:cs="Times New Roman"/>
                <w:b/>
                <w:bCs/>
                <w:kern w:val="0"/>
                <w14:ligatures w14:val="none"/>
              </w:rPr>
              <w:t>Weight</w:t>
            </w:r>
          </w:p>
        </w:tc>
      </w:tr>
      <w:tr w:rsidR="000F5105" w:rsidRPr="002207D9" w14:paraId="4C79AEE0" w14:textId="77777777" w:rsidTr="009B3A07">
        <w:trPr>
          <w:tblCellSpacing w:w="15" w:type="dxa"/>
        </w:trPr>
        <w:tc>
          <w:tcPr>
            <w:tcW w:w="0" w:type="auto"/>
            <w:vAlign w:val="center"/>
            <w:hideMark/>
          </w:tcPr>
          <w:p w14:paraId="0BE7E658"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C₁</w:t>
            </w:r>
          </w:p>
        </w:tc>
        <w:tc>
          <w:tcPr>
            <w:tcW w:w="0" w:type="auto"/>
            <w:vAlign w:val="center"/>
            <w:hideMark/>
          </w:tcPr>
          <w:p w14:paraId="5A7C74BD"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Legitimacy (L)</w:t>
            </w:r>
          </w:p>
        </w:tc>
        <w:tc>
          <w:tcPr>
            <w:tcW w:w="0" w:type="auto"/>
            <w:vAlign w:val="center"/>
            <w:hideMark/>
          </w:tcPr>
          <w:p w14:paraId="73976E65"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Public trust in government and perception of fairness.</w:t>
            </w:r>
          </w:p>
        </w:tc>
        <w:tc>
          <w:tcPr>
            <w:tcW w:w="0" w:type="auto"/>
            <w:vAlign w:val="center"/>
            <w:hideMark/>
          </w:tcPr>
          <w:p w14:paraId="1372FC93"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V-Dem “Trust in Government,” Gallup World Poll</w:t>
            </w:r>
          </w:p>
        </w:tc>
        <w:tc>
          <w:tcPr>
            <w:tcW w:w="0" w:type="auto"/>
            <w:vAlign w:val="center"/>
            <w:hideMark/>
          </w:tcPr>
          <w:p w14:paraId="3D504BD3"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⅓</w:t>
            </w:r>
          </w:p>
        </w:tc>
      </w:tr>
      <w:tr w:rsidR="000F5105" w:rsidRPr="002207D9" w14:paraId="0188A233" w14:textId="77777777" w:rsidTr="009B3A07">
        <w:trPr>
          <w:tblCellSpacing w:w="15" w:type="dxa"/>
        </w:trPr>
        <w:tc>
          <w:tcPr>
            <w:tcW w:w="0" w:type="auto"/>
            <w:vAlign w:val="center"/>
            <w:hideMark/>
          </w:tcPr>
          <w:p w14:paraId="73369D51"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C₂</w:t>
            </w:r>
          </w:p>
        </w:tc>
        <w:tc>
          <w:tcPr>
            <w:tcW w:w="0" w:type="auto"/>
            <w:vAlign w:val="center"/>
            <w:hideMark/>
          </w:tcPr>
          <w:p w14:paraId="113E1361"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Elite Cohesion (E)</w:t>
            </w:r>
          </w:p>
        </w:tc>
        <w:tc>
          <w:tcPr>
            <w:tcW w:w="0" w:type="auto"/>
            <w:vAlign w:val="center"/>
            <w:hideMark/>
          </w:tcPr>
          <w:p w14:paraId="157A39E5"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Degree of coordination among ruling elites and absence of defection.</w:t>
            </w:r>
          </w:p>
        </w:tc>
        <w:tc>
          <w:tcPr>
            <w:tcW w:w="0" w:type="auto"/>
            <w:vAlign w:val="center"/>
            <w:hideMark/>
          </w:tcPr>
          <w:p w14:paraId="0D0BCEE0"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ICG, Freedom House “</w:t>
            </w:r>
            <w:proofErr w:type="spellStart"/>
            <w:r w:rsidRPr="002207D9">
              <w:rPr>
                <w:rFonts w:ascii="Times New Roman" w:eastAsia="Times New Roman" w:hAnsi="Times New Roman" w:cs="Times New Roman"/>
                <w:kern w:val="0"/>
                <w14:ligatures w14:val="none"/>
              </w:rPr>
              <w:t>Factionalization</w:t>
            </w:r>
            <w:proofErr w:type="spellEnd"/>
            <w:r w:rsidRPr="002207D9">
              <w:rPr>
                <w:rFonts w:ascii="Times New Roman" w:eastAsia="Times New Roman" w:hAnsi="Times New Roman" w:cs="Times New Roman"/>
                <w:kern w:val="0"/>
                <w14:ligatures w14:val="none"/>
              </w:rPr>
              <w:t>,” expert coding</w:t>
            </w:r>
          </w:p>
        </w:tc>
        <w:tc>
          <w:tcPr>
            <w:tcW w:w="0" w:type="auto"/>
            <w:vAlign w:val="center"/>
            <w:hideMark/>
          </w:tcPr>
          <w:p w14:paraId="190C2232"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⅓</w:t>
            </w:r>
          </w:p>
        </w:tc>
      </w:tr>
      <w:tr w:rsidR="000F5105" w:rsidRPr="002207D9" w14:paraId="332018FB" w14:textId="77777777" w:rsidTr="009B3A07">
        <w:trPr>
          <w:tblCellSpacing w:w="15" w:type="dxa"/>
        </w:trPr>
        <w:tc>
          <w:tcPr>
            <w:tcW w:w="0" w:type="auto"/>
            <w:vAlign w:val="center"/>
            <w:hideMark/>
          </w:tcPr>
          <w:p w14:paraId="71C31D52"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C₃</w:t>
            </w:r>
          </w:p>
        </w:tc>
        <w:tc>
          <w:tcPr>
            <w:tcW w:w="0" w:type="auto"/>
            <w:vAlign w:val="center"/>
            <w:hideMark/>
          </w:tcPr>
          <w:p w14:paraId="6548C5BA"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Institutional Competence (K)</w:t>
            </w:r>
          </w:p>
        </w:tc>
        <w:tc>
          <w:tcPr>
            <w:tcW w:w="0" w:type="auto"/>
            <w:vAlign w:val="center"/>
            <w:hideMark/>
          </w:tcPr>
          <w:p w14:paraId="33D66E60"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Administrative capacity and bureaucratic performance.</w:t>
            </w:r>
          </w:p>
        </w:tc>
        <w:tc>
          <w:tcPr>
            <w:tcW w:w="0" w:type="auto"/>
            <w:vAlign w:val="center"/>
            <w:hideMark/>
          </w:tcPr>
          <w:p w14:paraId="445531BD"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World Bank WGI “Government Effectiveness”</w:t>
            </w:r>
          </w:p>
        </w:tc>
        <w:tc>
          <w:tcPr>
            <w:tcW w:w="0" w:type="auto"/>
            <w:vAlign w:val="center"/>
            <w:hideMark/>
          </w:tcPr>
          <w:p w14:paraId="136209D6"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⅓</w:t>
            </w:r>
          </w:p>
        </w:tc>
      </w:tr>
    </w:tbl>
    <w:p w14:paraId="716B1E89" w14:textId="77777777" w:rsidR="000F5105" w:rsidRPr="002207D9" w:rsidRDefault="000F5105" w:rsidP="000F5105">
      <w:pPr>
        <w:spacing w:before="100" w:beforeAutospacing="1" w:after="100" w:afterAutospacing="1"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Computation:</w:t>
      </w:r>
    </w:p>
    <w:p w14:paraId="357F674E" w14:textId="77777777" w:rsidR="000F5105" w:rsidRPr="002207D9" w:rsidRDefault="000F5105" w:rsidP="000F5105">
      <w:pPr>
        <w:spacing w:after="0" w:line="240" w:lineRule="auto"/>
        <w:rPr>
          <w:rFonts w:ascii="Times New Roman" w:eastAsia="Times New Roman" w:hAnsi="Times New Roman" w:cs="Times New Roman"/>
          <w:kern w:val="0"/>
          <w14:ligatures w14:val="none"/>
        </w:rPr>
      </w:pPr>
      <m:oMathPara>
        <m:oMath>
          <m:r>
            <w:rPr>
              <w:rFonts w:ascii="Cambria Math" w:eastAsia="Times New Roman" w:hAnsi="Cambria Math" w:cs="Times New Roman"/>
              <w:kern w:val="0"/>
              <w14:ligatures w14:val="none"/>
            </w:rPr>
            <m:t>C=</m:t>
          </m:r>
          <m:f>
            <m:fPr>
              <m:ctrlPr>
                <w:rPr>
                  <w:rFonts w:ascii="Cambria Math" w:eastAsia="Times New Roman" w:hAnsi="Cambria Math" w:cs="Times New Roman"/>
                  <w:kern w:val="0"/>
                  <w14:ligatures w14:val="none"/>
                </w:rPr>
              </m:ctrlPr>
            </m:fPr>
            <m:num>
              <m:r>
                <w:rPr>
                  <w:rFonts w:ascii="Cambria Math" w:eastAsia="Times New Roman" w:hAnsi="Cambria Math" w:cs="Times New Roman"/>
                  <w:kern w:val="0"/>
                  <w14:ligatures w14:val="none"/>
                </w:rPr>
                <m:t>L+E+K</m:t>
              </m:r>
            </m:num>
            <m:den>
              <m:r>
                <w:rPr>
                  <w:rFonts w:ascii="Cambria Math" w:eastAsia="Times New Roman" w:hAnsi="Cambria Math" w:cs="Times New Roman"/>
                  <w:kern w:val="0"/>
                  <w14:ligatures w14:val="none"/>
                </w:rPr>
                <m:t>3</m:t>
              </m:r>
            </m:den>
          </m:f>
          <m:r>
            <m:rPr>
              <m:sty m:val="p"/>
            </m:rPr>
            <w:rPr>
              <w:rFonts w:ascii="Cambria Math" w:eastAsia="Times New Roman" w:hAnsi="Cambria Math" w:cs="Times New Roman"/>
              <w:kern w:val="0"/>
              <w14:ligatures w14:val="none"/>
            </w:rPr>
            <m:t>.</m:t>
          </m:r>
          <m:r>
            <w:rPr>
              <w:rFonts w:ascii="Cambria Math" w:eastAsia="Times New Roman" w:hAnsi="Cambria Math" w:cs="Times New Roman"/>
              <w:kern w:val="0"/>
              <w14:ligatures w14:val="none"/>
            </w:rPr>
            <w:br/>
          </m:r>
        </m:oMath>
      </m:oMathPara>
    </w:p>
    <w:p w14:paraId="73AAE6C9" w14:textId="77777777" w:rsidR="000F5105" w:rsidRPr="002207D9" w:rsidRDefault="000F5105" w:rsidP="000F51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07D9">
        <w:rPr>
          <w:rFonts w:ascii="Times New Roman" w:eastAsia="Times New Roman" w:hAnsi="Times New Roman" w:cs="Times New Roman"/>
          <w:b/>
          <w:bCs/>
          <w:kern w:val="0"/>
          <w:sz w:val="27"/>
          <w:szCs w:val="27"/>
          <w14:ligatures w14:val="none"/>
        </w:rPr>
        <w:t>A.5 Derived Variables</w:t>
      </w:r>
    </w:p>
    <w:p w14:paraId="7E64A9D9" w14:textId="77777777" w:rsidR="000F5105" w:rsidRPr="002207D9" w:rsidRDefault="000F5105" w:rsidP="000F510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Effective Repair:</w:t>
      </w:r>
    </w:p>
    <w:p w14:paraId="76D4DB58" w14:textId="77777777" w:rsidR="000F5105" w:rsidRPr="002207D9" w:rsidRDefault="000F5105" w:rsidP="000F5105">
      <w:pPr>
        <w:spacing w:beforeAutospacing="1" w:after="0" w:afterAutospacing="1" w:line="240" w:lineRule="auto"/>
        <w:ind w:left="720"/>
        <w:rPr>
          <w:rFonts w:ascii="Times New Roman" w:eastAsia="Times New Roman" w:hAnsi="Times New Roman" w:cs="Times New Roman"/>
          <w:kern w:val="0"/>
          <w14:ligatures w14:val="none"/>
        </w:rPr>
      </w:pPr>
      <m:oMathPara>
        <m:oMath>
          <m:sSub>
            <m:sSubPr>
              <m:ctrlPr>
                <w:rPr>
                  <w:rFonts w:ascii="Cambria Math" w:eastAsia="Times New Roman" w:hAnsi="Cambria Math" w:cs="Times New Roman"/>
                  <w:kern w:val="0"/>
                  <w14:ligatures w14:val="none"/>
                </w:rPr>
              </m:ctrlPr>
            </m:sSubPr>
            <m:e>
              <m:r>
                <w:rPr>
                  <w:rFonts w:ascii="Cambria Math" w:eastAsia="Times New Roman" w:hAnsi="Cambria Math" w:cs="Times New Roman"/>
                  <w:kern w:val="0"/>
                  <w14:ligatures w14:val="none"/>
                </w:rPr>
                <m:t>R</m:t>
              </m:r>
            </m:e>
            <m:sub>
              <m:r>
                <w:rPr>
                  <w:rFonts w:ascii="Cambria Math" w:eastAsia="Times New Roman" w:hAnsi="Cambria Math" w:cs="Times New Roman"/>
                  <w:kern w:val="0"/>
                  <w14:ligatures w14:val="none"/>
                </w:rPr>
                <m:t>eff</m:t>
              </m:r>
            </m:sub>
          </m:sSub>
          <m:r>
            <w:rPr>
              <w:rFonts w:ascii="Cambria Math" w:eastAsia="Times New Roman" w:hAnsi="Cambria Math" w:cs="Times New Roman"/>
              <w:kern w:val="0"/>
              <w14:ligatures w14:val="none"/>
            </w:rPr>
            <m:t>=</m:t>
          </m:r>
          <m:sSub>
            <m:sSubPr>
              <m:ctrlPr>
                <w:rPr>
                  <w:rFonts w:ascii="Cambria Math" w:eastAsia="Times New Roman" w:hAnsi="Cambria Math" w:cs="Times New Roman"/>
                  <w:kern w:val="0"/>
                  <w14:ligatures w14:val="none"/>
                </w:rPr>
              </m:ctrlPr>
            </m:sSubPr>
            <m:e>
              <m:r>
                <w:rPr>
                  <w:rFonts w:ascii="Cambria Math" w:eastAsia="Times New Roman" w:hAnsi="Cambria Math" w:cs="Times New Roman"/>
                  <w:kern w:val="0"/>
                  <w14:ligatures w14:val="none"/>
                </w:rPr>
                <m:t>R</m:t>
              </m:r>
            </m:e>
            <m:sub>
              <m:r>
                <w:rPr>
                  <w:rFonts w:ascii="Cambria Math" w:eastAsia="Times New Roman" w:hAnsi="Cambria Math" w:cs="Times New Roman"/>
                  <w:kern w:val="0"/>
                  <w14:ligatures w14:val="none"/>
                </w:rPr>
                <m:t>avg</m:t>
              </m:r>
            </m:sub>
          </m:sSub>
          <m:r>
            <w:rPr>
              <w:rFonts w:ascii="Cambria Math" w:eastAsia="Times New Roman" w:hAnsi="Cambria Math" w:cs="Times New Roman"/>
              <w:kern w:val="0"/>
              <w14:ligatures w14:val="none"/>
            </w:rPr>
            <m:t>×C</m:t>
          </m:r>
          <m:r>
            <w:rPr>
              <w:rFonts w:ascii="Cambria Math" w:eastAsia="Times New Roman" w:hAnsi="Cambria Math" w:cs="Times New Roman"/>
              <w:i/>
              <w:kern w:val="0"/>
              <w14:ligatures w14:val="none"/>
            </w:rPr>
            <w:br/>
          </m:r>
        </m:oMath>
      </m:oMathPara>
    </w:p>
    <w:p w14:paraId="5EEFC65D" w14:textId="77777777" w:rsidR="000F5105" w:rsidRPr="002207D9" w:rsidRDefault="000F5105" w:rsidP="000F510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Repair-to-Violation Ratio:</w:t>
      </w:r>
    </w:p>
    <w:p w14:paraId="2F99C051" w14:textId="77777777" w:rsidR="000F5105" w:rsidRPr="002207D9" w:rsidRDefault="000F5105" w:rsidP="000F5105">
      <w:pPr>
        <w:spacing w:beforeAutospacing="1" w:after="0" w:afterAutospacing="1" w:line="240" w:lineRule="auto"/>
        <w:ind w:left="720"/>
        <w:rPr>
          <w:rFonts w:ascii="Times New Roman" w:eastAsia="Times New Roman" w:hAnsi="Times New Roman" w:cs="Times New Roman"/>
          <w:kern w:val="0"/>
          <w14:ligatures w14:val="none"/>
        </w:rPr>
      </w:pPr>
      <m:oMathPara>
        <m:oMath>
          <m:r>
            <w:rPr>
              <w:rFonts w:ascii="Cambria Math" w:eastAsia="Times New Roman" w:hAnsi="Cambria Math" w:cs="Times New Roman"/>
              <w:kern w:val="0"/>
              <w14:ligatures w14:val="none"/>
            </w:rPr>
            <m:t>R</m:t>
          </m:r>
          <m:r>
            <m:rPr>
              <m:sty m:val="p"/>
            </m:rPr>
            <w:rPr>
              <w:rFonts w:ascii="Cambria Math" w:eastAsia="Times New Roman" w:hAnsi="Cambria Math" w:cs="Times New Roman"/>
              <w:kern w:val="0"/>
              <w14:ligatures w14:val="none"/>
            </w:rPr>
            <m:t>/</m:t>
          </m:r>
          <m:r>
            <w:rPr>
              <w:rFonts w:ascii="Cambria Math" w:eastAsia="Times New Roman" w:hAnsi="Cambria Math" w:cs="Times New Roman"/>
              <w:kern w:val="0"/>
              <w14:ligatures w14:val="none"/>
            </w:rPr>
            <m:t>V=</m:t>
          </m:r>
          <m:f>
            <m:fPr>
              <m:ctrlPr>
                <w:rPr>
                  <w:rFonts w:ascii="Cambria Math" w:eastAsia="Times New Roman" w:hAnsi="Cambria Math" w:cs="Times New Roman"/>
                  <w:kern w:val="0"/>
                  <w14:ligatures w14:val="none"/>
                </w:rPr>
              </m:ctrlPr>
            </m:fPr>
            <m:num>
              <m:sSub>
                <m:sSubPr>
                  <m:ctrlPr>
                    <w:rPr>
                      <w:rFonts w:ascii="Cambria Math" w:eastAsia="Times New Roman" w:hAnsi="Cambria Math" w:cs="Times New Roman"/>
                      <w:kern w:val="0"/>
                      <w14:ligatures w14:val="none"/>
                    </w:rPr>
                  </m:ctrlPr>
                </m:sSubPr>
                <m:e>
                  <m:r>
                    <w:rPr>
                      <w:rFonts w:ascii="Cambria Math" w:eastAsia="Times New Roman" w:hAnsi="Cambria Math" w:cs="Times New Roman"/>
                      <w:kern w:val="0"/>
                      <w14:ligatures w14:val="none"/>
                    </w:rPr>
                    <m:t>R</m:t>
                  </m:r>
                </m:e>
                <m:sub>
                  <m:r>
                    <w:rPr>
                      <w:rFonts w:ascii="Cambria Math" w:eastAsia="Times New Roman" w:hAnsi="Cambria Math" w:cs="Times New Roman"/>
                      <w:kern w:val="0"/>
                      <w14:ligatures w14:val="none"/>
                    </w:rPr>
                    <m:t>eff</m:t>
                  </m:r>
                </m:sub>
              </m:sSub>
            </m:num>
            <m:den>
              <m:sSub>
                <m:sSubPr>
                  <m:ctrlPr>
                    <w:rPr>
                      <w:rFonts w:ascii="Cambria Math" w:eastAsia="Times New Roman" w:hAnsi="Cambria Math" w:cs="Times New Roman"/>
                      <w:kern w:val="0"/>
                      <w14:ligatures w14:val="none"/>
                    </w:rPr>
                  </m:ctrlPr>
                </m:sSubPr>
                <m:e>
                  <m:r>
                    <w:rPr>
                      <w:rFonts w:ascii="Cambria Math" w:eastAsia="Times New Roman" w:hAnsi="Cambria Math" w:cs="Times New Roman"/>
                      <w:kern w:val="0"/>
                      <w14:ligatures w14:val="none"/>
                    </w:rPr>
                    <m:t>V</m:t>
                  </m:r>
                </m:e>
                <m:sub>
                  <m:r>
                    <w:rPr>
                      <w:rFonts w:ascii="Cambria Math" w:eastAsia="Times New Roman" w:hAnsi="Cambria Math" w:cs="Times New Roman"/>
                      <w:kern w:val="0"/>
                      <w14:ligatures w14:val="none"/>
                    </w:rPr>
                    <m:t>total</m:t>
                  </m:r>
                </m:sub>
              </m:sSub>
            </m:den>
          </m:f>
          <m:r>
            <w:rPr>
              <w:rFonts w:ascii="Cambria Math" w:eastAsia="Times New Roman" w:hAnsi="Cambria Math" w:cs="Times New Roman"/>
              <w:kern w:val="0"/>
              <w14:ligatures w14:val="none"/>
            </w:rPr>
            <w:br/>
          </m:r>
        </m:oMath>
      </m:oMathPara>
    </w:p>
    <w:p w14:paraId="3873B7CC" w14:textId="77777777" w:rsidR="000F5105" w:rsidRPr="002207D9" w:rsidRDefault="000F5105" w:rsidP="000F510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Forecast Banding: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1840"/>
        <w:gridCol w:w="1762"/>
      </w:tblGrid>
      <w:tr w:rsidR="000F5105" w:rsidRPr="002207D9" w14:paraId="0E9AC548" w14:textId="77777777" w:rsidTr="009B3A07">
        <w:trPr>
          <w:tblHeader/>
          <w:tblCellSpacing w:w="15" w:type="dxa"/>
        </w:trPr>
        <w:tc>
          <w:tcPr>
            <w:tcW w:w="0" w:type="auto"/>
            <w:vAlign w:val="center"/>
            <w:hideMark/>
          </w:tcPr>
          <w:p w14:paraId="4A5ED4D1" w14:textId="77777777" w:rsidR="000F5105" w:rsidRPr="002207D9" w:rsidRDefault="000F5105" w:rsidP="009B3A07">
            <w:pPr>
              <w:spacing w:after="0" w:line="240" w:lineRule="auto"/>
              <w:jc w:val="center"/>
              <w:rPr>
                <w:rFonts w:ascii="Times New Roman" w:eastAsia="Times New Roman" w:hAnsi="Times New Roman" w:cs="Times New Roman"/>
                <w:b/>
                <w:bCs/>
                <w:kern w:val="0"/>
                <w14:ligatures w14:val="none"/>
              </w:rPr>
            </w:pPr>
            <w:r w:rsidRPr="002207D9">
              <w:rPr>
                <w:rFonts w:ascii="Times New Roman" w:eastAsia="Times New Roman" w:hAnsi="Times New Roman" w:cs="Times New Roman"/>
                <w:b/>
                <w:bCs/>
                <w:kern w:val="0"/>
                <w14:ligatures w14:val="none"/>
              </w:rPr>
              <w:t>R/V Range</w:t>
            </w:r>
          </w:p>
        </w:tc>
        <w:tc>
          <w:tcPr>
            <w:tcW w:w="0" w:type="auto"/>
            <w:vAlign w:val="center"/>
            <w:hideMark/>
          </w:tcPr>
          <w:p w14:paraId="3317293F" w14:textId="77777777" w:rsidR="000F5105" w:rsidRPr="002207D9" w:rsidRDefault="000F5105" w:rsidP="009B3A07">
            <w:pPr>
              <w:spacing w:after="0" w:line="240" w:lineRule="auto"/>
              <w:jc w:val="center"/>
              <w:rPr>
                <w:rFonts w:ascii="Times New Roman" w:eastAsia="Times New Roman" w:hAnsi="Times New Roman" w:cs="Times New Roman"/>
                <w:b/>
                <w:bCs/>
                <w:kern w:val="0"/>
                <w14:ligatures w14:val="none"/>
              </w:rPr>
            </w:pPr>
            <w:r w:rsidRPr="002207D9">
              <w:rPr>
                <w:rFonts w:ascii="Times New Roman" w:eastAsia="Times New Roman" w:hAnsi="Times New Roman" w:cs="Times New Roman"/>
                <w:b/>
                <w:bCs/>
                <w:kern w:val="0"/>
                <w14:ligatures w14:val="none"/>
              </w:rPr>
              <w:t>Forecast Horizon</w:t>
            </w:r>
          </w:p>
        </w:tc>
        <w:tc>
          <w:tcPr>
            <w:tcW w:w="0" w:type="auto"/>
            <w:vAlign w:val="center"/>
            <w:hideMark/>
          </w:tcPr>
          <w:p w14:paraId="1A962F21" w14:textId="77777777" w:rsidR="000F5105" w:rsidRPr="002207D9" w:rsidRDefault="000F5105" w:rsidP="009B3A07">
            <w:pPr>
              <w:spacing w:after="0" w:line="240" w:lineRule="auto"/>
              <w:jc w:val="center"/>
              <w:rPr>
                <w:rFonts w:ascii="Times New Roman" w:eastAsia="Times New Roman" w:hAnsi="Times New Roman" w:cs="Times New Roman"/>
                <w:b/>
                <w:bCs/>
                <w:kern w:val="0"/>
                <w14:ligatures w14:val="none"/>
              </w:rPr>
            </w:pPr>
            <w:r w:rsidRPr="002207D9">
              <w:rPr>
                <w:rFonts w:ascii="Times New Roman" w:eastAsia="Times New Roman" w:hAnsi="Times New Roman" w:cs="Times New Roman"/>
                <w:b/>
                <w:bCs/>
                <w:kern w:val="0"/>
                <w14:ligatures w14:val="none"/>
              </w:rPr>
              <w:t>Interpretation</w:t>
            </w:r>
          </w:p>
        </w:tc>
      </w:tr>
      <w:tr w:rsidR="000F5105" w:rsidRPr="002207D9" w14:paraId="2CACA4F3" w14:textId="77777777" w:rsidTr="009B3A07">
        <w:trPr>
          <w:tblCellSpacing w:w="15" w:type="dxa"/>
        </w:trPr>
        <w:tc>
          <w:tcPr>
            <w:tcW w:w="0" w:type="auto"/>
            <w:vAlign w:val="center"/>
            <w:hideMark/>
          </w:tcPr>
          <w:p w14:paraId="628F08C9"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&lt; 0.30</w:t>
            </w:r>
          </w:p>
        </w:tc>
        <w:tc>
          <w:tcPr>
            <w:tcW w:w="0" w:type="auto"/>
            <w:vAlign w:val="center"/>
            <w:hideMark/>
          </w:tcPr>
          <w:p w14:paraId="2450F89D"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1–2 quarters</w:t>
            </w:r>
          </w:p>
        </w:tc>
        <w:tc>
          <w:tcPr>
            <w:tcW w:w="0" w:type="auto"/>
            <w:vAlign w:val="center"/>
            <w:hideMark/>
          </w:tcPr>
          <w:p w14:paraId="515E6099"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Imminent rupture</w:t>
            </w:r>
          </w:p>
        </w:tc>
      </w:tr>
      <w:tr w:rsidR="000F5105" w:rsidRPr="002207D9" w14:paraId="7969AEB1" w14:textId="77777777" w:rsidTr="009B3A07">
        <w:trPr>
          <w:tblCellSpacing w:w="15" w:type="dxa"/>
        </w:trPr>
        <w:tc>
          <w:tcPr>
            <w:tcW w:w="0" w:type="auto"/>
            <w:vAlign w:val="center"/>
            <w:hideMark/>
          </w:tcPr>
          <w:p w14:paraId="7640D02C"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0.30–0.45</w:t>
            </w:r>
          </w:p>
        </w:tc>
        <w:tc>
          <w:tcPr>
            <w:tcW w:w="0" w:type="auto"/>
            <w:vAlign w:val="center"/>
            <w:hideMark/>
          </w:tcPr>
          <w:p w14:paraId="2F7F1648"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2–3 quarters</w:t>
            </w:r>
          </w:p>
        </w:tc>
        <w:tc>
          <w:tcPr>
            <w:tcW w:w="0" w:type="auto"/>
            <w:vAlign w:val="center"/>
            <w:hideMark/>
          </w:tcPr>
          <w:p w14:paraId="39868A05"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High risk</w:t>
            </w:r>
          </w:p>
        </w:tc>
      </w:tr>
      <w:tr w:rsidR="000F5105" w:rsidRPr="002207D9" w14:paraId="46BBF9E9" w14:textId="77777777" w:rsidTr="009B3A07">
        <w:trPr>
          <w:tblCellSpacing w:w="15" w:type="dxa"/>
        </w:trPr>
        <w:tc>
          <w:tcPr>
            <w:tcW w:w="0" w:type="auto"/>
            <w:vAlign w:val="center"/>
            <w:hideMark/>
          </w:tcPr>
          <w:p w14:paraId="665FA413"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0.45–0.60</w:t>
            </w:r>
          </w:p>
        </w:tc>
        <w:tc>
          <w:tcPr>
            <w:tcW w:w="0" w:type="auto"/>
            <w:vAlign w:val="center"/>
            <w:hideMark/>
          </w:tcPr>
          <w:p w14:paraId="7E265CC4"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3–6 quarters</w:t>
            </w:r>
          </w:p>
        </w:tc>
        <w:tc>
          <w:tcPr>
            <w:tcW w:w="0" w:type="auto"/>
            <w:vAlign w:val="center"/>
            <w:hideMark/>
          </w:tcPr>
          <w:p w14:paraId="20C1D2AD"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Moderate strain</w:t>
            </w:r>
          </w:p>
        </w:tc>
      </w:tr>
      <w:tr w:rsidR="000F5105" w:rsidRPr="002207D9" w14:paraId="1994FE37" w14:textId="77777777" w:rsidTr="009B3A07">
        <w:trPr>
          <w:tblCellSpacing w:w="15" w:type="dxa"/>
        </w:trPr>
        <w:tc>
          <w:tcPr>
            <w:tcW w:w="0" w:type="auto"/>
            <w:vAlign w:val="center"/>
            <w:hideMark/>
          </w:tcPr>
          <w:p w14:paraId="346F28ED"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lastRenderedPageBreak/>
              <w:t>≥ 0.60</w:t>
            </w:r>
          </w:p>
        </w:tc>
        <w:tc>
          <w:tcPr>
            <w:tcW w:w="0" w:type="auto"/>
            <w:vAlign w:val="center"/>
            <w:hideMark/>
          </w:tcPr>
          <w:p w14:paraId="2781D84D"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 8 quarters</w:t>
            </w:r>
          </w:p>
        </w:tc>
        <w:tc>
          <w:tcPr>
            <w:tcW w:w="0" w:type="auto"/>
            <w:vAlign w:val="center"/>
            <w:hideMark/>
          </w:tcPr>
          <w:p w14:paraId="3B53D166"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Stable</w:t>
            </w:r>
          </w:p>
        </w:tc>
      </w:tr>
    </w:tbl>
    <w:p w14:paraId="03E93463" w14:textId="77777777" w:rsidR="000F5105" w:rsidRPr="002207D9" w:rsidRDefault="000F5105" w:rsidP="000F51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07D9">
        <w:rPr>
          <w:rFonts w:ascii="Times New Roman" w:eastAsia="Times New Roman" w:hAnsi="Times New Roman" w:cs="Times New Roman"/>
          <w:b/>
          <w:bCs/>
          <w:kern w:val="0"/>
          <w:sz w:val="27"/>
          <w:szCs w:val="27"/>
          <w14:ligatures w14:val="none"/>
        </w:rPr>
        <w:t>A.6 Data Sources and Validation</w:t>
      </w:r>
    </w:p>
    <w:p w14:paraId="248B7A7B" w14:textId="77777777" w:rsidR="000F5105" w:rsidRPr="002207D9" w:rsidRDefault="000F5105" w:rsidP="000F510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Structural Data:</w:t>
      </w:r>
      <w:r w:rsidRPr="002207D9">
        <w:rPr>
          <w:rFonts w:ascii="Times New Roman" w:eastAsia="Times New Roman" w:hAnsi="Times New Roman" w:cs="Times New Roman"/>
          <w:kern w:val="0"/>
          <w14:ligatures w14:val="none"/>
        </w:rPr>
        <w:t xml:space="preserve"> World Bank WGI, V-Dem, Freedom House, IDEA, Gallup.</w:t>
      </w:r>
    </w:p>
    <w:p w14:paraId="15E68339" w14:textId="77777777" w:rsidR="000F5105" w:rsidRPr="002207D9" w:rsidRDefault="000F5105" w:rsidP="000F510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Event Data:</w:t>
      </w:r>
      <w:r w:rsidRPr="002207D9">
        <w:rPr>
          <w:rFonts w:ascii="Times New Roman" w:eastAsia="Times New Roman" w:hAnsi="Times New Roman" w:cs="Times New Roman"/>
          <w:kern w:val="0"/>
          <w14:ligatures w14:val="none"/>
        </w:rPr>
        <w:t xml:space="preserve"> ACLED, UCDP, ICEWS, media archives.</w:t>
      </w:r>
    </w:p>
    <w:p w14:paraId="4744E092" w14:textId="77777777" w:rsidR="000F5105" w:rsidRPr="002207D9" w:rsidRDefault="000F5105" w:rsidP="000F510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Qualitative Sources:</w:t>
      </w:r>
      <w:r w:rsidRPr="002207D9">
        <w:rPr>
          <w:rFonts w:ascii="Times New Roman" w:eastAsia="Times New Roman" w:hAnsi="Times New Roman" w:cs="Times New Roman"/>
          <w:kern w:val="0"/>
          <w14:ligatures w14:val="none"/>
        </w:rPr>
        <w:t xml:space="preserve"> ICG reports, UN briefings, verified NGO statements.</w:t>
      </w:r>
    </w:p>
    <w:p w14:paraId="38682A17" w14:textId="77777777" w:rsidR="000F5105" w:rsidRPr="002207D9" w:rsidRDefault="000F5105" w:rsidP="000F5105">
      <w:pPr>
        <w:spacing w:before="100" w:beforeAutospacing="1" w:after="100" w:afterAutospacing="1"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Coders must cite source documents and retain archival links.</w:t>
      </w:r>
    </w:p>
    <w:p w14:paraId="0F238129" w14:textId="77777777" w:rsidR="000F5105" w:rsidRPr="002207D9" w:rsidRDefault="000F5105" w:rsidP="000F51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07D9">
        <w:rPr>
          <w:rFonts w:ascii="Times New Roman" w:eastAsia="Times New Roman" w:hAnsi="Times New Roman" w:cs="Times New Roman"/>
          <w:b/>
          <w:bCs/>
          <w:kern w:val="0"/>
          <w:sz w:val="27"/>
          <w:szCs w:val="27"/>
          <w14:ligatures w14:val="none"/>
        </w:rPr>
        <w:t>A.7 Reliability and Adjudication</w:t>
      </w:r>
    </w:p>
    <w:p w14:paraId="601EBC56" w14:textId="77777777" w:rsidR="000F5105" w:rsidRPr="002207D9" w:rsidRDefault="000F5105" w:rsidP="000F510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Double-coding:</w:t>
      </w:r>
      <w:r w:rsidRPr="002207D9">
        <w:rPr>
          <w:rFonts w:ascii="Times New Roman" w:eastAsia="Times New Roman" w:hAnsi="Times New Roman" w:cs="Times New Roman"/>
          <w:kern w:val="0"/>
          <w14:ligatures w14:val="none"/>
        </w:rPr>
        <w:t xml:space="preserve"> Each case scored independently by two analysts.</w:t>
      </w:r>
    </w:p>
    <w:p w14:paraId="162C2329" w14:textId="77777777" w:rsidR="000F5105" w:rsidRPr="002207D9" w:rsidRDefault="000F5105" w:rsidP="000F510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Disagreement rule:</w:t>
      </w:r>
      <w:r w:rsidRPr="002207D9">
        <w:rPr>
          <w:rFonts w:ascii="Times New Roman" w:eastAsia="Times New Roman" w:hAnsi="Times New Roman" w:cs="Times New Roman"/>
          <w:kern w:val="0"/>
          <w14:ligatures w14:val="none"/>
        </w:rPr>
        <w:t xml:space="preserve"> Any difference &gt; 0.2 reconciled via consensus discussion.</w:t>
      </w:r>
    </w:p>
    <w:p w14:paraId="364D8F4C" w14:textId="77777777" w:rsidR="000F5105" w:rsidRPr="002207D9" w:rsidRDefault="000F5105" w:rsidP="000F510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Inter-rater reliability:</w:t>
      </w:r>
      <w:r w:rsidRPr="002207D9">
        <w:rPr>
          <w:rFonts w:ascii="Times New Roman" w:eastAsia="Times New Roman" w:hAnsi="Times New Roman" w:cs="Times New Roman"/>
          <w:kern w:val="0"/>
          <w14:ligatures w14:val="none"/>
        </w:rPr>
        <w:t xml:space="preserve"> Report </w:t>
      </w:r>
      <w:proofErr w:type="spellStart"/>
      <w:r w:rsidRPr="002207D9">
        <w:rPr>
          <w:rFonts w:ascii="Times New Roman" w:eastAsia="Times New Roman" w:hAnsi="Times New Roman" w:cs="Times New Roman"/>
          <w:kern w:val="0"/>
          <w14:ligatures w14:val="none"/>
        </w:rPr>
        <w:t>Krippendorff’s</w:t>
      </w:r>
      <w:proofErr w:type="spellEnd"/>
      <w:r w:rsidRPr="002207D9">
        <w:rPr>
          <w:rFonts w:ascii="Times New Roman" w:eastAsia="Times New Roman" w:hAnsi="Times New Roman" w:cs="Times New Roman"/>
          <w:kern w:val="0"/>
          <w14:ligatures w14:val="none"/>
        </w:rPr>
        <w:t xml:space="preserve"> α per domain; acceptable ≥ 0.70.</w:t>
      </w:r>
    </w:p>
    <w:p w14:paraId="587F2150" w14:textId="77777777" w:rsidR="000F5105" w:rsidRPr="002207D9" w:rsidRDefault="000F5105" w:rsidP="000F510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Audit trail:</w:t>
      </w:r>
      <w:r w:rsidRPr="002207D9">
        <w:rPr>
          <w:rFonts w:ascii="Times New Roman" w:eastAsia="Times New Roman" w:hAnsi="Times New Roman" w:cs="Times New Roman"/>
          <w:kern w:val="0"/>
          <w14:ligatures w14:val="none"/>
        </w:rPr>
        <w:t xml:space="preserve"> Maintain spreadsheet logs and source screenshots for transparency.</w:t>
      </w:r>
    </w:p>
    <w:p w14:paraId="202DD793" w14:textId="77777777" w:rsidR="000F5105" w:rsidRPr="002207D9" w:rsidRDefault="000F5105" w:rsidP="000F51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07D9">
        <w:rPr>
          <w:rFonts w:ascii="Times New Roman" w:eastAsia="Times New Roman" w:hAnsi="Times New Roman" w:cs="Times New Roman"/>
          <w:b/>
          <w:bCs/>
          <w:kern w:val="0"/>
          <w:sz w:val="27"/>
          <w:szCs w:val="27"/>
          <w14:ligatures w14:val="none"/>
        </w:rPr>
        <w:t>A.8 Worked Example (Nepal 2025)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6"/>
        <w:gridCol w:w="3453"/>
        <w:gridCol w:w="4281"/>
      </w:tblGrid>
      <w:tr w:rsidR="000F5105" w:rsidRPr="002207D9" w14:paraId="3329785F" w14:textId="77777777" w:rsidTr="009B3A07">
        <w:trPr>
          <w:tblHeader/>
          <w:tblCellSpacing w:w="15" w:type="dxa"/>
        </w:trPr>
        <w:tc>
          <w:tcPr>
            <w:tcW w:w="0" w:type="auto"/>
            <w:vAlign w:val="center"/>
            <w:hideMark/>
          </w:tcPr>
          <w:p w14:paraId="19B3F041" w14:textId="77777777" w:rsidR="000F5105" w:rsidRPr="002207D9" w:rsidRDefault="000F5105" w:rsidP="009B3A07">
            <w:pPr>
              <w:spacing w:after="0" w:line="240" w:lineRule="auto"/>
              <w:jc w:val="center"/>
              <w:rPr>
                <w:rFonts w:ascii="Times New Roman" w:eastAsia="Times New Roman" w:hAnsi="Times New Roman" w:cs="Times New Roman"/>
                <w:b/>
                <w:bCs/>
                <w:kern w:val="0"/>
                <w14:ligatures w14:val="none"/>
              </w:rPr>
            </w:pPr>
            <w:r w:rsidRPr="002207D9">
              <w:rPr>
                <w:rFonts w:ascii="Times New Roman" w:eastAsia="Times New Roman" w:hAnsi="Times New Roman" w:cs="Times New Roman"/>
                <w:b/>
                <w:bCs/>
                <w:kern w:val="0"/>
                <w14:ligatures w14:val="none"/>
              </w:rPr>
              <w:t>Variable</w:t>
            </w:r>
          </w:p>
        </w:tc>
        <w:tc>
          <w:tcPr>
            <w:tcW w:w="0" w:type="auto"/>
            <w:vAlign w:val="center"/>
            <w:hideMark/>
          </w:tcPr>
          <w:p w14:paraId="2714BCE4" w14:textId="77777777" w:rsidR="000F5105" w:rsidRPr="002207D9" w:rsidRDefault="000F5105" w:rsidP="009B3A07">
            <w:pPr>
              <w:spacing w:after="0" w:line="240" w:lineRule="auto"/>
              <w:jc w:val="center"/>
              <w:rPr>
                <w:rFonts w:ascii="Times New Roman" w:eastAsia="Times New Roman" w:hAnsi="Times New Roman" w:cs="Times New Roman"/>
                <w:b/>
                <w:bCs/>
                <w:kern w:val="0"/>
                <w14:ligatures w14:val="none"/>
              </w:rPr>
            </w:pPr>
            <w:r w:rsidRPr="002207D9">
              <w:rPr>
                <w:rFonts w:ascii="Times New Roman" w:eastAsia="Times New Roman" w:hAnsi="Times New Roman" w:cs="Times New Roman"/>
                <w:b/>
                <w:bCs/>
                <w:kern w:val="0"/>
                <w14:ligatures w14:val="none"/>
              </w:rPr>
              <w:t>Value</w:t>
            </w:r>
          </w:p>
        </w:tc>
        <w:tc>
          <w:tcPr>
            <w:tcW w:w="0" w:type="auto"/>
            <w:vAlign w:val="center"/>
            <w:hideMark/>
          </w:tcPr>
          <w:p w14:paraId="619F310C" w14:textId="77777777" w:rsidR="000F5105" w:rsidRPr="002207D9" w:rsidRDefault="000F5105" w:rsidP="009B3A07">
            <w:pPr>
              <w:spacing w:after="0" w:line="240" w:lineRule="auto"/>
              <w:jc w:val="center"/>
              <w:rPr>
                <w:rFonts w:ascii="Times New Roman" w:eastAsia="Times New Roman" w:hAnsi="Times New Roman" w:cs="Times New Roman"/>
                <w:b/>
                <w:bCs/>
                <w:kern w:val="0"/>
                <w14:ligatures w14:val="none"/>
              </w:rPr>
            </w:pPr>
            <w:r w:rsidRPr="002207D9">
              <w:rPr>
                <w:rFonts w:ascii="Times New Roman" w:eastAsia="Times New Roman" w:hAnsi="Times New Roman" w:cs="Times New Roman"/>
                <w:b/>
                <w:bCs/>
                <w:kern w:val="0"/>
                <w14:ligatures w14:val="none"/>
              </w:rPr>
              <w:t>Notes</w:t>
            </w:r>
          </w:p>
        </w:tc>
      </w:tr>
      <w:tr w:rsidR="000F5105" w:rsidRPr="002207D9" w14:paraId="23BEECCC" w14:textId="77777777" w:rsidTr="009B3A07">
        <w:trPr>
          <w:tblCellSpacing w:w="15" w:type="dxa"/>
        </w:trPr>
        <w:tc>
          <w:tcPr>
            <w:tcW w:w="0" w:type="auto"/>
            <w:vAlign w:val="center"/>
            <w:hideMark/>
          </w:tcPr>
          <w:p w14:paraId="58FB9446"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V₁–V₅</w:t>
            </w:r>
          </w:p>
        </w:tc>
        <w:tc>
          <w:tcPr>
            <w:tcW w:w="0" w:type="auto"/>
            <w:vAlign w:val="center"/>
            <w:hideMark/>
          </w:tcPr>
          <w:p w14:paraId="4674315F"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0.35, 0.40, 0.30, 0.45, 0.35</w:t>
            </w:r>
          </w:p>
        </w:tc>
        <w:tc>
          <w:tcPr>
            <w:tcW w:w="0" w:type="auto"/>
            <w:vAlign w:val="center"/>
            <w:hideMark/>
          </w:tcPr>
          <w:p w14:paraId="7296F196"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Rising coalition fragmentation and protests.</w:t>
            </w:r>
          </w:p>
        </w:tc>
      </w:tr>
      <w:tr w:rsidR="000F5105" w:rsidRPr="002207D9" w14:paraId="5F19EF4A" w14:textId="77777777" w:rsidTr="009B3A07">
        <w:trPr>
          <w:tblCellSpacing w:w="15" w:type="dxa"/>
        </w:trPr>
        <w:tc>
          <w:tcPr>
            <w:tcW w:w="0" w:type="auto"/>
            <w:vAlign w:val="center"/>
            <w:hideMark/>
          </w:tcPr>
          <w:p w14:paraId="6E8F17C3"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R₁–R₅</w:t>
            </w:r>
          </w:p>
        </w:tc>
        <w:tc>
          <w:tcPr>
            <w:tcW w:w="0" w:type="auto"/>
            <w:vAlign w:val="center"/>
            <w:hideMark/>
          </w:tcPr>
          <w:p w14:paraId="028F82E3"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0.40, 0.30, 0.20, 0.35, 0.25</w:t>
            </w:r>
          </w:p>
        </w:tc>
        <w:tc>
          <w:tcPr>
            <w:tcW w:w="0" w:type="auto"/>
            <w:vAlign w:val="center"/>
            <w:hideMark/>
          </w:tcPr>
          <w:p w14:paraId="569CF96F"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Limited reform, weak follow-through.</w:t>
            </w:r>
          </w:p>
        </w:tc>
      </w:tr>
      <w:tr w:rsidR="000F5105" w:rsidRPr="002207D9" w14:paraId="2D994984" w14:textId="77777777" w:rsidTr="009B3A07">
        <w:trPr>
          <w:tblCellSpacing w:w="15" w:type="dxa"/>
        </w:trPr>
        <w:tc>
          <w:tcPr>
            <w:tcW w:w="0" w:type="auto"/>
            <w:vAlign w:val="center"/>
            <w:hideMark/>
          </w:tcPr>
          <w:p w14:paraId="00FDE42C"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C₁–C₃</w:t>
            </w:r>
          </w:p>
        </w:tc>
        <w:tc>
          <w:tcPr>
            <w:tcW w:w="0" w:type="auto"/>
            <w:vAlign w:val="center"/>
            <w:hideMark/>
          </w:tcPr>
          <w:p w14:paraId="272709E2"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0.45, 0.50, 0.40</w:t>
            </w:r>
          </w:p>
        </w:tc>
        <w:tc>
          <w:tcPr>
            <w:tcW w:w="0" w:type="auto"/>
            <w:vAlign w:val="center"/>
            <w:hideMark/>
          </w:tcPr>
          <w:p w14:paraId="1FB2E8CA"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Mid-range legitimacy, moderate cohesion.</w:t>
            </w:r>
          </w:p>
        </w:tc>
      </w:tr>
      <w:tr w:rsidR="000F5105" w:rsidRPr="002207D9" w14:paraId="2AA0413C" w14:textId="77777777" w:rsidTr="009B3A07">
        <w:trPr>
          <w:tblCellSpacing w:w="15" w:type="dxa"/>
        </w:trPr>
        <w:tc>
          <w:tcPr>
            <w:tcW w:w="0" w:type="auto"/>
            <w:vAlign w:val="center"/>
            <w:hideMark/>
          </w:tcPr>
          <w:p w14:paraId="6CA60AA7"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proofErr w:type="spellStart"/>
            <w:r w:rsidRPr="002207D9">
              <w:rPr>
                <w:rFonts w:ascii="Times New Roman" w:eastAsia="Times New Roman" w:hAnsi="Times New Roman" w:cs="Times New Roman"/>
                <w:kern w:val="0"/>
                <w14:ligatures w14:val="none"/>
              </w:rPr>
              <w:t>R_eff</w:t>
            </w:r>
            <w:proofErr w:type="spellEnd"/>
          </w:p>
        </w:tc>
        <w:tc>
          <w:tcPr>
            <w:tcW w:w="0" w:type="auto"/>
            <w:vAlign w:val="center"/>
            <w:hideMark/>
          </w:tcPr>
          <w:p w14:paraId="38F3ABFB"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0.30 × 0.45 = 0.135</w:t>
            </w:r>
          </w:p>
        </w:tc>
        <w:tc>
          <w:tcPr>
            <w:tcW w:w="0" w:type="auto"/>
            <w:vAlign w:val="center"/>
            <w:hideMark/>
          </w:tcPr>
          <w:p w14:paraId="77198F6D"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p>
        </w:tc>
      </w:tr>
      <w:tr w:rsidR="000F5105" w:rsidRPr="002207D9" w14:paraId="0BBDE147" w14:textId="77777777" w:rsidTr="009B3A07">
        <w:trPr>
          <w:tblCellSpacing w:w="15" w:type="dxa"/>
        </w:trPr>
        <w:tc>
          <w:tcPr>
            <w:tcW w:w="0" w:type="auto"/>
            <w:vAlign w:val="center"/>
            <w:hideMark/>
          </w:tcPr>
          <w:p w14:paraId="60F35F5B"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proofErr w:type="spellStart"/>
            <w:r w:rsidRPr="002207D9">
              <w:rPr>
                <w:rFonts w:ascii="Times New Roman" w:eastAsia="Times New Roman" w:hAnsi="Times New Roman" w:cs="Times New Roman"/>
                <w:kern w:val="0"/>
                <w14:ligatures w14:val="none"/>
              </w:rPr>
              <w:t>V_total</w:t>
            </w:r>
            <w:proofErr w:type="spellEnd"/>
          </w:p>
        </w:tc>
        <w:tc>
          <w:tcPr>
            <w:tcW w:w="0" w:type="auto"/>
            <w:vAlign w:val="center"/>
            <w:hideMark/>
          </w:tcPr>
          <w:p w14:paraId="739E079D"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1.85</w:t>
            </w:r>
          </w:p>
        </w:tc>
        <w:tc>
          <w:tcPr>
            <w:tcW w:w="0" w:type="auto"/>
            <w:vAlign w:val="center"/>
            <w:hideMark/>
          </w:tcPr>
          <w:p w14:paraId="1096FEE9"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p>
        </w:tc>
      </w:tr>
      <w:tr w:rsidR="000F5105" w:rsidRPr="002207D9" w14:paraId="1CA40CFD" w14:textId="77777777" w:rsidTr="009B3A07">
        <w:trPr>
          <w:tblCellSpacing w:w="15" w:type="dxa"/>
        </w:trPr>
        <w:tc>
          <w:tcPr>
            <w:tcW w:w="0" w:type="auto"/>
            <w:vAlign w:val="center"/>
            <w:hideMark/>
          </w:tcPr>
          <w:p w14:paraId="0E780FDA"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R/V = 0.073</w:t>
            </w:r>
          </w:p>
        </w:tc>
        <w:tc>
          <w:tcPr>
            <w:tcW w:w="0" w:type="auto"/>
            <w:vAlign w:val="center"/>
            <w:hideMark/>
          </w:tcPr>
          <w:p w14:paraId="2F04D45F"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b/>
                <w:bCs/>
                <w:kern w:val="0"/>
                <w14:ligatures w14:val="none"/>
              </w:rPr>
              <w:t>Imminent rupture (1–2 quarters)</w:t>
            </w:r>
          </w:p>
        </w:tc>
        <w:tc>
          <w:tcPr>
            <w:tcW w:w="0" w:type="auto"/>
            <w:vAlign w:val="center"/>
            <w:hideMark/>
          </w:tcPr>
          <w:p w14:paraId="67540080" w14:textId="77777777" w:rsidR="000F5105" w:rsidRPr="002207D9" w:rsidRDefault="000F5105" w:rsidP="009B3A07">
            <w:pPr>
              <w:spacing w:after="0" w:line="240" w:lineRule="auto"/>
              <w:rPr>
                <w:rFonts w:ascii="Times New Roman" w:eastAsia="Times New Roman" w:hAnsi="Times New Roman" w:cs="Times New Roman"/>
                <w:kern w:val="0"/>
                <w14:ligatures w14:val="none"/>
              </w:rPr>
            </w:pPr>
          </w:p>
        </w:tc>
      </w:tr>
    </w:tbl>
    <w:p w14:paraId="5C92FB42" w14:textId="77777777" w:rsidR="000F5105" w:rsidRPr="002207D9" w:rsidRDefault="000F5105" w:rsidP="000F5105">
      <w:pPr>
        <w:spacing w:after="0" w:line="240" w:lineRule="auto"/>
        <w:rPr>
          <w:rFonts w:ascii="Times New Roman" w:eastAsia="Times New Roman" w:hAnsi="Times New Roman" w:cs="Times New Roman"/>
          <w:kern w:val="0"/>
          <w14:ligatures w14:val="none"/>
        </w:rPr>
      </w:pPr>
    </w:p>
    <w:p w14:paraId="0DBDF968" w14:textId="77777777" w:rsidR="000F5105" w:rsidRPr="002207D9" w:rsidRDefault="000F5105" w:rsidP="000F51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07D9">
        <w:rPr>
          <w:rFonts w:ascii="Times New Roman" w:eastAsia="Times New Roman" w:hAnsi="Times New Roman" w:cs="Times New Roman"/>
          <w:b/>
          <w:bCs/>
          <w:kern w:val="0"/>
          <w:sz w:val="27"/>
          <w:szCs w:val="27"/>
          <w14:ligatures w14:val="none"/>
        </w:rPr>
        <w:t>A.9 Update and Version Control</w:t>
      </w:r>
    </w:p>
    <w:p w14:paraId="4C15C9DF" w14:textId="77777777" w:rsidR="000F5105" w:rsidRPr="002207D9" w:rsidRDefault="000F5105" w:rsidP="000F5105">
      <w:pPr>
        <w:spacing w:before="100" w:beforeAutospacing="1" w:after="100" w:afterAutospacing="1"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All coding scripts and datasets are maintained in the project repository:</w:t>
      </w:r>
      <w:r w:rsidRPr="002207D9">
        <w:rPr>
          <w:rFonts w:ascii="Times New Roman" w:eastAsia="Times New Roman" w:hAnsi="Times New Roman" w:cs="Times New Roman"/>
          <w:kern w:val="0"/>
          <w14:ligatures w14:val="none"/>
        </w:rPr>
        <w:br/>
      </w:r>
      <w:hyperlink r:id="rId5" w:tgtFrame="_new" w:history="1">
        <w:r w:rsidRPr="002207D9">
          <w:rPr>
            <w:rFonts w:ascii="Times New Roman" w:eastAsia="Times New Roman" w:hAnsi="Times New Roman" w:cs="Times New Roman"/>
            <w:b/>
            <w:bCs/>
            <w:color w:val="0000FF"/>
            <w:kern w:val="0"/>
            <w:u w:val="single"/>
            <w14:ligatures w14:val="none"/>
          </w:rPr>
          <w:t>https://github.com/dkoepsell/Contradiction-Debt-and-Rupture</w:t>
        </w:r>
      </w:hyperlink>
    </w:p>
    <w:p w14:paraId="7AEE479A" w14:textId="77777777" w:rsidR="000F5105" w:rsidRPr="002207D9" w:rsidRDefault="000F5105" w:rsidP="000F5105">
      <w:pPr>
        <w:spacing w:before="100" w:beforeAutospacing="1" w:after="100" w:afterAutospacing="1"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Each update must record:</w:t>
      </w:r>
    </w:p>
    <w:p w14:paraId="223DC5C0" w14:textId="77777777" w:rsidR="000F5105" w:rsidRPr="002207D9" w:rsidRDefault="000F5105" w:rsidP="000F510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coder initials and date,</w:t>
      </w:r>
    </w:p>
    <w:p w14:paraId="36D81252" w14:textId="77777777" w:rsidR="000F5105" w:rsidRPr="002207D9" w:rsidRDefault="000F5105" w:rsidP="000F510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version number,</w:t>
      </w:r>
    </w:p>
    <w:p w14:paraId="1A4396C7" w14:textId="77777777" w:rsidR="000F5105" w:rsidRPr="002207D9" w:rsidRDefault="000F5105" w:rsidP="000F510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rationale for changes,</w:t>
      </w:r>
    </w:p>
    <w:p w14:paraId="2DFC129B" w14:textId="77777777" w:rsidR="000F5105" w:rsidRPr="002207D9" w:rsidRDefault="000F5105" w:rsidP="000F510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t>changelog of domain revisions.</w:t>
      </w:r>
    </w:p>
    <w:p w14:paraId="3A6294A2" w14:textId="77777777" w:rsidR="000F5105" w:rsidRPr="002207D9" w:rsidRDefault="000F5105" w:rsidP="000F51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07D9">
        <w:rPr>
          <w:rFonts w:ascii="Times New Roman" w:eastAsia="Times New Roman" w:hAnsi="Times New Roman" w:cs="Times New Roman"/>
          <w:b/>
          <w:bCs/>
          <w:kern w:val="0"/>
          <w:sz w:val="27"/>
          <w:szCs w:val="27"/>
          <w14:ligatures w14:val="none"/>
        </w:rPr>
        <w:t>A.10 Summary</w:t>
      </w:r>
    </w:p>
    <w:p w14:paraId="72ECD9E6" w14:textId="77777777" w:rsidR="000F5105" w:rsidRPr="002207D9" w:rsidRDefault="000F5105" w:rsidP="000F5105">
      <w:pPr>
        <w:spacing w:before="100" w:beforeAutospacing="1" w:after="100" w:afterAutospacing="1" w:line="240" w:lineRule="auto"/>
        <w:rPr>
          <w:rFonts w:ascii="Times New Roman" w:eastAsia="Times New Roman" w:hAnsi="Times New Roman" w:cs="Times New Roman"/>
          <w:kern w:val="0"/>
          <w14:ligatures w14:val="none"/>
        </w:rPr>
      </w:pPr>
      <w:r w:rsidRPr="002207D9">
        <w:rPr>
          <w:rFonts w:ascii="Times New Roman" w:eastAsia="Times New Roman" w:hAnsi="Times New Roman" w:cs="Times New Roman"/>
          <w:kern w:val="0"/>
          <w14:ligatures w14:val="none"/>
        </w:rPr>
        <w:lastRenderedPageBreak/>
        <w:t>This coding manual ensures transparent and replicable transformation of qualitative governance data into the quantitative metrics underlying the CD framework. Adherence to these procedures allows consistent estimation of contradiction debt and facilitates cross-case comparability across time and researchers.</w:t>
      </w:r>
    </w:p>
    <w:p w14:paraId="2EB610F0" w14:textId="77777777" w:rsidR="000F5105" w:rsidRDefault="000F5105"/>
    <w:sectPr w:rsidR="000F5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9B7000"/>
    <w:multiLevelType w:val="multilevel"/>
    <w:tmpl w:val="1BD89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CA1FEF"/>
    <w:multiLevelType w:val="multilevel"/>
    <w:tmpl w:val="BC18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E03DDE"/>
    <w:multiLevelType w:val="multilevel"/>
    <w:tmpl w:val="70D6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F91E01"/>
    <w:multiLevelType w:val="multilevel"/>
    <w:tmpl w:val="9952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6D0A5C"/>
    <w:multiLevelType w:val="multilevel"/>
    <w:tmpl w:val="2892C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145F6A"/>
    <w:multiLevelType w:val="multilevel"/>
    <w:tmpl w:val="4B4C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1695316">
    <w:abstractNumId w:val="0"/>
  </w:num>
  <w:num w:numId="2" w16cid:durableId="507524731">
    <w:abstractNumId w:val="5"/>
  </w:num>
  <w:num w:numId="3" w16cid:durableId="1804156023">
    <w:abstractNumId w:val="4"/>
  </w:num>
  <w:num w:numId="4" w16cid:durableId="1569149822">
    <w:abstractNumId w:val="1"/>
  </w:num>
  <w:num w:numId="5" w16cid:durableId="443496640">
    <w:abstractNumId w:val="2"/>
  </w:num>
  <w:num w:numId="6" w16cid:durableId="463087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105"/>
    <w:rsid w:val="000F5105"/>
    <w:rsid w:val="00A93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90A75"/>
  <w15:chartTrackingRefBased/>
  <w15:docId w15:val="{D3EE6451-D3BA-493B-B4DB-397416205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105"/>
  </w:style>
  <w:style w:type="paragraph" w:styleId="Heading1">
    <w:name w:val="heading 1"/>
    <w:basedOn w:val="Normal"/>
    <w:next w:val="Normal"/>
    <w:link w:val="Heading1Char"/>
    <w:uiPriority w:val="9"/>
    <w:qFormat/>
    <w:rsid w:val="000F51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51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51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51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51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51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51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51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51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1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51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51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51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51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51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51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51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5105"/>
    <w:rPr>
      <w:rFonts w:eastAsiaTheme="majorEastAsia" w:cstheme="majorBidi"/>
      <w:color w:val="272727" w:themeColor="text1" w:themeTint="D8"/>
    </w:rPr>
  </w:style>
  <w:style w:type="paragraph" w:styleId="Title">
    <w:name w:val="Title"/>
    <w:basedOn w:val="Normal"/>
    <w:next w:val="Normal"/>
    <w:link w:val="TitleChar"/>
    <w:uiPriority w:val="10"/>
    <w:qFormat/>
    <w:rsid w:val="000F51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1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51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51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5105"/>
    <w:pPr>
      <w:spacing w:before="160"/>
      <w:jc w:val="center"/>
    </w:pPr>
    <w:rPr>
      <w:i/>
      <w:iCs/>
      <w:color w:val="404040" w:themeColor="text1" w:themeTint="BF"/>
    </w:rPr>
  </w:style>
  <w:style w:type="character" w:customStyle="1" w:styleId="QuoteChar">
    <w:name w:val="Quote Char"/>
    <w:basedOn w:val="DefaultParagraphFont"/>
    <w:link w:val="Quote"/>
    <w:uiPriority w:val="29"/>
    <w:rsid w:val="000F5105"/>
    <w:rPr>
      <w:i/>
      <w:iCs/>
      <w:color w:val="404040" w:themeColor="text1" w:themeTint="BF"/>
    </w:rPr>
  </w:style>
  <w:style w:type="paragraph" w:styleId="ListParagraph">
    <w:name w:val="List Paragraph"/>
    <w:basedOn w:val="Normal"/>
    <w:uiPriority w:val="34"/>
    <w:qFormat/>
    <w:rsid w:val="000F5105"/>
    <w:pPr>
      <w:ind w:left="720"/>
      <w:contextualSpacing/>
    </w:pPr>
  </w:style>
  <w:style w:type="character" w:styleId="IntenseEmphasis">
    <w:name w:val="Intense Emphasis"/>
    <w:basedOn w:val="DefaultParagraphFont"/>
    <w:uiPriority w:val="21"/>
    <w:qFormat/>
    <w:rsid w:val="000F5105"/>
    <w:rPr>
      <w:i/>
      <w:iCs/>
      <w:color w:val="0F4761" w:themeColor="accent1" w:themeShade="BF"/>
    </w:rPr>
  </w:style>
  <w:style w:type="paragraph" w:styleId="IntenseQuote">
    <w:name w:val="Intense Quote"/>
    <w:basedOn w:val="Normal"/>
    <w:next w:val="Normal"/>
    <w:link w:val="IntenseQuoteChar"/>
    <w:uiPriority w:val="30"/>
    <w:qFormat/>
    <w:rsid w:val="000F51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5105"/>
    <w:rPr>
      <w:i/>
      <w:iCs/>
      <w:color w:val="0F4761" w:themeColor="accent1" w:themeShade="BF"/>
    </w:rPr>
  </w:style>
  <w:style w:type="character" w:styleId="IntenseReference">
    <w:name w:val="Intense Reference"/>
    <w:basedOn w:val="DefaultParagraphFont"/>
    <w:uiPriority w:val="32"/>
    <w:qFormat/>
    <w:rsid w:val="000F51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koepsell/Contradiction-Debt-and-Rup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801</Words>
  <Characters>5083</Characters>
  <Application>Microsoft Office Word</Application>
  <DocSecurity>0</DocSecurity>
  <Lines>92</Lines>
  <Paragraphs>43</Paragraphs>
  <ScaleCrop>false</ScaleCrop>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Koepsell</dc:creator>
  <cp:keywords/>
  <dc:description/>
  <cp:lastModifiedBy>David Koepsell</cp:lastModifiedBy>
  <cp:revision>1</cp:revision>
  <dcterms:created xsi:type="dcterms:W3CDTF">2025-10-17T14:24:00Z</dcterms:created>
  <dcterms:modified xsi:type="dcterms:W3CDTF">2025-10-17T14:25:00Z</dcterms:modified>
</cp:coreProperties>
</file>