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rPr>
          <w:rFonts w:ascii="Arial" w:hAnsi="Arial"/>
          <w:b/>
          <w:bCs/>
          <w:sz w:val="24"/>
          <w:szCs w:val="24"/>
        </w:rPr>
      </w:pPr>
      <w:bookmarkStart w:id="0" w:name="_GoBack"/>
      <w:bookmarkEnd w:id="0"/>
      <w:r>
        <w:rPr>
          <w:rFonts w:cs="Courier New" w:ascii="Arial" w:hAnsi="Arial"/>
          <w:b/>
          <w:bCs/>
          <w:sz w:val="24"/>
          <w:szCs w:val="24"/>
        </w:rPr>
        <w:t>Section A — Agile/Scrum Fundamentals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1. Product Owner</w:t>
      </w:r>
    </w:p>
    <w:p>
      <w:pPr>
        <w:pStyle w:val="PlainText"/>
        <w:rPr>
          <w:rFonts w:ascii="Arial" w:hAnsi="Arial"/>
        </w:rPr>
      </w:pPr>
      <w:r>
        <w:rPr>
          <w:rFonts w:cs="Courier New" w:ascii="Arial" w:hAnsi="Arial"/>
        </w:rPr>
        <w:t>2.Sprint Planning</w:t>
      </w:r>
    </w:p>
    <w:p>
      <w:pPr>
        <w:pStyle w:val="PlainText"/>
        <w:rPr>
          <w:rFonts w:ascii="Arial" w:hAnsi="Arial"/>
        </w:rPr>
      </w:pPr>
      <w:r>
        <w:rPr>
          <w:rFonts w:cs="Courier New" w:ascii="Arial" w:hAnsi="Arial"/>
        </w:rPr>
        <w:t xml:space="preserve">3.Collaborate with Product Owner to clarify the Requirements and clarify and missing edgecases </w:t>
      </w:r>
    </w:p>
    <w:p>
      <w:pPr>
        <w:pStyle w:val="PlainText"/>
        <w:rPr>
          <w:rFonts w:ascii="Arial" w:hAnsi="Arial"/>
        </w:rPr>
      </w:pPr>
      <w:r>
        <w:rPr>
          <w:rFonts w:cs="Courier New" w:ascii="Arial" w:hAnsi="Arial"/>
        </w:rPr>
        <w:t xml:space="preserve">and also sit with the developer and discuss with them what are testable </w:t>
      </w:r>
    </w:p>
    <w:p>
      <w:pPr>
        <w:pStyle w:val="PlainText"/>
        <w:rPr>
          <w:rFonts w:ascii="Arial" w:hAnsi="Arial"/>
        </w:rPr>
      </w:pPr>
      <w:r>
        <w:rPr>
          <w:rFonts w:cs="Courier New" w:ascii="Arial" w:hAnsi="Arial"/>
        </w:rPr>
        <w:t>4.In my last Project</w:t>
      </w:r>
    </w:p>
    <w:p>
      <w:pPr>
        <w:pStyle w:val="PlainText"/>
        <w:rPr>
          <w:rFonts w:ascii="Arial" w:hAnsi="Arial" w:cs="Courier New"/>
        </w:rPr>
      </w:pPr>
      <w:r>
        <w:rPr>
          <w:rFonts w:cs="Courier New" w:ascii="Arial" w:hAnsi="Arial"/>
        </w:rPr>
        <w:t>Sprint Review –</w:t>
      </w:r>
    </w:p>
    <w:p>
      <w:pPr>
        <w:pStyle w:val="PlainText"/>
        <w:rPr>
          <w:rFonts w:ascii="Arial" w:hAnsi="Arial" w:cs="Courier New"/>
        </w:rPr>
      </w:pPr>
      <w:r>
        <w:rPr>
          <w:rFonts w:cs="Courier New" w:ascii="Arial" w:hAnsi="Arial"/>
        </w:rPr>
        <w:t>I focused on Improving Product Quality</w:t>
      </w:r>
    </w:p>
    <w:p>
      <w:pPr>
        <w:pStyle w:val="PlainText"/>
        <w:rPr>
          <w:rFonts w:ascii="Arial" w:hAnsi="Arial"/>
        </w:rPr>
      </w:pPr>
      <w:r>
        <w:rPr>
          <w:rFonts w:cs="Courier New" w:ascii="Arial" w:hAnsi="Arial"/>
        </w:rPr>
        <w:t>Communicate quality status and risks clearly</w:t>
      </w:r>
    </w:p>
    <w:p>
      <w:pPr>
        <w:pStyle w:val="PlainText"/>
        <w:rPr>
          <w:rFonts w:ascii="Arial" w:hAnsi="Arial"/>
        </w:rPr>
      </w:pPr>
      <w:r>
        <w:rPr>
          <w:rFonts w:cs="Courier New" w:ascii="Arial" w:hAnsi="Arial"/>
        </w:rPr>
        <w:t>I share the testing outcomes in business language, for example: which acceptance criteria are fully met, what defects remain open, and any known risks (e</w:t>
      </w:r>
      <w:r>
        <w:rPr>
          <w:rFonts w:cs="Courier New" w:ascii="Arial" w:hAnsi="Arial"/>
        </w:rPr>
        <w:t xml:space="preserve">g- </w:t>
      </w:r>
      <w:r>
        <w:rPr>
          <w:rFonts w:cs="Courier New" w:ascii="Arial" w:hAnsi="Arial"/>
        </w:rPr>
        <w:t>edge cases not covered due to time or environment constraints).</w:t>
      </w:r>
    </w:p>
    <w:p>
      <w:pPr>
        <w:pStyle w:val="PlainText"/>
        <w:rPr>
          <w:rFonts w:ascii="Arial" w:hAnsi="Arial"/>
        </w:rPr>
      </w:pPr>
      <w:r>
        <w:rPr>
          <w:rFonts w:cs="Courier New" w:ascii="Arial" w:hAnsi="Arial"/>
        </w:rPr>
        <w:t>This helps stakeholders make informed decisions about readiness, scope adjustments, or release timing.</w:t>
      </w:r>
    </w:p>
    <w:p>
      <w:pPr>
        <w:pStyle w:val="PlainText"/>
        <w:rPr>
          <w:rFonts w:ascii="Arial" w:hAnsi="Arial"/>
        </w:rPr>
      </w:pPr>
      <w:r>
        <w:rPr>
          <w:rFonts w:cs="Courier New" w:ascii="Arial" w:hAnsi="Arial"/>
        </w:rPr>
        <w:t>Capture stakeholder feedback to strengthen future testing</w:t>
      </w:r>
    </w:p>
    <w:p>
      <w:pPr>
        <w:pStyle w:val="PlainText"/>
        <w:rPr>
          <w:rFonts w:ascii="Arial" w:hAnsi="Arial"/>
        </w:rPr>
      </w:pPr>
      <w:r>
        <w:rPr>
          <w:rFonts w:cs="Courier New" w:ascii="Arial" w:hAnsi="Arial"/>
        </w:rPr>
        <w:t>During demos, I listen for new expectations or scenarios raised by stakeholders (e</w:t>
      </w:r>
      <w:r>
        <w:rPr>
          <w:rFonts w:cs="Courier New" w:ascii="Arial" w:hAnsi="Arial"/>
        </w:rPr>
        <w:t>g- al</w:t>
      </w:r>
      <w:r>
        <w:rPr>
          <w:rFonts w:cs="Courier New" w:ascii="Arial" w:hAnsi="Arial"/>
        </w:rPr>
        <w:t>ternative user flows or compliance needs).</w:t>
      </w:r>
    </w:p>
    <w:p>
      <w:pPr>
        <w:pStyle w:val="PlainText"/>
        <w:rPr>
          <w:rFonts w:ascii="Arial" w:hAnsi="Arial"/>
        </w:rPr>
      </w:pPr>
      <w:r>
        <w:rPr>
          <w:rFonts w:cs="Courier New" w:ascii="Arial" w:hAnsi="Arial"/>
        </w:rPr>
        <w:t>I feed this back into the Product Backlog as refined acceptance criteria, additional test scenarios, or new backlog items to improve future coverage.</w:t>
      </w:r>
    </w:p>
    <w:p>
      <w:pPr>
        <w:pStyle w:val="PlainText"/>
        <w:rPr>
          <w:rFonts w:ascii="Arial" w:hAnsi="Arial" w:cs="Courier New"/>
        </w:rPr>
      </w:pPr>
      <w:r>
        <w:rPr>
          <w:rFonts w:cs="Courier New" w:ascii="Arial" w:hAnsi="Arial"/>
        </w:rPr>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Sprint Retrospective –I focused on Improving Team Process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Highlight quality issues and propose actionable improvements</w:t>
      </w:r>
    </w:p>
    <w:p>
      <w:pPr>
        <w:pStyle w:val="PlainText"/>
        <w:rPr>
          <w:rFonts w:ascii="Arial" w:hAnsi="Arial"/>
        </w:rPr>
      </w:pPr>
      <w:r>
        <w:rPr>
          <w:rFonts w:cs="Courier New" w:ascii="Arial" w:hAnsi="Arial"/>
        </w:rPr>
        <w:t>I raise concrete examples such as unclear acceptance criteria, late requirement changes, or testing starting too late in the sprint.</w:t>
      </w:r>
    </w:p>
    <w:p>
      <w:pPr>
        <w:pStyle w:val="PlainText"/>
        <w:rPr>
          <w:rFonts w:ascii="Arial" w:hAnsi="Arial"/>
        </w:rPr>
      </w:pPr>
      <w:r>
        <w:rPr>
          <w:rFonts w:cs="Courier New" w:ascii="Arial" w:hAnsi="Arial"/>
        </w:rPr>
        <w:t>I suggest improvements like earlier backlog refinement, adding examples to acceptance criteria.</w:t>
      </w:r>
    </w:p>
    <w:p>
      <w:pPr>
        <w:pStyle w:val="PlainText"/>
        <w:rPr>
          <w:rFonts w:ascii="Arial" w:hAnsi="Arial"/>
        </w:rPr>
      </w:pPr>
      <w:r>
        <w:rPr>
          <w:rFonts w:cs="Courier New" w:ascii="Arial" w:hAnsi="Arial"/>
        </w:rPr>
        <w:t>Use data and observations to drive continuous improvement</w:t>
      </w:r>
    </w:p>
    <w:p>
      <w:pPr>
        <w:pStyle w:val="PlainText"/>
        <w:rPr>
          <w:rFonts w:ascii="Arial" w:hAnsi="Arial"/>
        </w:rPr>
      </w:pPr>
      <w:r>
        <w:rPr>
          <w:rFonts w:cs="Courier New" w:ascii="Arial" w:hAnsi="Arial"/>
        </w:rPr>
        <w:t>I share insights such as recurring defect types, escaped defects, or rework caused by missed scenarios.</w:t>
      </w:r>
    </w:p>
    <w:p>
      <w:pPr>
        <w:pStyle w:val="PlainText"/>
        <w:rPr>
          <w:rFonts w:ascii="Arial" w:hAnsi="Arial"/>
        </w:rPr>
      </w:pPr>
      <w:r>
        <w:rPr>
          <w:rFonts w:cs="Courier New" w:ascii="Arial" w:hAnsi="Arial"/>
        </w:rPr>
        <w:t>Based on this, I propose experiments for the next sprint (e.g. earlier tester involvement, pairing with developers, or focus on regression pack)</w:t>
      </w:r>
    </w:p>
    <w:p>
      <w:pPr>
        <w:pStyle w:val="PlainText"/>
        <w:rPr>
          <w:rFonts w:ascii="Arial" w:hAnsi="Arial" w:cs="Courier New"/>
        </w:rPr>
      </w:pPr>
      <w:r>
        <w:rPr>
          <w:rFonts w:cs="Courier New" w:ascii="Arial" w:hAnsi="Arial"/>
        </w:rPr>
      </w:r>
    </w:p>
    <w:p>
      <w:pPr>
        <w:pStyle w:val="PlainText"/>
        <w:rPr>
          <w:rFonts w:ascii="Arial" w:hAnsi="Arial"/>
          <w:b/>
          <w:bCs/>
          <w:sz w:val="24"/>
          <w:szCs w:val="24"/>
        </w:rPr>
      </w:pPr>
      <w:r>
        <w:rPr>
          <w:rFonts w:cs="Courier New" w:ascii="Arial" w:hAnsi="Arial"/>
          <w:b/>
          <w:bCs/>
          <w:sz w:val="24"/>
          <w:szCs w:val="24"/>
        </w:rPr>
        <w:t>Section B — Manual Testing Basics</w:t>
      </w:r>
    </w:p>
    <w:p>
      <w:pPr>
        <w:pStyle w:val="PlainText"/>
        <w:rPr>
          <w:rFonts w:ascii="Arial" w:hAnsi="Arial"/>
        </w:rPr>
      </w:pPr>
      <w:r>
        <w:rPr>
          <w:rFonts w:cs="Courier New" w:ascii="Arial" w:hAnsi="Arial"/>
        </w:rPr>
        <w:t>5. B. Unscripted, learning</w:t>
      </w:r>
      <w:r>
        <w:rPr>
          <w:rFonts w:cs="Cambria Math" w:ascii="Arial" w:hAnsi="Arial"/>
        </w:rPr>
        <w:noBreakHyphen/>
      </w:r>
      <w:r>
        <w:rPr>
          <w:rFonts w:cs="Courier New" w:ascii="Arial" w:hAnsi="Arial"/>
        </w:rPr>
        <w:t>driven testing guided by charters</w:t>
      </w:r>
    </w:p>
    <w:p>
      <w:pPr>
        <w:pStyle w:val="PlainText"/>
        <w:rPr>
          <w:rFonts w:ascii="Arial" w:hAnsi="Arial"/>
        </w:rPr>
      </w:pPr>
      <w:r>
        <w:rPr>
          <w:rFonts w:cs="Courier New" w:ascii="Arial" w:hAnsi="Arial"/>
        </w:rPr>
        <w:t>6.</w:t>
      </w:r>
    </w:p>
    <w:p>
      <w:pPr>
        <w:pStyle w:val="PlainText"/>
        <w:rPr>
          <w:rFonts w:ascii="Arial" w:hAnsi="Arial"/>
        </w:rPr>
      </w:pPr>
      <w:r>
        <w:rPr>
          <w:rFonts w:cs="Courier New" w:ascii="Arial" w:hAnsi="Arial"/>
        </w:rPr>
        <w:t xml:space="preserve">  </w:t>
      </w:r>
      <w:r>
        <w:rPr>
          <w:rFonts w:cs="Courier New" w:ascii="Arial" w:hAnsi="Arial"/>
        </w:rPr>
        <w:t>Test Id – Which is a Unique reference for each Scenario and it generates automatically</w:t>
      </w:r>
    </w:p>
    <w:p>
      <w:pPr>
        <w:pStyle w:val="PlainText"/>
        <w:rPr>
          <w:rFonts w:ascii="Arial" w:hAnsi="Arial"/>
        </w:rPr>
      </w:pPr>
      <w:r>
        <w:rPr>
          <w:rFonts w:cs="Courier New" w:ascii="Arial" w:hAnsi="Arial"/>
        </w:rPr>
        <w:t xml:space="preserve">  </w:t>
      </w:r>
      <w:r>
        <w:rPr>
          <w:rFonts w:cs="Courier New" w:ascii="Arial" w:hAnsi="Arial"/>
        </w:rPr>
        <w:t>Test Case Description – Which includes a brief description saying what needs to be tested</w:t>
      </w:r>
    </w:p>
    <w:p>
      <w:pPr>
        <w:pStyle w:val="PlainText"/>
        <w:rPr>
          <w:rFonts w:ascii="Arial" w:hAnsi="Arial"/>
        </w:rPr>
      </w:pPr>
      <w:r>
        <w:rPr>
          <w:rFonts w:cs="Courier New" w:ascii="Arial" w:hAnsi="Arial"/>
        </w:rPr>
        <w:t xml:space="preserve">  </w:t>
      </w:r>
      <w:r>
        <w:rPr>
          <w:rFonts w:cs="Courier New" w:ascii="Arial" w:hAnsi="Arial"/>
        </w:rPr>
        <w:t>Test Date -  Data which is created and used to execute that test</w:t>
      </w:r>
    </w:p>
    <w:p>
      <w:pPr>
        <w:pStyle w:val="PlainText"/>
        <w:rPr>
          <w:rFonts w:ascii="Arial" w:hAnsi="Arial"/>
        </w:rPr>
      </w:pPr>
      <w:r>
        <w:rPr>
          <w:rFonts w:cs="Courier New" w:ascii="Arial" w:hAnsi="Arial"/>
        </w:rPr>
        <w:t xml:space="preserve">  </w:t>
      </w:r>
      <w:r>
        <w:rPr>
          <w:rFonts w:cs="Courier New" w:ascii="Arial" w:hAnsi="Arial"/>
        </w:rPr>
        <w:t>Test Preconditions – Any per-existing condition we need to follow before execution</w:t>
      </w:r>
    </w:p>
    <w:p>
      <w:pPr>
        <w:pStyle w:val="PlainText"/>
        <w:rPr>
          <w:rFonts w:ascii="Arial" w:hAnsi="Arial"/>
        </w:rPr>
      </w:pPr>
      <w:r>
        <w:rPr>
          <w:rFonts w:cs="Courier New" w:ascii="Arial" w:hAnsi="Arial"/>
        </w:rPr>
        <w:t xml:space="preserve">  </w:t>
      </w:r>
      <w:r>
        <w:rPr>
          <w:rFonts w:cs="Courier New" w:ascii="Arial" w:hAnsi="Arial"/>
        </w:rPr>
        <w:t>Test Steps – Brief steps to follow how to perform the test</w:t>
      </w:r>
    </w:p>
    <w:p>
      <w:pPr>
        <w:pStyle w:val="PlainText"/>
        <w:rPr>
          <w:rFonts w:ascii="Arial" w:hAnsi="Arial"/>
        </w:rPr>
      </w:pPr>
      <w:r>
        <w:rPr>
          <w:rFonts w:cs="Courier New" w:ascii="Arial" w:hAnsi="Arial"/>
        </w:rPr>
        <w:t xml:space="preserve">  </w:t>
      </w:r>
      <w:r>
        <w:rPr>
          <w:rFonts w:cs="Courier New" w:ascii="Arial" w:hAnsi="Arial"/>
        </w:rPr>
        <w:t>Expected Result – Describing the system behavio</w:t>
      </w:r>
      <w:r>
        <w:rPr>
          <w:rFonts w:cs="Courier New" w:ascii="Arial" w:hAnsi="Arial"/>
        </w:rPr>
        <w:t>ur</w:t>
      </w:r>
    </w:p>
    <w:p>
      <w:pPr>
        <w:pStyle w:val="PlainText"/>
        <w:rPr>
          <w:rFonts w:ascii="Arial" w:hAnsi="Arial"/>
        </w:rPr>
      </w:pPr>
      <w:r>
        <w:rPr>
          <w:rFonts w:cs="Courier New" w:ascii="Arial" w:hAnsi="Arial"/>
        </w:rPr>
        <w:t xml:space="preserve">  </w:t>
      </w:r>
      <w:r>
        <w:rPr>
          <w:rFonts w:cs="Courier New" w:ascii="Arial" w:hAnsi="Arial"/>
        </w:rPr>
        <w:t>Actual Results – The expected outcome whether its a pass/fail(Status)</w:t>
      </w:r>
    </w:p>
    <w:p>
      <w:pPr>
        <w:pStyle w:val="PlainText"/>
        <w:rPr>
          <w:rFonts w:ascii="Arial" w:hAnsi="Arial"/>
        </w:rPr>
      </w:pPr>
      <w:r>
        <w:rPr>
          <w:rFonts w:cs="Courier New" w:ascii="Arial" w:hAnsi="Arial"/>
        </w:rPr>
        <w:t xml:space="preserve">  </w:t>
      </w:r>
      <w:r>
        <w:rPr>
          <w:rFonts w:cs="Courier New" w:ascii="Arial" w:hAnsi="Arial"/>
        </w:rPr>
        <w:t xml:space="preserve">Test Status -Recording the Outcome Pass / Fail </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7.</w:t>
      </w:r>
    </w:p>
    <w:p>
      <w:pPr>
        <w:pStyle w:val="PlainText"/>
        <w:rPr>
          <w:rFonts w:ascii="Arial" w:hAnsi="Arial"/>
        </w:rPr>
      </w:pPr>
      <w:r>
        <w:rPr>
          <w:rFonts w:cs="Courier New" w:ascii="Arial" w:hAnsi="Arial"/>
        </w:rPr>
        <w:t>Severity -Severity is nothing but how much impact a defect has on the system’s functionality or user journey.</w:t>
      </w:r>
    </w:p>
    <w:p>
      <w:pPr>
        <w:pStyle w:val="PlainText"/>
        <w:rPr>
          <w:rFonts w:ascii="Arial" w:hAnsi="Arial"/>
        </w:rPr>
      </w:pPr>
      <w:r>
        <w:rPr>
          <w:rFonts w:cs="Courier New" w:ascii="Arial" w:hAnsi="Arial"/>
        </w:rPr>
        <w:t xml:space="preserve">Severity can be High Medium and Low </w:t>
      </w:r>
    </w:p>
    <w:p>
      <w:pPr>
        <w:pStyle w:val="PlainText"/>
        <w:rPr>
          <w:rFonts w:ascii="Arial" w:hAnsi="Arial"/>
        </w:rPr>
      </w:pPr>
      <w:r>
        <w:rPr>
          <w:rFonts w:cs="Courier New" w:ascii="Arial" w:hAnsi="Arial"/>
        </w:rPr>
        <w:t xml:space="preserve">High – When the user selects an asset and clicks on view button, it navigates to a blank page and you cant do anything </w:t>
      </w:r>
    </w:p>
    <w:p>
      <w:pPr>
        <w:pStyle w:val="PlainText"/>
        <w:rPr>
          <w:rFonts w:ascii="Arial" w:hAnsi="Arial"/>
        </w:rPr>
      </w:pPr>
      <w:r>
        <w:rPr>
          <w:rFonts w:cs="Courier New" w:ascii="Arial" w:hAnsi="Arial"/>
        </w:rPr>
        <w:t xml:space="preserve">Low – Minor UI issues.the button spelled incorrectly or wrong colour showing on a specific text </w:t>
      </w:r>
    </w:p>
    <w:p>
      <w:pPr>
        <w:pStyle w:val="PlainText"/>
        <w:rPr>
          <w:rFonts w:ascii="Arial" w:hAnsi="Arial" w:cs="Courier New"/>
        </w:rPr>
      </w:pPr>
      <w:r>
        <w:rPr>
          <w:rFonts w:cs="Courier New" w:ascii="Arial" w:hAnsi="Arial"/>
        </w:rPr>
      </w:r>
    </w:p>
    <w:p>
      <w:pPr>
        <w:pStyle w:val="PlainText"/>
        <w:rPr>
          <w:rFonts w:ascii="Arial" w:hAnsi="Arial" w:cs="Courier New"/>
        </w:rPr>
      </w:pPr>
      <w:r>
        <w:rPr>
          <w:rFonts w:cs="Courier New" w:ascii="Arial" w:hAnsi="Arial"/>
        </w:rPr>
        <w:t>Priority- Priority is how urgent a defect needs to be fixed, based on business importance and timelines</w:t>
      </w:r>
    </w:p>
    <w:p>
      <w:pPr>
        <w:pStyle w:val="PlainText"/>
        <w:rPr>
          <w:rFonts w:ascii="Arial" w:hAnsi="Arial"/>
        </w:rPr>
      </w:pPr>
      <w:r>
        <w:rPr>
          <w:rFonts w:cs="Courier New" w:ascii="Arial" w:hAnsi="Arial"/>
        </w:rPr>
        <w:t>Priority can be High, Medium Low</w:t>
      </w:r>
    </w:p>
    <w:p>
      <w:pPr>
        <w:pStyle w:val="PlainText"/>
        <w:rPr>
          <w:rFonts w:ascii="Arial" w:hAnsi="Arial"/>
        </w:rPr>
      </w:pPr>
      <w:r>
        <w:rPr>
          <w:rFonts w:cs="Courier New" w:ascii="Arial" w:hAnsi="Arial"/>
        </w:rPr>
        <w:t xml:space="preserve">High -Its a blocker and your cant proceed any further.In live when the user clicks on Order tab its displaying an error message </w:t>
      </w:r>
    </w:p>
    <w:p>
      <w:pPr>
        <w:pStyle w:val="PlainText"/>
        <w:rPr>
          <w:rFonts w:ascii="Arial" w:hAnsi="Arial"/>
        </w:rPr>
      </w:pPr>
      <w:r>
        <w:rPr>
          <w:rFonts w:cs="Courier New" w:ascii="Arial" w:hAnsi="Arial"/>
        </w:rPr>
        <w:t>Low -A formatting issue or issue with spelling can be fixed in a future release.</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 xml:space="preserve"> </w:t>
      </w:r>
      <w:r>
        <w:rPr>
          <w:rFonts w:cs="Courier New" w:ascii="Arial" w:hAnsi="Arial"/>
        </w:rPr>
        <w:t>8.</w:t>
      </w:r>
    </w:p>
    <w:p>
      <w:pPr>
        <w:pStyle w:val="PlainText"/>
        <w:rPr>
          <w:rFonts w:ascii="Arial" w:hAnsi="Arial"/>
        </w:rPr>
      </w:pPr>
      <w:r>
        <w:rPr>
          <w:rFonts w:cs="Courier New" w:ascii="Arial" w:hAnsi="Arial"/>
        </w:rPr>
        <w:t>I do a Risk based Analysis and  I Start by mapping test scenarios directly to each acceptance criterion to ensure baseline coverage.</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From those scenarios, I select test cases that validate the most critical behaviour rather than every possible combination.</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1.I prioritise test cases that cover core user journeys or revenue-critical functionality</w:t>
      </w:r>
    </w:p>
    <w:p>
      <w:pPr>
        <w:pStyle w:val="PlainText"/>
        <w:rPr>
          <w:rFonts w:ascii="Arial" w:hAnsi="Arial"/>
        </w:rPr>
      </w:pPr>
      <w:r>
        <w:rPr>
          <w:rFonts w:cs="Courier New" w:ascii="Arial" w:hAnsi="Arial"/>
        </w:rPr>
        <w:t>2.Areas with complex logic get higher priority due to increased likelihood of defects.</w:t>
      </w:r>
    </w:p>
    <w:p>
      <w:pPr>
        <w:pStyle w:val="PlainText"/>
        <w:rPr>
          <w:rFonts w:ascii="Arial" w:hAnsi="Arial"/>
        </w:rPr>
      </w:pPr>
      <w:r>
        <w:rPr>
          <w:rFonts w:cs="Courier New" w:ascii="Arial" w:hAnsi="Arial"/>
        </w:rPr>
        <w:t>3.I focus on scenarios where failure would cause system outages, data loss or prevent users from completing key tasks.</w:t>
      </w:r>
    </w:p>
    <w:p>
      <w:pPr>
        <w:pStyle w:val="PlainText"/>
        <w:rPr>
          <w:rFonts w:ascii="Arial" w:hAnsi="Arial" w:cs="Courier New"/>
        </w:rPr>
      </w:pPr>
      <w:r>
        <w:rPr>
          <w:rFonts w:cs="Courier New" w:ascii="Arial" w:hAnsi="Arial"/>
        </w:rPr>
      </w:r>
    </w:p>
    <w:p>
      <w:pPr>
        <w:pStyle w:val="PlainText"/>
        <w:rPr>
          <w:rFonts w:ascii="Arial" w:hAnsi="Arial"/>
          <w:b/>
          <w:bCs/>
          <w:sz w:val="24"/>
          <w:szCs w:val="24"/>
        </w:rPr>
      </w:pPr>
      <w:r>
        <w:rPr>
          <w:rFonts w:cs="Courier New" w:ascii="Arial" w:hAnsi="Arial"/>
          <w:b/>
          <w:bCs/>
          <w:sz w:val="24"/>
          <w:szCs w:val="24"/>
        </w:rPr>
        <w:t>Section C — Azure DevOps Basics</w:t>
      </w:r>
    </w:p>
    <w:p>
      <w:pPr>
        <w:pStyle w:val="PlainText"/>
        <w:rPr>
          <w:rFonts w:ascii="Arial" w:hAnsi="Arial"/>
        </w:rPr>
      </w:pPr>
      <w:r>
        <w:rPr>
          <w:rFonts w:cs="Courier New" w:ascii="Arial" w:hAnsi="Arial"/>
        </w:rPr>
        <w:t>9.c. User Story</w:t>
      </w:r>
    </w:p>
    <w:p>
      <w:pPr>
        <w:pStyle w:val="PlainText"/>
        <w:rPr>
          <w:rFonts w:ascii="Arial" w:hAnsi="Arial"/>
        </w:rPr>
      </w:pPr>
      <w:r>
        <w:rPr>
          <w:rFonts w:cs="Courier New" w:ascii="Arial" w:hAnsi="Arial"/>
        </w:rPr>
        <w:t xml:space="preserve">10. </w:t>
      </w:r>
    </w:p>
    <w:p>
      <w:pPr>
        <w:pStyle w:val="PlainText"/>
        <w:rPr>
          <w:rFonts w:ascii="Arial" w:hAnsi="Arial"/>
        </w:rPr>
      </w:pPr>
      <w:r>
        <w:rPr>
          <w:rFonts w:cs="Courier New" w:ascii="Arial" w:hAnsi="Arial"/>
        </w:rPr>
        <w:t>Test Case ID- Automatically generated and used for tracking, reporting, and traceability.</w:t>
      </w:r>
    </w:p>
    <w:p>
      <w:pPr>
        <w:pStyle w:val="PlainText"/>
        <w:rPr>
          <w:rFonts w:ascii="Arial" w:hAnsi="Arial"/>
        </w:rPr>
      </w:pPr>
      <w:r>
        <w:rPr>
          <w:rFonts w:cs="Courier New" w:ascii="Arial" w:hAnsi="Arial"/>
        </w:rPr>
        <w:t>Title- Clearly describes the scenario being tested so it’s easy to identify in test plans.</w:t>
      </w:r>
    </w:p>
    <w:p>
      <w:pPr>
        <w:pStyle w:val="PlainText"/>
        <w:rPr>
          <w:rFonts w:ascii="Arial" w:hAnsi="Arial"/>
        </w:rPr>
      </w:pPr>
      <w:r>
        <w:rPr>
          <w:rFonts w:cs="Courier New" w:ascii="Arial" w:hAnsi="Arial"/>
        </w:rPr>
        <w:t>Assigned To- Iteration Path-Helps with ownership, team organisation, and sprint alignment.</w:t>
      </w:r>
    </w:p>
    <w:p>
      <w:pPr>
        <w:pStyle w:val="PlainText"/>
        <w:rPr>
          <w:rFonts w:ascii="Arial" w:hAnsi="Arial"/>
        </w:rPr>
      </w:pPr>
      <w:r>
        <w:rPr>
          <w:rFonts w:cs="Courier New" w:ascii="Arial" w:hAnsi="Arial"/>
        </w:rPr>
        <w:t>Requirement / User Story Link- Provides traceability between the test case and the user story or requirement it validates.</w:t>
      </w:r>
    </w:p>
    <w:p>
      <w:pPr>
        <w:pStyle w:val="PlainText"/>
        <w:rPr>
          <w:rFonts w:ascii="Arial" w:hAnsi="Arial"/>
        </w:rPr>
      </w:pPr>
      <w:r>
        <w:rPr>
          <w:rFonts w:cs="Courier New" w:ascii="Arial" w:hAnsi="Arial"/>
        </w:rPr>
        <w:t>Preconditions-Ensures the system is in the correct state before execution, improving consistency.</w:t>
      </w:r>
    </w:p>
    <w:p>
      <w:pPr>
        <w:pStyle w:val="PlainText"/>
        <w:rPr>
          <w:rFonts w:ascii="Arial" w:hAnsi="Arial"/>
        </w:rPr>
      </w:pPr>
      <w:r>
        <w:rPr>
          <w:rFonts w:cs="Courier New" w:ascii="Arial" w:hAnsi="Arial"/>
        </w:rPr>
        <w:t>Test Steps-Step-by-step actions ensure repeatable execution by any tester.</w:t>
      </w:r>
    </w:p>
    <w:p>
      <w:pPr>
        <w:pStyle w:val="PlainText"/>
        <w:rPr>
          <w:rFonts w:ascii="Arial" w:hAnsi="Arial"/>
        </w:rPr>
      </w:pPr>
      <w:r>
        <w:rPr>
          <w:rFonts w:cs="Courier New" w:ascii="Arial" w:hAnsi="Arial"/>
        </w:rPr>
        <w:t>Expected Results-Defines correct system behaviour and supports objective pass/fail decisions.</w:t>
      </w:r>
    </w:p>
    <w:p>
      <w:pPr>
        <w:pStyle w:val="PlainText"/>
        <w:rPr>
          <w:rFonts w:ascii="Arial" w:hAnsi="Arial"/>
        </w:rPr>
      </w:pPr>
      <w:r>
        <w:rPr>
          <w:rFonts w:cs="Courier New" w:ascii="Arial" w:hAnsi="Arial"/>
        </w:rPr>
        <w:t>Test Data – Allows reuse of test cases with different data sets and reduces duplication.</w:t>
      </w:r>
    </w:p>
    <w:p>
      <w:pPr>
        <w:pStyle w:val="PlainText"/>
        <w:rPr>
          <w:rFonts w:ascii="Arial" w:hAnsi="Arial"/>
        </w:rPr>
      </w:pPr>
      <w:r>
        <w:rPr>
          <w:rFonts w:cs="Courier New" w:ascii="Arial" w:hAnsi="Arial"/>
        </w:rPr>
        <w:t>Actual Results-Captures what actually happened during execution, especially when logging defects.</w:t>
      </w:r>
    </w:p>
    <w:p>
      <w:pPr>
        <w:pStyle w:val="PlainText"/>
        <w:rPr>
          <w:rFonts w:ascii="Arial" w:hAnsi="Arial"/>
        </w:rPr>
      </w:pPr>
      <w:r>
        <w:rPr>
          <w:rFonts w:cs="Courier New" w:ascii="Arial" w:hAnsi="Arial"/>
        </w:rPr>
        <w:t>Outcome (Pass/Fail/Blocked)-Provides execution status for reporting and quality assessment.</w:t>
      </w:r>
    </w:p>
    <w:p>
      <w:pPr>
        <w:pStyle w:val="PlainText"/>
        <w:rPr>
          <w:rFonts w:ascii="Arial" w:hAnsi="Arial"/>
        </w:rPr>
      </w:pPr>
      <w:r>
        <w:rPr>
          <w:rFonts w:cs="Courier New" w:ascii="Arial" w:hAnsi="Arial"/>
        </w:rPr>
        <w:t>Environment / Build-Helps reproduce issues by identifying the exact build and environment tested.</w:t>
      </w:r>
    </w:p>
    <w:p>
      <w:pPr>
        <w:pStyle w:val="PlainText"/>
        <w:rPr>
          <w:rFonts w:ascii="Arial" w:hAnsi="Arial"/>
        </w:rPr>
      </w:pPr>
      <w:r>
        <w:rPr>
          <w:rFonts w:cs="Courier New" w:ascii="Arial" w:hAnsi="Arial"/>
        </w:rPr>
        <w:t>Attachments (Screenshots, Logs)-Provides evidence for failures and speeds up defect analysis.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 xml:space="preserve">11. </w:t>
      </w:r>
    </w:p>
    <w:p>
      <w:pPr>
        <w:pStyle w:val="PlainText"/>
        <w:rPr>
          <w:rFonts w:ascii="Arial" w:hAnsi="Arial"/>
        </w:rPr>
      </w:pPr>
      <w:r>
        <w:rPr>
          <w:rFonts w:cs="Courier New" w:ascii="Arial" w:hAnsi="Arial"/>
        </w:rPr>
        <w:t>1.New- Confirm the story is ready for development and testing.</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Checkpoints:</w:t>
      </w:r>
    </w:p>
    <w:p>
      <w:pPr>
        <w:pStyle w:val="PlainText"/>
        <w:rPr>
          <w:rFonts w:ascii="Arial" w:hAnsi="Arial"/>
        </w:rPr>
      </w:pPr>
      <w:r>
        <w:rPr>
          <w:rFonts w:cs="Courier New" w:ascii="Arial" w:hAnsi="Arial"/>
        </w:rPr>
        <w:t>Acceptance criteria is clear, complete, and testable</w:t>
      </w:r>
    </w:p>
    <w:p>
      <w:pPr>
        <w:pStyle w:val="PlainText"/>
        <w:rPr>
          <w:rFonts w:ascii="Arial" w:hAnsi="Arial"/>
        </w:rPr>
      </w:pPr>
      <w:r>
        <w:rPr>
          <w:rFonts w:cs="Courier New" w:ascii="Arial" w:hAnsi="Arial"/>
        </w:rPr>
        <w:t>Story is refined and estimated by the team</w:t>
      </w:r>
    </w:p>
    <w:p>
      <w:pPr>
        <w:pStyle w:val="PlainText"/>
        <w:rPr>
          <w:rFonts w:ascii="Arial" w:hAnsi="Arial"/>
        </w:rPr>
      </w:pPr>
      <w:r>
        <w:rPr>
          <w:rFonts w:cs="Courier New" w:ascii="Arial" w:hAnsi="Arial"/>
        </w:rPr>
        <w:t>Dependencies, test data, and environments are identified</w:t>
      </w:r>
    </w:p>
    <w:p>
      <w:pPr>
        <w:pStyle w:val="PlainText"/>
        <w:rPr>
          <w:rFonts w:ascii="Arial" w:hAnsi="Arial"/>
        </w:rPr>
      </w:pPr>
      <w:r>
        <w:rPr>
          <w:rFonts w:cs="Courier New" w:ascii="Arial" w:hAnsi="Arial"/>
        </w:rPr>
        <w:t>Story is pulled into the sprint and moved to Active.</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2. Active: Ensure development work is complete and ready for testing.</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Checkpoints: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All acceptance criteria are implemented</w:t>
      </w:r>
    </w:p>
    <w:p>
      <w:pPr>
        <w:pStyle w:val="PlainText"/>
        <w:rPr>
          <w:rFonts w:ascii="Arial" w:hAnsi="Arial"/>
        </w:rPr>
      </w:pPr>
      <w:r>
        <w:rPr>
          <w:rFonts w:cs="Courier New" w:ascii="Arial" w:hAnsi="Arial"/>
        </w:rPr>
        <w:t>Code is checked in and build is successful</w:t>
      </w:r>
    </w:p>
    <w:p>
      <w:pPr>
        <w:pStyle w:val="PlainText"/>
        <w:rPr>
          <w:rFonts w:ascii="Arial" w:hAnsi="Arial"/>
        </w:rPr>
      </w:pPr>
      <w:r>
        <w:rPr>
          <w:rFonts w:cs="Courier New" w:ascii="Arial" w:hAnsi="Arial"/>
        </w:rPr>
        <w:t>Developer has performed unit testing</w:t>
      </w:r>
    </w:p>
    <w:p>
      <w:pPr>
        <w:pStyle w:val="PlainText"/>
        <w:rPr>
          <w:rFonts w:ascii="Arial" w:hAnsi="Arial"/>
        </w:rPr>
      </w:pPr>
      <w:r>
        <w:rPr>
          <w:rFonts w:cs="Courier New" w:ascii="Arial" w:hAnsi="Arial"/>
        </w:rPr>
        <w:t>Story is deployed to the test/QA environment</w:t>
      </w:r>
    </w:p>
    <w:p>
      <w:pPr>
        <w:pStyle w:val="PlainText"/>
        <w:rPr>
          <w:rFonts w:ascii="Arial" w:hAnsi="Arial"/>
        </w:rPr>
      </w:pPr>
      <w:r>
        <w:rPr>
          <w:rFonts w:cs="Courier New" w:ascii="Arial" w:hAnsi="Arial"/>
        </w:rPr>
        <w:t>Tester begins functional, integration, and regression testing</w:t>
      </w:r>
    </w:p>
    <w:p>
      <w:pPr>
        <w:pStyle w:val="PlainText"/>
        <w:rPr>
          <w:rFonts w:ascii="Arial" w:hAnsi="Arial"/>
        </w:rPr>
      </w:pPr>
      <w:r>
        <w:rPr>
          <w:rFonts w:cs="Courier New" w:ascii="Arial" w:hAnsi="Arial"/>
        </w:rPr>
        <w:t>Story is moved to Resolved once testing is completed and acceptance criteria pass.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3. Resolved -Confirm the story meets business expectations and quality standards.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 xml:space="preserve">Checkpoints: </w:t>
      </w:r>
    </w:p>
    <w:p>
      <w:pPr>
        <w:pStyle w:val="PlainText"/>
        <w:rPr>
          <w:rFonts w:ascii="Arial" w:hAnsi="Arial"/>
        </w:rPr>
      </w:pPr>
      <w:r>
        <w:rPr>
          <w:rFonts w:cs="Courier New" w:ascii="Arial" w:hAnsi="Arial"/>
        </w:rPr>
        <w:t>All acceptance criteria are verified and passed</w:t>
      </w:r>
    </w:p>
    <w:p>
      <w:pPr>
        <w:pStyle w:val="PlainText"/>
        <w:rPr>
          <w:rFonts w:ascii="Arial" w:hAnsi="Arial"/>
        </w:rPr>
      </w:pPr>
      <w:r>
        <w:rPr>
          <w:rFonts w:cs="Courier New" w:ascii="Arial" w:hAnsi="Arial"/>
        </w:rPr>
        <w:t>No open Critical or High defects linked to the story</w:t>
      </w:r>
    </w:p>
    <w:p>
      <w:pPr>
        <w:pStyle w:val="PlainText"/>
        <w:rPr>
          <w:rFonts w:ascii="Arial" w:hAnsi="Arial"/>
        </w:rPr>
      </w:pPr>
      <w:r>
        <w:rPr>
          <w:rFonts w:cs="Courier New" w:ascii="Arial" w:hAnsi="Arial"/>
        </w:rPr>
        <w:t>Product Owner reviews and accepts the story</w:t>
      </w:r>
    </w:p>
    <w:p>
      <w:pPr>
        <w:pStyle w:val="PlainText"/>
        <w:rPr>
          <w:rFonts w:ascii="Arial" w:hAnsi="Arial"/>
        </w:rPr>
      </w:pPr>
      <w:r>
        <w:rPr>
          <w:rFonts w:cs="Courier New" w:ascii="Arial" w:hAnsi="Arial"/>
        </w:rPr>
        <w:t>Required test evidence is attached (if applicable)</w:t>
      </w:r>
    </w:p>
    <w:p>
      <w:pPr>
        <w:pStyle w:val="PlainText"/>
        <w:rPr>
          <w:rFonts w:ascii="Arial" w:hAnsi="Arial"/>
        </w:rPr>
      </w:pPr>
      <w:r>
        <w:rPr>
          <w:rFonts w:cs="Courier New" w:ascii="Arial" w:hAnsi="Arial"/>
        </w:rPr>
        <w:t>Story is moved to Closed, meaning it is fully done and potentially releasable.</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12.</w:t>
      </w:r>
    </w:p>
    <w:p>
      <w:pPr>
        <w:pStyle w:val="PlainText"/>
        <w:rPr>
          <w:rFonts w:ascii="Arial" w:hAnsi="Arial"/>
        </w:rPr>
      </w:pPr>
      <w:r>
        <w:rPr>
          <w:rFonts w:cs="Courier New" w:ascii="Arial" w:hAnsi="Arial"/>
        </w:rPr>
        <w:t>Queries – I use filters like Bug, Sprint no, Severity and Priority and the State (New, Active, Resolved)</w:t>
      </w:r>
    </w:p>
    <w:p>
      <w:pPr>
        <w:pStyle w:val="PlainText"/>
        <w:rPr>
          <w:rFonts w:ascii="Arial" w:hAnsi="Arial"/>
        </w:rPr>
      </w:pPr>
      <w:r>
        <w:rPr>
          <w:rFonts w:cs="Courier New" w:ascii="Arial" w:hAnsi="Arial"/>
        </w:rPr>
        <w:t xml:space="preserve">Dashboard – Burndown charts and Bugs Count by severity and Priority  and also Active Vs Closed bugs </w:t>
      </w:r>
    </w:p>
    <w:p>
      <w:pPr>
        <w:pStyle w:val="PlainText"/>
        <w:rPr>
          <w:rFonts w:ascii="Arial" w:hAnsi="Arial" w:cs="Courier New"/>
        </w:rPr>
      </w:pPr>
      <w:r>
        <w:rPr>
          <w:rFonts w:cs="Courier New" w:ascii="Arial" w:hAnsi="Arial"/>
        </w:rPr>
      </w:r>
    </w:p>
    <w:p>
      <w:pPr>
        <w:pStyle w:val="PlainText"/>
        <w:rPr>
          <w:rFonts w:ascii="Arial" w:hAnsi="Arial"/>
          <w:b/>
          <w:bCs/>
          <w:sz w:val="24"/>
          <w:szCs w:val="24"/>
        </w:rPr>
      </w:pPr>
      <w:r>
        <w:rPr>
          <w:rFonts w:cs="Courier New" w:ascii="Arial" w:hAnsi="Arial"/>
          <w:b/>
          <w:bCs/>
          <w:sz w:val="24"/>
          <w:szCs w:val="24"/>
        </w:rPr>
        <w:t>Section D — SharePoint &amp; Microsoft 365</w:t>
      </w:r>
    </w:p>
    <w:p>
      <w:pPr>
        <w:pStyle w:val="PlainText"/>
        <w:rPr>
          <w:rFonts w:ascii="Arial" w:hAnsi="Arial"/>
        </w:rPr>
      </w:pPr>
      <w:r>
        <w:rPr>
          <w:rFonts w:cs="Courier New" w:ascii="Arial" w:hAnsi="Arial"/>
        </w:rPr>
        <w:t>13.B. Unique permissions have broken inheritance on a sub-site/list</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14. Functional checks -</w:t>
      </w:r>
    </w:p>
    <w:p>
      <w:pPr>
        <w:pStyle w:val="PlainText"/>
        <w:rPr>
          <w:rFonts w:ascii="Arial" w:hAnsi="Arial"/>
        </w:rPr>
      </w:pPr>
      <w:r>
        <w:rPr>
          <w:rFonts w:cs="Courier New" w:ascii="Arial" w:hAnsi="Arial"/>
        </w:rPr>
        <w:t xml:space="preserve">    </w:t>
      </w:r>
      <w:r>
        <w:rPr>
          <w:rFonts w:cs="Courier New" w:ascii="Arial" w:hAnsi="Arial"/>
        </w:rPr>
        <w:t xml:space="preserve">Permissions &amp; Access Control  </w:t>
      </w:r>
    </w:p>
    <w:p>
      <w:pPr>
        <w:pStyle w:val="PlainText"/>
        <w:rPr>
          <w:rFonts w:ascii="Arial" w:hAnsi="Arial"/>
        </w:rPr>
      </w:pPr>
      <w:r>
        <w:rPr>
          <w:rFonts w:cs="Courier New" w:ascii="Arial" w:hAnsi="Arial"/>
        </w:rPr>
        <w:t xml:space="preserve">    </w:t>
      </w:r>
      <w:r>
        <w:rPr>
          <w:rFonts w:cs="Courier New" w:ascii="Arial" w:hAnsi="Arial"/>
        </w:rPr>
        <w:t>Content Types, Metadata &amp; Versioning</w:t>
      </w:r>
    </w:p>
    <w:p>
      <w:pPr>
        <w:pStyle w:val="PlainText"/>
        <w:rPr>
          <w:rFonts w:ascii="Arial" w:hAnsi="Arial"/>
        </w:rPr>
      </w:pPr>
      <w:r>
        <w:rPr>
          <w:rFonts w:cs="Courier New" w:ascii="Arial" w:hAnsi="Arial"/>
        </w:rPr>
        <w:t xml:space="preserve">    </w:t>
      </w:r>
      <w:r>
        <w:rPr>
          <w:rFonts w:cs="Courier New" w:ascii="Arial" w:hAnsi="Arial"/>
        </w:rPr>
        <w:t>Web Part Configuration &amp; Page Rendering</w:t>
      </w:r>
    </w:p>
    <w:p>
      <w:pPr>
        <w:pStyle w:val="PlainText"/>
        <w:rPr>
          <w:rFonts w:ascii="Arial" w:hAnsi="Arial" w:cs="Courier New"/>
        </w:rPr>
      </w:pPr>
      <w:r>
        <w:rPr>
          <w:rFonts w:cs="Courier New" w:ascii="Arial" w:hAnsi="Arial"/>
        </w:rPr>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 xml:space="preserve">    </w:t>
      </w:r>
      <w:r>
        <w:rPr>
          <w:rFonts w:cs="Courier New" w:ascii="Arial" w:hAnsi="Arial"/>
        </w:rPr>
        <w:t>Non Functional Checks -</w:t>
      </w:r>
    </w:p>
    <w:p>
      <w:pPr>
        <w:pStyle w:val="PlainText"/>
        <w:rPr>
          <w:rFonts w:ascii="Arial" w:hAnsi="Arial"/>
        </w:rPr>
      </w:pPr>
      <w:r>
        <w:rPr>
          <w:rFonts w:cs="Courier New" w:ascii="Arial" w:hAnsi="Arial"/>
        </w:rPr>
        <w:t xml:space="preserve">    </w:t>
      </w:r>
      <w:r>
        <w:rPr>
          <w:rFonts w:cs="Courier New" w:ascii="Arial" w:hAnsi="Arial"/>
        </w:rPr>
        <w:t xml:space="preserve">Browser &amp; Device Compatibility </w:t>
      </w:r>
    </w:p>
    <w:p>
      <w:pPr>
        <w:pStyle w:val="PlainText"/>
        <w:rPr>
          <w:rFonts w:ascii="Arial" w:hAnsi="Arial"/>
        </w:rPr>
      </w:pPr>
      <w:r>
        <w:rPr>
          <w:rFonts w:cs="Courier New" w:ascii="Arial" w:hAnsi="Arial"/>
        </w:rPr>
        <w:t xml:space="preserve">    </w:t>
      </w:r>
      <w:r>
        <w:rPr>
          <w:rFonts w:cs="Courier New" w:ascii="Arial" w:hAnsi="Arial"/>
        </w:rPr>
        <w:t xml:space="preserve">Performance and Load checks </w:t>
      </w:r>
    </w:p>
    <w:p>
      <w:pPr>
        <w:pStyle w:val="PlainText"/>
        <w:rPr>
          <w:rFonts w:ascii="Arial" w:hAnsi="Arial" w:cs="Courier New"/>
          <w:b/>
          <w:bCs/>
          <w:sz w:val="24"/>
          <w:szCs w:val="24"/>
        </w:rPr>
      </w:pPr>
      <w:r>
        <w:rPr>
          <w:rFonts w:cs="Courier New" w:ascii="Arial" w:hAnsi="Arial"/>
          <w:b/>
          <w:bCs/>
          <w:sz w:val="24"/>
          <w:szCs w:val="24"/>
        </w:rPr>
      </w:r>
    </w:p>
    <w:p>
      <w:pPr>
        <w:pStyle w:val="PlainText"/>
        <w:rPr>
          <w:rFonts w:ascii="Arial" w:hAnsi="Arial"/>
          <w:b/>
          <w:bCs/>
          <w:sz w:val="24"/>
          <w:szCs w:val="24"/>
        </w:rPr>
      </w:pPr>
      <w:r>
        <w:rPr>
          <w:rFonts w:cs="Courier New" w:ascii="Arial" w:hAnsi="Arial"/>
          <w:b/>
          <w:bCs/>
          <w:sz w:val="24"/>
          <w:szCs w:val="24"/>
        </w:rPr>
        <w:t>Section E — AI Tooling Mindset</w:t>
      </w:r>
    </w:p>
    <w:p>
      <w:pPr>
        <w:pStyle w:val="PlainText"/>
        <w:rPr>
          <w:rFonts w:ascii="Arial" w:hAnsi="Arial" w:cs="Courier New"/>
        </w:rPr>
      </w:pPr>
      <w:r>
        <w:rPr>
          <w:rFonts w:cs="Courier New" w:ascii="Arial" w:hAnsi="Arial"/>
        </w:rPr>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15.I use AI as a support tool, for example to draft initial test scenarios from acceptance criteria . I always review and validate each generated test case against the acceptance criteria and system behaviour, remove incorrect assumptions, and add missing edge cases based on business context, technical risk, and prior defect history.</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16.I would use AI to help manage noisy or duplicate bug reports by first removing any sensitive data and then asking the AI to cluster bugs based on similar descriptions, error messages, steps, or affected areas, and to summarise each cluster into a concise problem statement. This helps quickly identify duplicates, recurring issues, and common failure patterns, making defect triage more efficient. However, before acting on the output, I manually review each suggested cluster to confirm the bugs genuinely relate to the same root cause, validate differences in environment, build, user roles, or configurations, and ensure no issues are incorrectly grouped. AI suggestions are treated as advisory only ,there is no automatic closing or merging of defects and all final decisions remain with me and the team. This approach improves efficiency while maintaining accuracy, accountability, and data security.</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b/>
          <w:bCs/>
          <w:sz w:val="24"/>
          <w:szCs w:val="24"/>
        </w:rPr>
        <w:t>Section F — Practical Task 1: Bug Report (SharePoint Scenario)</w:t>
      </w:r>
      <w:r>
        <w:rPr>
          <w:rFonts w:cs="Courier New" w:ascii="Arial" w:hAnsi="Arial"/>
        </w:rPr>
        <w:tab/>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17.Bug Report</w:t>
      </w:r>
    </w:p>
    <w:p>
      <w:pPr>
        <w:pStyle w:val="PlainText"/>
        <w:rPr>
          <w:rFonts w:ascii="Arial" w:hAnsi="Arial"/>
        </w:rPr>
      </w:pPr>
      <w:r>
        <w:rPr>
          <w:rFonts w:cs="Courier New" w:ascii="Arial" w:hAnsi="Arial"/>
        </w:rPr>
        <w:t>Title-SharePoint Documents library upload hangs  files &gt;50MB in Microsoft Edge v120+</w:t>
      </w:r>
    </w:p>
    <w:p>
      <w:pPr>
        <w:pStyle w:val="PlainText"/>
        <w:rPr>
          <w:rFonts w:ascii="Arial" w:hAnsi="Arial"/>
        </w:rPr>
      </w:pPr>
      <w:r>
        <w:rPr>
          <w:rFonts w:cs="Courier New" w:ascii="Arial" w:hAnsi="Arial"/>
        </w:rPr>
        <w:t>Environment</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Tenant-&lt;TenantName&gt;.sharepoint.com</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Site: &lt;Site Name / URL&gt;</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Library: Documents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Browser: Microsoft Edge v120+ (Chromium-based)</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OS: Windows 11 (22H2)</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Network: Corporate network (VPN on)</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Authentication: Azure AD (M365 standard sign-in)</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Preconditions: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 xml:space="preserve">User has Contribute or Edit permissions </w:t>
      </w:r>
    </w:p>
    <w:p>
      <w:pPr>
        <w:pStyle w:val="PlainText"/>
        <w:rPr>
          <w:rFonts w:ascii="Arial" w:hAnsi="Arial"/>
        </w:rPr>
      </w:pPr>
      <w:r>
        <w:rPr>
          <w:rFonts w:cs="Courier New" w:ascii="Arial" w:hAnsi="Arial"/>
        </w:rPr>
        <w:t>Document library has versioning enabled</w:t>
      </w:r>
    </w:p>
    <w:p>
      <w:pPr>
        <w:pStyle w:val="PlainText"/>
        <w:rPr>
          <w:rFonts w:ascii="Arial" w:hAnsi="Arial"/>
        </w:rPr>
      </w:pPr>
      <w:r>
        <w:rPr>
          <w:rFonts w:cs="Courier New" w:ascii="Arial" w:hAnsi="Arial"/>
        </w:rPr>
        <w:t>File size &gt;50MB (e.g. 60–100MB test files)</w:t>
      </w:r>
    </w:p>
    <w:p>
      <w:pPr>
        <w:pStyle w:val="PlainText"/>
        <w:rPr>
          <w:rFonts w:ascii="Arial" w:hAnsi="Arial"/>
        </w:rPr>
      </w:pPr>
      <w:r>
        <w:rPr>
          <w:rFonts w:cs="Courier New" w:ascii="Arial" w:hAnsi="Arial"/>
        </w:rPr>
        <w:t>Upload performed via “Upload” → Files button (not drag-and-drop)</w:t>
      </w:r>
    </w:p>
    <w:p>
      <w:pPr>
        <w:pStyle w:val="PlainText"/>
        <w:rPr>
          <w:rFonts w:ascii="Arial" w:hAnsi="Arial"/>
        </w:rPr>
      </w:pPr>
      <w:r>
        <w:rPr>
          <w:rFonts w:cs="Courier New" w:ascii="Arial" w:hAnsi="Arial"/>
        </w:rPr>
        <w:t>No known custom upload restrictions configured at library level</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Description / Steps to Reproduce:</w:t>
      </w:r>
    </w:p>
    <w:p>
      <w:pPr>
        <w:pStyle w:val="PlainText"/>
        <w:rPr>
          <w:rFonts w:ascii="Arial" w:hAnsi="Arial"/>
        </w:rPr>
      </w:pPr>
      <w:r>
        <w:rPr>
          <w:rFonts w:cs="Courier New" w:ascii="Arial" w:hAnsi="Arial"/>
        </w:rPr>
        <w:t>Steps to Reproduce</w:t>
      </w:r>
    </w:p>
    <w:p>
      <w:pPr>
        <w:pStyle w:val="PlainText"/>
        <w:rPr>
          <w:rFonts w:ascii="Arial" w:hAnsi="Arial"/>
        </w:rPr>
      </w:pPr>
      <w:r>
        <w:rPr>
          <w:rFonts w:cs="Courier New" w:ascii="Arial" w:hAnsi="Arial"/>
        </w:rPr>
        <w:t>Navigate to the SharePoint site Documents library</w:t>
      </w:r>
    </w:p>
    <w:p>
      <w:pPr>
        <w:pStyle w:val="PlainText"/>
        <w:rPr>
          <w:rFonts w:ascii="Arial" w:hAnsi="Arial"/>
        </w:rPr>
      </w:pPr>
      <w:r>
        <w:rPr>
          <w:rFonts w:cs="Courier New" w:ascii="Arial" w:hAnsi="Arial"/>
        </w:rPr>
        <w:t>Click Upload → Files</w:t>
      </w:r>
    </w:p>
    <w:p>
      <w:pPr>
        <w:pStyle w:val="PlainText"/>
        <w:rPr>
          <w:rFonts w:ascii="Arial" w:hAnsi="Arial"/>
        </w:rPr>
      </w:pPr>
      <w:r>
        <w:rPr>
          <w:rFonts w:cs="Courier New" w:ascii="Arial" w:hAnsi="Arial"/>
        </w:rPr>
        <w:t>Select a file &gt;50MB</w:t>
      </w:r>
    </w:p>
    <w:p>
      <w:pPr>
        <w:pStyle w:val="PlainText"/>
        <w:rPr>
          <w:rFonts w:ascii="Arial" w:hAnsi="Arial"/>
        </w:rPr>
      </w:pPr>
      <w:r>
        <w:rPr>
          <w:rFonts w:cs="Courier New" w:ascii="Arial" w:hAnsi="Arial"/>
        </w:rPr>
        <w:t>Confirm upload</w:t>
      </w:r>
    </w:p>
    <w:p>
      <w:pPr>
        <w:pStyle w:val="PlainText"/>
        <w:rPr>
          <w:rFonts w:ascii="Arial" w:hAnsi="Arial"/>
        </w:rPr>
      </w:pPr>
      <w:r>
        <w:rPr>
          <w:rFonts w:cs="Courier New" w:ascii="Arial" w:hAnsi="Arial"/>
        </w:rPr>
        <w:t>Observe the upload spinner/progress indicator</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Expected Result</w:t>
      </w:r>
    </w:p>
    <w:p>
      <w:pPr>
        <w:pStyle w:val="PlainText"/>
        <w:rPr>
          <w:rFonts w:ascii="Arial" w:hAnsi="Arial"/>
        </w:rPr>
      </w:pPr>
      <w:r>
        <w:rPr>
          <w:rFonts w:cs="Courier New" w:ascii="Arial" w:hAnsi="Arial"/>
        </w:rPr>
        <w:t>Upload progress completes successfully</w:t>
      </w:r>
    </w:p>
    <w:p>
      <w:pPr>
        <w:pStyle w:val="PlainText"/>
        <w:rPr>
          <w:rFonts w:ascii="Arial" w:hAnsi="Arial"/>
        </w:rPr>
      </w:pPr>
      <w:r>
        <w:rPr>
          <w:rFonts w:cs="Courier New" w:ascii="Arial" w:hAnsi="Arial"/>
        </w:rPr>
        <w:t>File appears in the Documents library</w:t>
      </w:r>
    </w:p>
    <w:p>
      <w:pPr>
        <w:pStyle w:val="PlainText"/>
        <w:rPr>
          <w:rFonts w:ascii="Arial" w:hAnsi="Arial"/>
        </w:rPr>
      </w:pPr>
      <w:r>
        <w:rPr>
          <w:rFonts w:cs="Courier New" w:ascii="Arial" w:hAnsi="Arial"/>
        </w:rPr>
        <w:t>Success confirmation or toast message is displayed</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Actual Result</w:t>
      </w:r>
    </w:p>
    <w:p>
      <w:pPr>
        <w:pStyle w:val="PlainText"/>
        <w:rPr>
          <w:rFonts w:ascii="Arial" w:hAnsi="Arial"/>
        </w:rPr>
      </w:pPr>
      <w:r>
        <w:rPr>
          <w:rFonts w:cs="Courier New" w:ascii="Arial" w:hAnsi="Arial"/>
        </w:rPr>
        <w:t>Spinner continues indefinitely with no completion</w:t>
      </w:r>
    </w:p>
    <w:p>
      <w:pPr>
        <w:pStyle w:val="PlainText"/>
        <w:rPr>
          <w:rFonts w:ascii="Arial" w:hAnsi="Arial"/>
        </w:rPr>
      </w:pPr>
      <w:r>
        <w:rPr>
          <w:rFonts w:cs="Courier New" w:ascii="Arial" w:hAnsi="Arial"/>
        </w:rPr>
        <w:t>File is not added to the library</w:t>
      </w:r>
    </w:p>
    <w:p>
      <w:pPr>
        <w:pStyle w:val="PlainText"/>
        <w:rPr>
          <w:rFonts w:ascii="Arial" w:hAnsi="Arial"/>
        </w:rPr>
      </w:pPr>
      <w:r>
        <w:rPr>
          <w:rFonts w:cs="Courier New" w:ascii="Arial" w:hAnsi="Arial"/>
        </w:rPr>
        <w:t>No error message</w:t>
      </w:r>
    </w:p>
    <w:p>
      <w:pPr>
        <w:pStyle w:val="PlainText"/>
        <w:rPr>
          <w:rFonts w:ascii="Arial" w:hAnsi="Arial"/>
        </w:rPr>
      </w:pPr>
      <w:r>
        <w:rPr>
          <w:rFonts w:cs="Courier New" w:ascii="Arial" w:hAnsi="Arial"/>
        </w:rPr>
        <w:t>Page remains responsive but upload never finishes</w:t>
      </w:r>
    </w:p>
    <w:p>
      <w:pPr>
        <w:pStyle w:val="PlainText"/>
        <w:rPr>
          <w:rFonts w:ascii="Arial" w:hAnsi="Arial" w:cs="Courier New"/>
        </w:rPr>
      </w:pPr>
      <w:r>
        <w:rPr>
          <w:rFonts w:cs="Courier New" w:ascii="Arial" w:hAnsi="Arial"/>
        </w:rPr>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ScreenShots</w:t>
      </w:r>
    </w:p>
    <w:p>
      <w:pPr>
        <w:pStyle w:val="PlainText"/>
        <w:rPr>
          <w:rFonts w:ascii="Arial" w:hAnsi="Arial"/>
        </w:rPr>
      </w:pPr>
      <w:r>
        <w:rPr>
          <w:rFonts w:cs="Courier New" w:ascii="Arial" w:hAnsi="Arial"/>
        </w:rPr>
        <w:t xml:space="preserve">Attached </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Priority</w:t>
      </w:r>
    </w:p>
    <w:p>
      <w:pPr>
        <w:pStyle w:val="PlainText"/>
        <w:rPr>
          <w:rFonts w:ascii="Arial" w:hAnsi="Arial"/>
        </w:rPr>
      </w:pPr>
      <w:r>
        <w:rPr>
          <w:rFonts w:cs="Courier New" w:ascii="Arial" w:hAnsi="Arial"/>
        </w:rPr>
        <w:t xml:space="preserve"> </w:t>
      </w:r>
      <w:r>
        <w:rPr>
          <w:rFonts w:cs="Courier New" w:ascii="Arial" w:hAnsi="Arial"/>
        </w:rPr>
        <w:t xml:space="preserve">Medium </w:t>
      </w:r>
    </w:p>
    <w:p>
      <w:pPr>
        <w:pStyle w:val="PlainText"/>
        <w:rPr>
          <w:rFonts w:ascii="Arial" w:hAnsi="Arial"/>
        </w:rPr>
      </w:pPr>
      <w:r>
        <w:rPr>
          <w:rFonts w:cs="Courier New" w:ascii="Arial" w:hAnsi="Arial"/>
        </w:rPr>
        <w:t xml:space="preserve">Severity </w:t>
      </w:r>
    </w:p>
    <w:p>
      <w:pPr>
        <w:pStyle w:val="PlainText"/>
        <w:rPr>
          <w:rFonts w:ascii="Arial" w:hAnsi="Arial"/>
        </w:rPr>
      </w:pPr>
      <w:r>
        <w:rPr>
          <w:rFonts w:cs="Courier New" w:ascii="Arial" w:hAnsi="Arial"/>
        </w:rPr>
        <w:t>Medium</w:t>
      </w:r>
    </w:p>
    <w:p>
      <w:pPr>
        <w:pStyle w:val="PlainText"/>
        <w:rPr>
          <w:rFonts w:ascii="Arial" w:hAnsi="Arial" w:cs="Courier New"/>
        </w:rPr>
      </w:pPr>
      <w:r>
        <w:rPr>
          <w:rFonts w:cs="Courier New" w:ascii="Arial" w:hAnsi="Arial"/>
        </w:rPr>
      </w:r>
    </w:p>
    <w:p>
      <w:pPr>
        <w:pStyle w:val="PlainText"/>
        <w:rPr>
          <w:rFonts w:ascii="Arial" w:hAnsi="Arial" w:cs="Courier New"/>
        </w:rPr>
      </w:pPr>
      <w:r>
        <w:rPr>
          <w:rFonts w:cs="Courier New" w:ascii="Arial" w:hAnsi="Arial"/>
        </w:rPr>
      </w:r>
    </w:p>
    <w:p>
      <w:pPr>
        <w:pStyle w:val="PlainText"/>
        <w:rPr>
          <w:rFonts w:ascii="Arial" w:hAnsi="Arial"/>
          <w:b/>
          <w:bCs/>
          <w:sz w:val="24"/>
          <w:szCs w:val="24"/>
        </w:rPr>
      </w:pPr>
      <w:r>
        <w:rPr>
          <w:rFonts w:cs="Courier New" w:ascii="Arial" w:hAnsi="Arial"/>
          <w:b/>
          <w:bCs/>
          <w:sz w:val="24"/>
          <w:szCs w:val="24"/>
        </w:rPr>
        <w:t>Section G — Practical Task 2: Test Cases (Custom Web Part)</w:t>
      </w:r>
    </w:p>
    <w:p>
      <w:pPr>
        <w:pStyle w:val="PlainText"/>
        <w:rPr>
          <w:rFonts w:ascii="Arial" w:hAnsi="Arial"/>
        </w:rPr>
      </w:pPr>
      <w:r>
        <w:rPr>
          <w:rFonts w:cs="Courier New" w:ascii="Arial" w:hAnsi="Arial"/>
        </w:rPr>
        <w:t>18.</w:t>
      </w:r>
    </w:p>
    <w:p>
      <w:pPr>
        <w:pStyle w:val="PlainText"/>
        <w:rPr>
          <w:rFonts w:ascii="Arial" w:hAnsi="Arial"/>
        </w:rPr>
      </w:pPr>
      <w:r>
        <w:rPr>
          <w:rFonts w:cs="Courier New" w:ascii="Arial" w:hAnsi="Arial"/>
        </w:rPr>
        <w:t>Test Case 1: Default View – No Filter Applied</w:t>
      </w:r>
    </w:p>
    <w:p>
      <w:pPr>
        <w:pStyle w:val="PlainText"/>
        <w:rPr>
          <w:rFonts w:ascii="Arial" w:hAnsi="Arial"/>
        </w:rPr>
      </w:pPr>
      <w:r>
        <w:rPr>
          <w:rFonts w:cs="Courier New" w:ascii="Arial" w:hAnsi="Arial"/>
        </w:rPr>
        <w:t>Preconditions</w:t>
      </w:r>
    </w:p>
    <w:p>
      <w:pPr>
        <w:pStyle w:val="PlainText"/>
        <w:rPr>
          <w:rFonts w:ascii="Arial" w:hAnsi="Arial"/>
        </w:rPr>
      </w:pPr>
      <w:r>
        <w:rPr>
          <w:rFonts w:cs="Courier New" w:ascii="Arial" w:hAnsi="Arial"/>
        </w:rPr>
        <w:t>User has read access to the SharePoint site and list</w:t>
      </w:r>
    </w:p>
    <w:p>
      <w:pPr>
        <w:pStyle w:val="PlainText"/>
        <w:rPr>
          <w:rFonts w:ascii="Arial" w:hAnsi="Arial"/>
        </w:rPr>
      </w:pPr>
      <w:r>
        <w:rPr>
          <w:rFonts w:cs="Courier New" w:ascii="Arial" w:hAnsi="Arial"/>
        </w:rPr>
        <w:t>Custom News web part is added to the page and configured correctly</w:t>
      </w:r>
    </w:p>
    <w:p>
      <w:pPr>
        <w:pStyle w:val="PlainText"/>
        <w:rPr>
          <w:rFonts w:ascii="Arial" w:hAnsi="Arial"/>
        </w:rPr>
      </w:pPr>
      <w:r>
        <w:rPr>
          <w:rFonts w:cs="Courier New" w:ascii="Arial" w:hAnsi="Arial"/>
        </w:rPr>
        <w:t>List contains more than 10 items with varying Created dates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Test Data</w:t>
      </w:r>
    </w:p>
    <w:p>
      <w:pPr>
        <w:pStyle w:val="PlainText"/>
        <w:rPr>
          <w:rFonts w:ascii="Arial" w:hAnsi="Arial"/>
        </w:rPr>
      </w:pPr>
      <w:r>
        <w:rPr>
          <w:rFonts w:cs="Courier New" w:ascii="Arial" w:hAnsi="Arial"/>
        </w:rPr>
        <w:t>12 list items with different Created timestamps</w:t>
      </w:r>
    </w:p>
    <w:p>
      <w:pPr>
        <w:pStyle w:val="PlainText"/>
        <w:rPr>
          <w:rFonts w:ascii="Arial" w:hAnsi="Arial"/>
        </w:rPr>
      </w:pPr>
      <w:r>
        <w:rPr>
          <w:rFonts w:cs="Courier New" w:ascii="Arial" w:hAnsi="Arial"/>
        </w:rPr>
        <w:t>Categories can be mixed or empty</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Test Steps</w:t>
      </w:r>
    </w:p>
    <w:p>
      <w:pPr>
        <w:pStyle w:val="PlainText"/>
        <w:rPr>
          <w:rFonts w:ascii="Arial" w:hAnsi="Arial"/>
        </w:rPr>
      </w:pPr>
      <w:r>
        <w:rPr>
          <w:rFonts w:cs="Courier New" w:ascii="Arial" w:hAnsi="Arial"/>
        </w:rPr>
        <w:t>Navigate to the SharePoint page containing the News web part</w:t>
      </w:r>
    </w:p>
    <w:p>
      <w:pPr>
        <w:pStyle w:val="PlainText"/>
        <w:rPr>
          <w:rFonts w:ascii="Arial" w:hAnsi="Arial"/>
        </w:rPr>
      </w:pPr>
      <w:r>
        <w:rPr>
          <w:rFonts w:cs="Courier New" w:ascii="Arial" w:hAnsi="Arial"/>
        </w:rPr>
        <w:t>Ensure no Category filter is selected</w:t>
      </w:r>
    </w:p>
    <w:p>
      <w:pPr>
        <w:pStyle w:val="PlainText"/>
        <w:rPr>
          <w:rFonts w:ascii="Arial" w:hAnsi="Arial"/>
        </w:rPr>
      </w:pPr>
      <w:r>
        <w:rPr>
          <w:rFonts w:cs="Courier New" w:ascii="Arial" w:hAnsi="Arial"/>
        </w:rPr>
        <w:t>Observe the items displayed</w:t>
      </w:r>
    </w:p>
    <w:p>
      <w:pPr>
        <w:pStyle w:val="PlainText"/>
        <w:rPr>
          <w:rFonts w:ascii="Arial" w:hAnsi="Arial"/>
        </w:rPr>
      </w:pPr>
      <w:r>
        <w:rPr>
          <w:rFonts w:cs="Courier New" w:ascii="Arial" w:hAnsi="Arial"/>
        </w:rPr>
        <w:t>Check for pagination controls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Expected Results</w:t>
      </w:r>
    </w:p>
    <w:p>
      <w:pPr>
        <w:pStyle w:val="PlainText"/>
        <w:rPr>
          <w:rFonts w:ascii="Arial" w:hAnsi="Arial"/>
        </w:rPr>
      </w:pPr>
      <w:r>
        <w:rPr>
          <w:rFonts w:cs="Courier New" w:ascii="Arial" w:hAnsi="Arial"/>
        </w:rPr>
        <w:t>Exactly 10 most recent items are displayed</w:t>
      </w:r>
    </w:p>
    <w:p>
      <w:pPr>
        <w:pStyle w:val="PlainText"/>
        <w:rPr>
          <w:rFonts w:ascii="Arial" w:hAnsi="Arial"/>
        </w:rPr>
      </w:pPr>
      <w:r>
        <w:rPr>
          <w:rFonts w:cs="Courier New" w:ascii="Arial" w:hAnsi="Arial"/>
        </w:rPr>
        <w:t>Items should be  sorted by Created date (descending)</w:t>
      </w:r>
    </w:p>
    <w:p>
      <w:pPr>
        <w:pStyle w:val="PlainText"/>
        <w:rPr>
          <w:rFonts w:ascii="Arial" w:hAnsi="Arial"/>
        </w:rPr>
      </w:pPr>
      <w:r>
        <w:rPr>
          <w:rFonts w:cs="Courier New" w:ascii="Arial" w:hAnsi="Arial"/>
        </w:rPr>
        <w:t>Pagination should be visible because total items &gt;10</w:t>
      </w:r>
    </w:p>
    <w:p>
      <w:pPr>
        <w:pStyle w:val="PlainText"/>
        <w:rPr>
          <w:rFonts w:ascii="Arial" w:hAnsi="Arial" w:cs="Courier New"/>
        </w:rPr>
      </w:pPr>
      <w:r>
        <w:rPr>
          <w:rFonts w:cs="Courier New" w:ascii="Arial" w:hAnsi="Arial"/>
        </w:rPr>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Test Case 2: Category Filter – “Announcements” Selected</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Preconditions</w:t>
      </w:r>
    </w:p>
    <w:p>
      <w:pPr>
        <w:pStyle w:val="PlainText"/>
        <w:rPr>
          <w:rFonts w:ascii="Arial" w:hAnsi="Arial"/>
        </w:rPr>
      </w:pPr>
      <w:r>
        <w:rPr>
          <w:rFonts w:cs="Courier New" w:ascii="Arial" w:hAnsi="Arial"/>
        </w:rPr>
        <w:t>User has read access to the site and list</w:t>
      </w:r>
    </w:p>
    <w:p>
      <w:pPr>
        <w:pStyle w:val="PlainText"/>
        <w:rPr>
          <w:rFonts w:ascii="Arial" w:hAnsi="Arial"/>
        </w:rPr>
      </w:pPr>
      <w:r>
        <w:rPr>
          <w:rFonts w:cs="Courier New" w:ascii="Arial" w:hAnsi="Arial"/>
        </w:rPr>
        <w:t>Category field is a single-choice field</w:t>
      </w:r>
    </w:p>
    <w:p>
      <w:pPr>
        <w:pStyle w:val="PlainText"/>
        <w:rPr>
          <w:rFonts w:ascii="Arial" w:hAnsi="Arial"/>
        </w:rPr>
      </w:pPr>
      <w:r>
        <w:rPr>
          <w:rFonts w:cs="Courier New" w:ascii="Arial" w:hAnsi="Arial"/>
        </w:rPr>
        <w:t>List contains more than 10 items with Category = Announcements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Test Data</w:t>
      </w:r>
    </w:p>
    <w:p>
      <w:pPr>
        <w:pStyle w:val="PlainText"/>
        <w:rPr>
          <w:rFonts w:ascii="Arial" w:hAnsi="Arial"/>
        </w:rPr>
      </w:pPr>
      <w:r>
        <w:rPr>
          <w:rFonts w:cs="Courier New" w:ascii="Arial" w:hAnsi="Arial"/>
        </w:rPr>
        <w:t>12 items with Category = Announcements</w:t>
      </w:r>
    </w:p>
    <w:p>
      <w:pPr>
        <w:pStyle w:val="PlainText"/>
        <w:rPr>
          <w:rFonts w:ascii="Arial" w:hAnsi="Arial"/>
        </w:rPr>
      </w:pPr>
      <w:r>
        <w:rPr>
          <w:rFonts w:cs="Courier New" w:ascii="Arial" w:hAnsi="Arial"/>
        </w:rPr>
        <w:t>Additional items with other categories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Steps</w:t>
      </w:r>
    </w:p>
    <w:p>
      <w:pPr>
        <w:pStyle w:val="PlainText"/>
        <w:rPr>
          <w:rFonts w:ascii="Arial" w:hAnsi="Arial"/>
        </w:rPr>
      </w:pPr>
      <w:r>
        <w:rPr>
          <w:rFonts w:cs="Courier New" w:ascii="Arial" w:hAnsi="Arial"/>
        </w:rPr>
        <w:t>Navigate to the page with the News web part</w:t>
      </w:r>
    </w:p>
    <w:p>
      <w:pPr>
        <w:pStyle w:val="PlainText"/>
        <w:rPr>
          <w:rFonts w:ascii="Arial" w:hAnsi="Arial"/>
        </w:rPr>
      </w:pPr>
      <w:r>
        <w:rPr>
          <w:rFonts w:cs="Courier New" w:ascii="Arial" w:hAnsi="Arial"/>
        </w:rPr>
        <w:t>Select Category = Announcements from the filter</w:t>
      </w:r>
    </w:p>
    <w:p>
      <w:pPr>
        <w:pStyle w:val="PlainText"/>
        <w:rPr>
          <w:rFonts w:ascii="Arial" w:hAnsi="Arial"/>
        </w:rPr>
      </w:pPr>
      <w:r>
        <w:rPr>
          <w:rFonts w:cs="Courier New" w:ascii="Arial" w:hAnsi="Arial"/>
        </w:rPr>
        <w:t>Observe the displayed results</w:t>
      </w:r>
    </w:p>
    <w:p>
      <w:pPr>
        <w:pStyle w:val="PlainText"/>
        <w:rPr>
          <w:rFonts w:ascii="Arial" w:hAnsi="Arial"/>
        </w:rPr>
      </w:pPr>
      <w:r>
        <w:rPr>
          <w:rFonts w:cs="Courier New" w:ascii="Arial" w:hAnsi="Arial"/>
        </w:rPr>
        <w:t>Check pagination behaviour</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Expected Results</w:t>
      </w:r>
    </w:p>
    <w:p>
      <w:pPr>
        <w:pStyle w:val="PlainText"/>
        <w:rPr>
          <w:rFonts w:ascii="Arial" w:hAnsi="Arial"/>
        </w:rPr>
      </w:pPr>
      <w:r>
        <w:rPr>
          <w:rFonts w:cs="Courier New" w:ascii="Arial" w:hAnsi="Arial"/>
        </w:rPr>
        <w:t>Only items with Category = Announcements are shown</w:t>
      </w:r>
    </w:p>
    <w:p>
      <w:pPr>
        <w:pStyle w:val="PlainText"/>
        <w:rPr>
          <w:rFonts w:ascii="Arial" w:hAnsi="Arial"/>
        </w:rPr>
      </w:pPr>
      <w:r>
        <w:rPr>
          <w:rFonts w:cs="Courier New" w:ascii="Arial" w:hAnsi="Arial"/>
        </w:rPr>
        <w:t>Items should be sorted by Created date (descending)</w:t>
      </w:r>
    </w:p>
    <w:p>
      <w:pPr>
        <w:pStyle w:val="PlainText"/>
        <w:rPr>
          <w:rFonts w:ascii="Arial" w:hAnsi="Arial"/>
        </w:rPr>
      </w:pPr>
      <w:r>
        <w:rPr>
          <w:rFonts w:cs="Courier New" w:ascii="Arial" w:hAnsi="Arial"/>
        </w:rPr>
        <w:t>Pagination is displayed because matching items &gt;10</w:t>
      </w:r>
    </w:p>
    <w:p>
      <w:pPr>
        <w:pStyle w:val="PlainText"/>
        <w:rPr>
          <w:rFonts w:ascii="Arial" w:hAnsi="Arial" w:cs="Courier New"/>
        </w:rPr>
      </w:pPr>
      <w:r>
        <w:rPr>
          <w:rFonts w:cs="Courier New" w:ascii="Arial" w:hAnsi="Arial"/>
        </w:rPr>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Test Case 3: Boundary Condition – Exactly 10 Matching Items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Preconditions</w:t>
      </w:r>
    </w:p>
    <w:p>
      <w:pPr>
        <w:pStyle w:val="PlainText"/>
        <w:rPr>
          <w:rFonts w:ascii="Arial" w:hAnsi="Arial"/>
        </w:rPr>
      </w:pPr>
      <w:r>
        <w:rPr>
          <w:rFonts w:cs="Courier New" w:ascii="Arial" w:hAnsi="Arial"/>
        </w:rPr>
        <w:t>User has read access</w:t>
      </w:r>
    </w:p>
    <w:p>
      <w:pPr>
        <w:pStyle w:val="PlainText"/>
        <w:rPr>
          <w:rFonts w:ascii="Arial" w:hAnsi="Arial"/>
        </w:rPr>
      </w:pPr>
      <w:r>
        <w:rPr>
          <w:rFonts w:cs="Courier New" w:ascii="Arial" w:hAnsi="Arial"/>
        </w:rPr>
        <w:t>List contains exactly 10 items matching the selected filter</w:t>
      </w:r>
    </w:p>
    <w:p>
      <w:pPr>
        <w:pStyle w:val="PlainText"/>
        <w:rPr>
          <w:rFonts w:ascii="Arial" w:hAnsi="Arial"/>
        </w:rPr>
      </w:pPr>
      <w:r>
        <w:rPr>
          <w:rFonts w:cs="Courier New" w:ascii="Arial" w:hAnsi="Arial"/>
        </w:rPr>
        <w:t>Created dates are known and distinct</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Test Data</w:t>
      </w:r>
    </w:p>
    <w:p>
      <w:pPr>
        <w:pStyle w:val="PlainText"/>
        <w:rPr>
          <w:rFonts w:ascii="Arial" w:hAnsi="Arial"/>
        </w:rPr>
      </w:pPr>
      <w:r>
        <w:rPr>
          <w:rFonts w:cs="Courier New" w:ascii="Arial" w:hAnsi="Arial"/>
        </w:rPr>
        <w:t>10 items with Category = Announcements</w:t>
      </w:r>
    </w:p>
    <w:p>
      <w:pPr>
        <w:pStyle w:val="PlainText"/>
        <w:rPr>
          <w:rFonts w:ascii="Arial" w:hAnsi="Arial"/>
        </w:rPr>
      </w:pPr>
      <w:r>
        <w:rPr>
          <w:rFonts w:cs="Courier New" w:ascii="Arial" w:hAnsi="Arial"/>
        </w:rPr>
        <w:t>Created dates ordered from newest to oldest</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Steps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Navigate to the News web part</w:t>
      </w:r>
    </w:p>
    <w:p>
      <w:pPr>
        <w:pStyle w:val="PlainText"/>
        <w:rPr>
          <w:rFonts w:ascii="Arial" w:hAnsi="Arial"/>
        </w:rPr>
      </w:pPr>
      <w:r>
        <w:rPr>
          <w:rFonts w:cs="Courier New" w:ascii="Arial" w:hAnsi="Arial"/>
        </w:rPr>
        <w:t>Apply Category filter = Announcements</w:t>
      </w:r>
    </w:p>
    <w:p>
      <w:pPr>
        <w:pStyle w:val="PlainText"/>
        <w:rPr>
          <w:rFonts w:ascii="Arial" w:hAnsi="Arial"/>
        </w:rPr>
      </w:pPr>
      <w:r>
        <w:rPr>
          <w:rFonts w:cs="Courier New" w:ascii="Arial" w:hAnsi="Arial"/>
        </w:rPr>
        <w:t>Count displayed items</w:t>
      </w:r>
    </w:p>
    <w:p>
      <w:pPr>
        <w:pStyle w:val="PlainText"/>
        <w:rPr>
          <w:rFonts w:ascii="Arial" w:hAnsi="Arial"/>
        </w:rPr>
      </w:pPr>
      <w:r>
        <w:rPr>
          <w:rFonts w:cs="Courier New" w:ascii="Arial" w:hAnsi="Arial"/>
        </w:rPr>
        <w:t>Verify order and pagination</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Expected Results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Exactly 10 items are displayed</w:t>
      </w:r>
    </w:p>
    <w:p>
      <w:pPr>
        <w:pStyle w:val="PlainText"/>
        <w:rPr>
          <w:rFonts w:ascii="Arial" w:hAnsi="Arial"/>
        </w:rPr>
      </w:pPr>
      <w:r>
        <w:rPr>
          <w:rFonts w:cs="Courier New" w:ascii="Arial" w:hAnsi="Arial"/>
        </w:rPr>
        <w:t>Items are sorted by Created date (descending)</w:t>
      </w:r>
    </w:p>
    <w:p>
      <w:pPr>
        <w:pStyle w:val="PlainText"/>
        <w:rPr>
          <w:rFonts w:ascii="Arial" w:hAnsi="Arial"/>
        </w:rPr>
      </w:pPr>
      <w:r>
        <w:rPr>
          <w:rFonts w:cs="Courier New" w:ascii="Arial" w:hAnsi="Arial"/>
        </w:rPr>
        <w:t>Pagination should be hidden because item count = 10</w:t>
      </w:r>
    </w:p>
    <w:p>
      <w:pPr>
        <w:pStyle w:val="PlainText"/>
        <w:rPr>
          <w:rFonts w:ascii="Arial" w:hAnsi="Arial" w:cs="Courier New"/>
        </w:rPr>
      </w:pPr>
      <w:r>
        <w:rPr>
          <w:rFonts w:cs="Courier New" w:ascii="Arial" w:hAnsi="Arial"/>
        </w:rPr>
      </w:r>
    </w:p>
    <w:p>
      <w:pPr>
        <w:pStyle w:val="PlainText"/>
        <w:rPr>
          <w:rFonts w:ascii="Arial" w:hAnsi="Arial" w:cs="Courier New"/>
          <w:b/>
          <w:bCs/>
          <w:sz w:val="24"/>
          <w:szCs w:val="24"/>
        </w:rPr>
      </w:pPr>
      <w:r>
        <w:rPr>
          <w:rFonts w:cs="Courier New" w:ascii="Arial" w:hAnsi="Arial"/>
          <w:b/>
          <w:bCs/>
          <w:sz w:val="24"/>
          <w:szCs w:val="24"/>
        </w:rPr>
      </w:r>
    </w:p>
    <w:p>
      <w:pPr>
        <w:pStyle w:val="PlainText"/>
        <w:rPr>
          <w:rFonts w:ascii="Arial" w:hAnsi="Arial"/>
          <w:b/>
          <w:bCs/>
          <w:sz w:val="24"/>
          <w:szCs w:val="24"/>
        </w:rPr>
      </w:pPr>
      <w:r>
        <w:rPr>
          <w:rFonts w:cs="Courier New" w:ascii="Arial" w:hAnsi="Arial"/>
          <w:b/>
          <w:bCs/>
          <w:sz w:val="24"/>
          <w:szCs w:val="24"/>
        </w:rPr>
        <w:t>Section H — Optional Self-Assessment (No Points)</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19.</w:t>
      </w:r>
    </w:p>
    <w:p>
      <w:pPr>
        <w:pStyle w:val="PlainText"/>
        <w:rPr>
          <w:rFonts w:ascii="Arial" w:hAnsi="Arial"/>
        </w:rPr>
      </w:pPr>
      <w:r>
        <w:rPr>
          <w:rFonts w:cs="Courier New" w:ascii="Arial" w:hAnsi="Arial"/>
        </w:rPr>
        <w:t>Comfort Level (1–5):5</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Manual Testing: 5</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Azure DevOps: 4</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SharePoint / M365: 4</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AI Tools (testing support): 3–4</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20.We work in cross-functional teams, and while working in the implementation team I introduced an estimation document that captured effort estimates for each functionality across development, testing, and configuration. This gave the team better visibility into scope, dependencies, and effort, and helped improve sprint planning accuracy and predictability.</w:t>
      </w:r>
    </w:p>
    <w:p>
      <w:pPr>
        <w:pStyle w:val="PlainText"/>
        <w:rPr>
          <w:rFonts w:ascii="Arial" w:hAnsi="Arial" w:cs="Courier New"/>
        </w:rPr>
      </w:pPr>
      <w:r>
        <w:rPr>
          <w:rFonts w:cs="Courier New" w:ascii="Arial" w:hAnsi="Arial"/>
        </w:rPr>
      </w:r>
    </w:p>
    <w:p>
      <w:pPr>
        <w:pStyle w:val="PlainText"/>
        <w:rPr>
          <w:rFonts w:ascii="Arial" w:hAnsi="Arial"/>
        </w:rPr>
      </w:pPr>
      <w:r>
        <w:rPr>
          <w:rFonts w:cs="Courier New" w:ascii="Arial" w:hAnsi="Arial"/>
        </w:rPr>
        <w:t>In addition, I introduced a traceability matrix linking requirements, acceptance criteria, and test scenarios. This helped the team identify missed edge cases early, improved test coverage, and reduced rework later in the sprint.</w:t>
      </w:r>
    </w:p>
    <w:p>
      <w:pPr>
        <w:pStyle w:val="PlainText"/>
        <w:rPr>
          <w:rFonts w:ascii="Arial" w:hAnsi="Arial" w:cs="Courier New"/>
        </w:rPr>
      </w:pPr>
      <w:r>
        <w:rPr>
          <w:rFonts w:cs="Courier New" w:ascii="Arial" w:hAnsi="Arial"/>
        </w:rPr>
      </w:r>
    </w:p>
    <w:p>
      <w:pPr>
        <w:pStyle w:val="PlainText"/>
        <w:rPr>
          <w:rFonts w:ascii="Arial" w:hAnsi="Arial" w:cs="Courier New"/>
        </w:rPr>
      </w:pPr>
      <w:r>
        <w:rPr>
          <w:rFonts w:cs="Courier New" w:ascii="Arial" w:hAnsi="Arial"/>
        </w:rPr>
      </w:r>
    </w:p>
    <w:sectPr>
      <w:type w:val="nextPage"/>
      <w:pgSz w:w="12240" w:h="15840"/>
      <w:pgMar w:left="1501" w:right="1502"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PlainTextChar" w:customStyle="1">
    <w:name w:val="Plain Text Char"/>
    <w:basedOn w:val="DefaultParagraphFont"/>
    <w:link w:val="PlainText"/>
    <w:uiPriority w:val="99"/>
    <w:qFormat/>
    <w:rsid w:val="00d5215a"/>
    <w:rPr>
      <w:rFonts w:ascii="Consolas" w:hAnsi="Consolas"/>
      <w:sz w:val="21"/>
      <w:szCs w:val="21"/>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link w:val="PlainTextChar"/>
    <w:uiPriority w:val="99"/>
    <w:unhideWhenUsed/>
    <w:qFormat/>
    <w:rsid w:val="00d5215a"/>
    <w:pPr>
      <w:spacing w:lineRule="auto" w:line="240" w:before="0" w:after="0"/>
    </w:pPr>
    <w:rPr>
      <w:rFonts w:ascii="Consolas" w:hAnsi="Consolas"/>
      <w:sz w:val="21"/>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LibreOffice/25.8.4.2$Windows_X86_64 LibreOffice_project/290daaa01b999472f0c7a3890eb6a550fd74c6df</Application>
  <AppVersion>15.0000</AppVersion>
  <DocSecurity>4</DocSecurity>
  <Pages>6</Pages>
  <Words>1716</Words>
  <Characters>9792</Characters>
  <CharactersWithSpaces>11395</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2026-01-12T13:50:00Z</dcterms:created>
  <dc:creator>word</dc:creator>
  <dc:description/>
  <dc:language>en-GB</dc:language>
  <cp:lastModifiedBy/>
  <dcterms:modified xsi:type="dcterms:W3CDTF">2026-01-12T14:00:22Z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