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27A75" w14:textId="18C48B0D" w:rsidR="000D17E9" w:rsidRPr="000A6423" w:rsidRDefault="003A529A" w:rsidP="00472AA8">
      <w:pPr>
        <w:jc w:val="center"/>
        <w:rPr>
          <w:rFonts w:ascii="Times New Roman" w:hAnsi="Times New Roman" w:cs="Times New Roman"/>
          <w:sz w:val="20"/>
          <w:szCs w:val="20"/>
        </w:rPr>
      </w:pPr>
      <w:r w:rsidRPr="003A529A">
        <w:rPr>
          <w:rFonts w:ascii="Times New Roman" w:hAnsi="Times New Roman" w:cs="Times New Roman"/>
          <w:b/>
          <w:bCs/>
          <w:sz w:val="28"/>
          <w:szCs w:val="28"/>
        </w:rPr>
        <w:t xml:space="preserve">СИСТЕМА АВТОМАТИЗАЦИИ И </w:t>
      </w:r>
      <w:r w:rsidR="00335255">
        <w:rPr>
          <w:rFonts w:ascii="Times New Roman" w:hAnsi="Times New Roman" w:cs="Times New Roman"/>
          <w:b/>
          <w:bCs/>
          <w:sz w:val="28"/>
          <w:szCs w:val="28"/>
        </w:rPr>
        <w:t>КОНТРОЛЯ</w:t>
      </w:r>
      <w:r w:rsidRPr="003A529A">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КОНЦЕНТРАЦИИ </w:t>
      </w:r>
    </w:p>
    <w:p w14:paraId="5E311D82" w14:textId="77777777" w:rsidR="000C1694" w:rsidRDefault="00DE38EA" w:rsidP="000C1694">
      <w:pPr>
        <w:pStyle w:val="Default"/>
        <w:ind w:firstLine="720"/>
        <w:contextualSpacing/>
        <w:rPr>
          <w:sz w:val="20"/>
          <w:szCs w:val="20"/>
        </w:rPr>
      </w:pPr>
      <w:r w:rsidRPr="000A6423">
        <w:rPr>
          <w:sz w:val="20"/>
          <w:szCs w:val="20"/>
        </w:rPr>
        <w:t xml:space="preserve">В качестве элементной базы для реализации автоматизации и контроля системы используются микроконтроллеры </w:t>
      </w:r>
      <w:r w:rsidR="00F46874" w:rsidRPr="000A6423">
        <w:rPr>
          <w:sz w:val="20"/>
          <w:szCs w:val="20"/>
        </w:rPr>
        <w:t>–</w:t>
      </w:r>
      <w:r w:rsidRPr="000A6423">
        <w:rPr>
          <w:sz w:val="20"/>
          <w:szCs w:val="20"/>
        </w:rPr>
        <w:t xml:space="preserve"> </w:t>
      </w:r>
      <w:r w:rsidR="00F46874" w:rsidRPr="000A6423">
        <w:rPr>
          <w:sz w:val="20"/>
          <w:szCs w:val="20"/>
        </w:rPr>
        <w:t>программируемые микросхемы для управления электронными устройствами;</w:t>
      </w:r>
      <w:r w:rsidR="00B9166C" w:rsidRPr="000A6423">
        <w:rPr>
          <w:sz w:val="20"/>
          <w:szCs w:val="20"/>
        </w:rPr>
        <w:t xml:space="preserve"> применяются датчики газа</w:t>
      </w:r>
      <w:r w:rsidR="00214AF5" w:rsidRPr="000A6423">
        <w:rPr>
          <w:sz w:val="20"/>
          <w:szCs w:val="20"/>
        </w:rPr>
        <w:t xml:space="preserve"> – модуль, работающий на основе сопротивления резистора, позволяющий выявить различные газа в воздухе</w:t>
      </w:r>
      <w:r w:rsidR="00B9166C" w:rsidRPr="000A6423">
        <w:rPr>
          <w:sz w:val="20"/>
          <w:szCs w:val="20"/>
        </w:rPr>
        <w:t>, а также магнитный клапан на баллоне с углекислым газом</w:t>
      </w:r>
      <w:r w:rsidR="00214AF5" w:rsidRPr="000A6423">
        <w:rPr>
          <w:sz w:val="20"/>
          <w:szCs w:val="20"/>
        </w:rPr>
        <w:t xml:space="preserve">, позволяющий ограничивать и контролировать подачу </w:t>
      </w:r>
      <w:r w:rsidR="00214AF5" w:rsidRPr="000A6423">
        <w:rPr>
          <w:sz w:val="20"/>
          <w:szCs w:val="20"/>
          <w:lang w:val="en-US"/>
        </w:rPr>
        <w:t>CO</w:t>
      </w:r>
      <w:r w:rsidR="00214AF5" w:rsidRPr="000A6423">
        <w:rPr>
          <w:sz w:val="20"/>
          <w:szCs w:val="20"/>
          <w:vertAlign w:val="subscript"/>
        </w:rPr>
        <w:t>2</w:t>
      </w:r>
      <w:r w:rsidR="00214AF5" w:rsidRPr="000A6423">
        <w:rPr>
          <w:sz w:val="20"/>
          <w:szCs w:val="20"/>
        </w:rPr>
        <w:t xml:space="preserve"> </w:t>
      </w:r>
      <w:r w:rsidR="0033543E" w:rsidRPr="000A6423">
        <w:rPr>
          <w:sz w:val="20"/>
          <w:szCs w:val="20"/>
        </w:rPr>
        <w:t>в системе</w:t>
      </w:r>
      <w:r w:rsidR="00B9166C" w:rsidRPr="000A6423">
        <w:rPr>
          <w:sz w:val="20"/>
          <w:szCs w:val="20"/>
        </w:rPr>
        <w:t>.</w:t>
      </w:r>
    </w:p>
    <w:p w14:paraId="10D8B41D" w14:textId="4F5230F0" w:rsidR="00DE38EA" w:rsidRPr="000C1694" w:rsidRDefault="000C1694" w:rsidP="000C1694">
      <w:pPr>
        <w:pStyle w:val="Default"/>
        <w:ind w:firstLine="720"/>
        <w:contextualSpacing/>
        <w:rPr>
          <w:sz w:val="20"/>
          <w:szCs w:val="20"/>
        </w:rPr>
      </w:pPr>
      <w:r w:rsidRPr="000C1694">
        <w:rPr>
          <w:sz w:val="20"/>
          <w:szCs w:val="20"/>
        </w:rPr>
        <w:t xml:space="preserve"> Целью </w:t>
      </w:r>
      <w:r>
        <w:rPr>
          <w:sz w:val="20"/>
          <w:szCs w:val="20"/>
        </w:rPr>
        <w:t xml:space="preserve">автоматизированной системы управления </w:t>
      </w:r>
      <w:r w:rsidRPr="000C1694">
        <w:rPr>
          <w:sz w:val="20"/>
          <w:szCs w:val="20"/>
        </w:rPr>
        <w:t xml:space="preserve">является разработка системы контроля и автоматизации уровня углекислого </w:t>
      </w:r>
      <w:r>
        <w:rPr>
          <w:sz w:val="20"/>
          <w:szCs w:val="20"/>
        </w:rPr>
        <w:t xml:space="preserve">газа, а также </w:t>
      </w:r>
      <w:r w:rsidRPr="000C1694">
        <w:rPr>
          <w:sz w:val="20"/>
          <w:szCs w:val="20"/>
        </w:rPr>
        <w:t xml:space="preserve">производить контроль над уровнем содержания СО2 в и при необходимости увеличивать или </w:t>
      </w:r>
      <w:r>
        <w:rPr>
          <w:sz w:val="20"/>
          <w:szCs w:val="20"/>
        </w:rPr>
        <w:t xml:space="preserve">понижать, </w:t>
      </w:r>
      <w:r w:rsidRPr="000C1694">
        <w:rPr>
          <w:sz w:val="20"/>
          <w:szCs w:val="20"/>
        </w:rPr>
        <w:t xml:space="preserve">производить процесс мониторинга, сбора, обработки, оценки данных окружающей </w:t>
      </w:r>
      <w:r>
        <w:rPr>
          <w:sz w:val="20"/>
          <w:szCs w:val="20"/>
        </w:rPr>
        <w:t xml:space="preserve">среды и </w:t>
      </w:r>
      <w:r w:rsidRPr="000C1694">
        <w:rPr>
          <w:sz w:val="20"/>
          <w:szCs w:val="20"/>
        </w:rPr>
        <w:t>автоматически управлять</w:t>
      </w:r>
      <w:r>
        <w:rPr>
          <w:sz w:val="20"/>
          <w:szCs w:val="20"/>
        </w:rPr>
        <w:t xml:space="preserve"> системой</w:t>
      </w:r>
      <w:r w:rsidRPr="000C1694">
        <w:rPr>
          <w:sz w:val="20"/>
          <w:szCs w:val="20"/>
        </w:rPr>
        <w:t xml:space="preserve"> с использованием удалённого доступа и мобильных технологий. </w:t>
      </w:r>
    </w:p>
    <w:p w14:paraId="34F3E3E3" w14:textId="4A393771" w:rsidR="00B9166C" w:rsidRDefault="00B9166C" w:rsidP="000C1694">
      <w:pPr>
        <w:spacing w:line="240" w:lineRule="auto"/>
        <w:ind w:firstLine="720"/>
        <w:contextualSpacing/>
        <w:jc w:val="both"/>
        <w:rPr>
          <w:rFonts w:ascii="Times New Roman" w:hAnsi="Times New Roman" w:cs="Times New Roman"/>
          <w:sz w:val="20"/>
          <w:szCs w:val="20"/>
        </w:rPr>
      </w:pPr>
      <w:r w:rsidRPr="000A6423">
        <w:rPr>
          <w:rFonts w:ascii="Times New Roman" w:hAnsi="Times New Roman" w:cs="Times New Roman"/>
          <w:sz w:val="20"/>
          <w:szCs w:val="20"/>
        </w:rPr>
        <w:t xml:space="preserve">Совместно с платой </w:t>
      </w:r>
      <w:r w:rsidRPr="000A6423">
        <w:rPr>
          <w:rFonts w:ascii="Times New Roman" w:hAnsi="Times New Roman" w:cs="Times New Roman"/>
          <w:sz w:val="20"/>
          <w:szCs w:val="20"/>
          <w:lang w:val="en-US"/>
        </w:rPr>
        <w:t>Arduino</w:t>
      </w:r>
      <w:r w:rsidRPr="000A6423">
        <w:rPr>
          <w:rFonts w:ascii="Times New Roman" w:hAnsi="Times New Roman" w:cs="Times New Roman"/>
          <w:sz w:val="20"/>
          <w:szCs w:val="20"/>
        </w:rPr>
        <w:t xml:space="preserve"> буд</w:t>
      </w:r>
      <w:r w:rsidR="00C31D43" w:rsidRPr="000A6423">
        <w:rPr>
          <w:rFonts w:ascii="Times New Roman" w:hAnsi="Times New Roman" w:cs="Times New Roman"/>
          <w:sz w:val="20"/>
          <w:szCs w:val="20"/>
        </w:rPr>
        <w:t>у</w:t>
      </w:r>
      <w:r w:rsidRPr="000A6423">
        <w:rPr>
          <w:rFonts w:ascii="Times New Roman" w:hAnsi="Times New Roman" w:cs="Times New Roman"/>
          <w:sz w:val="20"/>
          <w:szCs w:val="20"/>
        </w:rPr>
        <w:t xml:space="preserve">т использоваться подходящие для работы с ней датчики газа </w:t>
      </w:r>
      <w:r w:rsidRPr="000A6423">
        <w:rPr>
          <w:rFonts w:ascii="Times New Roman" w:hAnsi="Times New Roman" w:cs="Times New Roman"/>
          <w:sz w:val="20"/>
          <w:szCs w:val="20"/>
          <w:lang w:val="en-US"/>
        </w:rPr>
        <w:t>MQ</w:t>
      </w:r>
      <w:r w:rsidRPr="000A6423">
        <w:rPr>
          <w:rFonts w:ascii="Times New Roman" w:hAnsi="Times New Roman" w:cs="Times New Roman"/>
          <w:sz w:val="20"/>
          <w:szCs w:val="20"/>
        </w:rPr>
        <w:t>-135</w:t>
      </w:r>
      <w:r w:rsidR="00C31D43" w:rsidRPr="000A6423">
        <w:rPr>
          <w:rFonts w:ascii="Times New Roman" w:hAnsi="Times New Roman" w:cs="Times New Roman"/>
          <w:sz w:val="20"/>
          <w:szCs w:val="20"/>
        </w:rPr>
        <w:t xml:space="preserve">, реле для контроля магнитного клапана, контролирующего выпуск углекислого газа, а также модуль часов реального времени </w:t>
      </w:r>
      <w:r w:rsidR="00C31D43" w:rsidRPr="000A6423">
        <w:rPr>
          <w:rFonts w:ascii="Times New Roman" w:hAnsi="Times New Roman" w:cs="Times New Roman"/>
          <w:sz w:val="20"/>
          <w:szCs w:val="20"/>
          <w:lang w:val="en-US"/>
        </w:rPr>
        <w:t>DS</w:t>
      </w:r>
      <w:r w:rsidR="00C31D43" w:rsidRPr="000A6423">
        <w:rPr>
          <w:rFonts w:ascii="Times New Roman" w:hAnsi="Times New Roman" w:cs="Times New Roman"/>
          <w:sz w:val="20"/>
          <w:szCs w:val="20"/>
        </w:rPr>
        <w:t xml:space="preserve">1307 для контроля времени выпуска </w:t>
      </w:r>
      <w:r w:rsidR="00C31D43" w:rsidRPr="000A6423">
        <w:rPr>
          <w:rFonts w:ascii="Times New Roman" w:hAnsi="Times New Roman" w:cs="Times New Roman"/>
          <w:sz w:val="20"/>
          <w:szCs w:val="20"/>
          <w:lang w:val="en-US"/>
        </w:rPr>
        <w:t>CO</w:t>
      </w:r>
      <w:r w:rsidR="00C31D43" w:rsidRPr="000A6423">
        <w:rPr>
          <w:rFonts w:ascii="Times New Roman" w:hAnsi="Times New Roman" w:cs="Times New Roman"/>
          <w:sz w:val="20"/>
          <w:szCs w:val="20"/>
          <w:vertAlign w:val="subscript"/>
        </w:rPr>
        <w:t>2</w:t>
      </w:r>
      <w:r w:rsidR="00C31D43" w:rsidRPr="000A6423">
        <w:rPr>
          <w:rFonts w:ascii="Times New Roman" w:hAnsi="Times New Roman" w:cs="Times New Roman"/>
          <w:sz w:val="20"/>
          <w:szCs w:val="20"/>
        </w:rPr>
        <w:t>.</w:t>
      </w:r>
    </w:p>
    <w:p w14:paraId="29D3CC8B" w14:textId="2B0CC1D5" w:rsidR="009B45C0" w:rsidRDefault="009B45C0" w:rsidP="000C1694">
      <w:pPr>
        <w:shd w:val="clear" w:color="auto" w:fill="FFFFFF"/>
        <w:spacing w:before="158" w:after="0" w:line="240" w:lineRule="auto"/>
        <w:ind w:firstLine="720"/>
        <w:contextualSpacing/>
        <w:jc w:val="both"/>
        <w:rPr>
          <w:rFonts w:ascii="Times New Roman" w:eastAsia="Times New Roman" w:hAnsi="Times New Roman" w:cs="Times New Roman"/>
          <w:color w:val="211F21"/>
          <w:sz w:val="20"/>
          <w:szCs w:val="20"/>
          <w:lang w:eastAsia="ru-RU"/>
        </w:rPr>
      </w:pPr>
      <w:r w:rsidRPr="009B45C0">
        <w:rPr>
          <w:rFonts w:ascii="Times New Roman" w:eastAsia="Times New Roman" w:hAnsi="Times New Roman" w:cs="Times New Roman"/>
          <w:color w:val="211F21"/>
          <w:sz w:val="20"/>
          <w:szCs w:val="20"/>
          <w:lang w:eastAsia="ru-RU"/>
        </w:rPr>
        <w:t xml:space="preserve">Датчик MQ-135 </w:t>
      </w:r>
      <w:r>
        <w:rPr>
          <w:rFonts w:ascii="Times New Roman" w:eastAsia="Times New Roman" w:hAnsi="Times New Roman" w:cs="Times New Roman"/>
          <w:bCs/>
          <w:color w:val="211F21"/>
          <w:sz w:val="20"/>
          <w:szCs w:val="20"/>
          <w:lang w:eastAsia="ru-RU"/>
        </w:rPr>
        <w:t>(Ри</w:t>
      </w:r>
      <w:r w:rsidR="00242FBD">
        <w:rPr>
          <w:rFonts w:ascii="Times New Roman" w:eastAsia="Times New Roman" w:hAnsi="Times New Roman" w:cs="Times New Roman"/>
          <w:bCs/>
          <w:color w:val="211F21"/>
          <w:sz w:val="20"/>
          <w:szCs w:val="20"/>
          <w:lang w:eastAsia="ru-RU"/>
        </w:rPr>
        <w:t>сунок 2</w:t>
      </w:r>
      <w:r>
        <w:rPr>
          <w:rFonts w:ascii="Times New Roman" w:eastAsia="Times New Roman" w:hAnsi="Times New Roman" w:cs="Times New Roman"/>
          <w:bCs/>
          <w:color w:val="211F21"/>
          <w:sz w:val="20"/>
          <w:szCs w:val="20"/>
          <w:lang w:eastAsia="ru-RU"/>
        </w:rPr>
        <w:t xml:space="preserve">) </w:t>
      </w:r>
      <w:r w:rsidRPr="009B45C0">
        <w:rPr>
          <w:rFonts w:ascii="Times New Roman" w:eastAsia="Times New Roman" w:hAnsi="Times New Roman" w:cs="Times New Roman"/>
          <w:color w:val="211F21"/>
          <w:sz w:val="20"/>
          <w:szCs w:val="20"/>
          <w:lang w:eastAsia="ru-RU"/>
        </w:rPr>
        <w:t>относиться к полупроводниковым приборам. Принцип работы датчика основан на изменении сопротивления тонкопленочного слоя диоксида олова SnO2 при контакте с молекулами определяемого газа. Чувствительный элемент датчика состоит из керамической трубки с покрытием Al2O3 и нанесенного на неё чувствительного слоя диоксида олова. Внутри трубки проходит нагревательный элемент, который нагревает чувствительный слой до температуры, при которой он начинает реагировать на определяемый газ. Чувствительность к разным газам достигается варьированием состава примесей в чувствительном слое.</w:t>
      </w:r>
    </w:p>
    <w:p w14:paraId="44D12EA9" w14:textId="27F7DDC4" w:rsidR="00242FBD" w:rsidRPr="00A516F9" w:rsidRDefault="00A516F9" w:rsidP="00242FBD">
      <w:pPr>
        <w:pStyle w:val="a5"/>
        <w:shd w:val="clear" w:color="auto" w:fill="FFFFFF"/>
        <w:spacing w:before="0" w:beforeAutospacing="0" w:after="0" w:afterAutospacing="0"/>
        <w:ind w:firstLine="720"/>
        <w:contextualSpacing/>
        <w:jc w:val="both"/>
        <w:rPr>
          <w:sz w:val="20"/>
          <w:szCs w:val="20"/>
        </w:rPr>
      </w:pPr>
      <w:r w:rsidRPr="00A516F9">
        <w:rPr>
          <w:sz w:val="20"/>
          <w:szCs w:val="20"/>
        </w:rPr>
        <w:t>Помимо углекислого газа, датчик также реагирует на присутствие других газов: угарного газа, аммиака, бензола, оксидов азота и паров спирта. </w:t>
      </w:r>
      <w:r w:rsidR="00242FBD">
        <w:rPr>
          <w:sz w:val="20"/>
          <w:szCs w:val="20"/>
        </w:rPr>
        <w:t xml:space="preserve">На рисунке </w:t>
      </w:r>
      <w:r w:rsidR="00242FBD" w:rsidRPr="00242FBD">
        <w:rPr>
          <w:sz w:val="20"/>
          <w:szCs w:val="20"/>
        </w:rPr>
        <w:t xml:space="preserve">1 </w:t>
      </w:r>
      <w:r w:rsidR="00242FBD" w:rsidRPr="00A516F9">
        <w:rPr>
          <w:sz w:val="20"/>
          <w:szCs w:val="20"/>
        </w:rPr>
        <w:t>приведена</w:t>
      </w:r>
      <w:r w:rsidRPr="00A516F9">
        <w:rPr>
          <w:sz w:val="20"/>
          <w:szCs w:val="20"/>
        </w:rPr>
        <w:t xml:space="preserve"> зависимость относительного сопротивления датчика от парциального давления разных газов — таким образом, из сопротивления можно вычислить концентрацию газа в воздухе.</w:t>
      </w:r>
    </w:p>
    <w:p w14:paraId="1A781D68" w14:textId="77777777" w:rsidR="00A516F9" w:rsidRPr="00A516F9" w:rsidRDefault="00A516F9" w:rsidP="00A516F9">
      <w:pPr>
        <w:pStyle w:val="a5"/>
        <w:shd w:val="clear" w:color="auto" w:fill="FFFFFF"/>
        <w:spacing w:before="0" w:beforeAutospacing="0" w:after="0" w:afterAutospacing="0"/>
        <w:ind w:firstLine="720"/>
        <w:contextualSpacing/>
        <w:jc w:val="both"/>
        <w:rPr>
          <w:sz w:val="20"/>
          <w:szCs w:val="20"/>
        </w:rPr>
      </w:pPr>
      <w:r w:rsidRPr="00A516F9">
        <w:rPr>
          <w:sz w:val="20"/>
          <w:szCs w:val="20"/>
        </w:rPr>
        <w:t>Детектируемый газ: NH</w:t>
      </w:r>
      <w:r w:rsidRPr="00A516F9">
        <w:rPr>
          <w:sz w:val="20"/>
          <w:szCs w:val="20"/>
          <w:vertAlign w:val="subscript"/>
        </w:rPr>
        <w:t>3</w:t>
      </w:r>
      <w:r w:rsidRPr="00A516F9">
        <w:rPr>
          <w:sz w:val="20"/>
          <w:szCs w:val="20"/>
        </w:rPr>
        <w:t>, бензол, спирт, дым</w:t>
      </w:r>
    </w:p>
    <w:p w14:paraId="0D0CE418" w14:textId="77777777" w:rsidR="00A516F9" w:rsidRPr="00A516F9" w:rsidRDefault="00A516F9" w:rsidP="00A516F9">
      <w:pPr>
        <w:pStyle w:val="a5"/>
        <w:shd w:val="clear" w:color="auto" w:fill="FFFFFF"/>
        <w:spacing w:before="0" w:beforeAutospacing="0" w:after="0" w:afterAutospacing="0"/>
        <w:ind w:firstLine="720"/>
        <w:contextualSpacing/>
        <w:jc w:val="both"/>
        <w:rPr>
          <w:sz w:val="20"/>
          <w:szCs w:val="20"/>
        </w:rPr>
      </w:pPr>
      <w:r w:rsidRPr="00A516F9">
        <w:rPr>
          <w:sz w:val="20"/>
          <w:szCs w:val="20"/>
        </w:rPr>
        <w:t>Диапазон чувствительности: 10-300ppm NH</w:t>
      </w:r>
      <w:r w:rsidRPr="00A516F9">
        <w:rPr>
          <w:sz w:val="20"/>
          <w:szCs w:val="20"/>
          <w:vertAlign w:val="subscript"/>
        </w:rPr>
        <w:t>3</w:t>
      </w:r>
      <w:r w:rsidRPr="00A516F9">
        <w:rPr>
          <w:sz w:val="20"/>
          <w:szCs w:val="20"/>
        </w:rPr>
        <w:t> 10-1000ppm бензол 10-600ppm спирт 1%/м-10%/м дым</w:t>
      </w:r>
    </w:p>
    <w:p w14:paraId="40E893A0" w14:textId="7A10B476" w:rsidR="00A516F9" w:rsidRDefault="00EB30C9" w:rsidP="00242FBD">
      <w:pPr>
        <w:shd w:val="clear" w:color="auto" w:fill="FFFFFF"/>
        <w:spacing w:before="158" w:after="0" w:line="240" w:lineRule="auto"/>
        <w:ind w:firstLine="720"/>
        <w:contextualSpacing/>
        <w:jc w:val="center"/>
        <w:rPr>
          <w:rFonts w:ascii="Times New Roman" w:eastAsia="Times New Roman" w:hAnsi="Times New Roman" w:cs="Times New Roman"/>
          <w:color w:val="211F21"/>
          <w:sz w:val="20"/>
          <w:szCs w:val="20"/>
          <w:lang w:eastAsia="ru-RU"/>
        </w:rPr>
      </w:pPr>
      <w:r>
        <w:rPr>
          <w:rFonts w:ascii="Times New Roman" w:eastAsia="Times New Roman" w:hAnsi="Times New Roman" w:cs="Times New Roman"/>
          <w:color w:val="211F21"/>
          <w:sz w:val="20"/>
          <w:szCs w:val="20"/>
          <w:lang w:eastAsia="ru-RU"/>
        </w:rPr>
        <w:pict w14:anchorId="3FC48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309.75pt">
            <v:imagedata r:id="rId5" o:title="2138_1"/>
          </v:shape>
        </w:pict>
      </w:r>
    </w:p>
    <w:p w14:paraId="6DE80AAD" w14:textId="4B3F42B2" w:rsidR="00242FBD" w:rsidRPr="00242FBD" w:rsidRDefault="00242FBD" w:rsidP="00242FBD">
      <w:pPr>
        <w:shd w:val="clear" w:color="auto" w:fill="FFFFFF"/>
        <w:spacing w:before="158" w:after="0" w:line="240" w:lineRule="auto"/>
        <w:ind w:firstLine="720"/>
        <w:contextualSpacing/>
        <w:jc w:val="center"/>
        <w:rPr>
          <w:rFonts w:ascii="Times New Roman" w:eastAsia="Times New Roman" w:hAnsi="Times New Roman" w:cs="Times New Roman"/>
          <w:i/>
          <w:color w:val="211F21"/>
          <w:sz w:val="20"/>
          <w:szCs w:val="20"/>
          <w:lang w:eastAsia="ru-RU"/>
        </w:rPr>
      </w:pPr>
      <w:r w:rsidRPr="00242FBD">
        <w:rPr>
          <w:rFonts w:ascii="Times New Roman" w:eastAsia="Times New Roman" w:hAnsi="Times New Roman" w:cs="Times New Roman"/>
          <w:i/>
          <w:color w:val="211F21"/>
          <w:sz w:val="20"/>
          <w:szCs w:val="20"/>
          <w:lang w:val="be-BY" w:eastAsia="ru-RU"/>
        </w:rPr>
        <w:t>Р</w:t>
      </w:r>
      <w:proofErr w:type="spellStart"/>
      <w:r w:rsidRPr="00242FBD">
        <w:rPr>
          <w:rFonts w:ascii="Times New Roman" w:eastAsia="Times New Roman" w:hAnsi="Times New Roman" w:cs="Times New Roman"/>
          <w:i/>
          <w:color w:val="211F21"/>
          <w:sz w:val="20"/>
          <w:szCs w:val="20"/>
          <w:lang w:eastAsia="ru-RU"/>
        </w:rPr>
        <w:t>исунок</w:t>
      </w:r>
      <w:proofErr w:type="spellEnd"/>
      <w:r w:rsidRPr="00242FBD">
        <w:rPr>
          <w:rFonts w:ascii="Times New Roman" w:eastAsia="Times New Roman" w:hAnsi="Times New Roman" w:cs="Times New Roman"/>
          <w:i/>
          <w:color w:val="211F21"/>
          <w:sz w:val="20"/>
          <w:szCs w:val="20"/>
          <w:lang w:eastAsia="ru-RU"/>
        </w:rPr>
        <w:t xml:space="preserve"> 1</w:t>
      </w:r>
      <w:r w:rsidRPr="009B45C0">
        <w:rPr>
          <w:rFonts w:ascii="Times New Roman" w:hAnsi="Times New Roman" w:cs="Times New Roman"/>
          <w:i/>
          <w:iCs/>
          <w:sz w:val="20"/>
          <w:szCs w:val="20"/>
        </w:rPr>
        <w:t>–</w:t>
      </w:r>
      <w:r>
        <w:rPr>
          <w:rFonts w:ascii="Times New Roman" w:hAnsi="Times New Roman" w:cs="Times New Roman"/>
          <w:i/>
          <w:iCs/>
          <w:sz w:val="20"/>
          <w:szCs w:val="20"/>
        </w:rPr>
        <w:t xml:space="preserve"> </w:t>
      </w:r>
      <w:r w:rsidRPr="00242FBD">
        <w:rPr>
          <w:rFonts w:ascii="Times New Roman" w:hAnsi="Times New Roman" w:cs="Times New Roman"/>
          <w:i/>
          <w:sz w:val="20"/>
          <w:szCs w:val="20"/>
        </w:rPr>
        <w:t xml:space="preserve"> </w:t>
      </w:r>
      <w:r>
        <w:rPr>
          <w:rFonts w:ascii="Times New Roman" w:hAnsi="Times New Roman" w:cs="Times New Roman"/>
          <w:i/>
          <w:sz w:val="20"/>
          <w:szCs w:val="20"/>
        </w:rPr>
        <w:t>З</w:t>
      </w:r>
      <w:r w:rsidRPr="00242FBD">
        <w:rPr>
          <w:rFonts w:ascii="Times New Roman" w:hAnsi="Times New Roman" w:cs="Times New Roman"/>
          <w:i/>
          <w:sz w:val="20"/>
          <w:szCs w:val="20"/>
        </w:rPr>
        <w:t>ависимость относительного сопротивления датчика от парциального давления разных газов</w:t>
      </w:r>
    </w:p>
    <w:p w14:paraId="5E5538CD" w14:textId="7659BBF7" w:rsidR="005A5D0C" w:rsidRDefault="009B45C0" w:rsidP="005A5D0C">
      <w:pPr>
        <w:shd w:val="clear" w:color="auto" w:fill="FFFFFF"/>
        <w:spacing w:before="158" w:after="0" w:line="240" w:lineRule="auto"/>
        <w:ind w:left="720"/>
        <w:jc w:val="both"/>
        <w:rPr>
          <w:rStyle w:val="a6"/>
          <w:rFonts w:ascii="Times New Roman" w:hAnsi="Times New Roman" w:cs="Times New Roman"/>
          <w:color w:val="000000"/>
          <w:sz w:val="20"/>
          <w:szCs w:val="20"/>
          <w:shd w:val="clear" w:color="auto" w:fill="FFFFFF"/>
        </w:rPr>
      </w:pPr>
      <w:r w:rsidRPr="005A5D0C">
        <w:rPr>
          <w:rStyle w:val="a6"/>
          <w:rFonts w:ascii="Times New Roman" w:hAnsi="Times New Roman" w:cs="Times New Roman"/>
          <w:b w:val="0"/>
          <w:color w:val="000000"/>
          <w:sz w:val="20"/>
          <w:szCs w:val="20"/>
          <w:shd w:val="clear" w:color="auto" w:fill="FFFFFF"/>
        </w:rPr>
        <w:t>Особенности</w:t>
      </w:r>
      <w:r w:rsidRPr="005A5D0C">
        <w:rPr>
          <w:rStyle w:val="a6"/>
          <w:rFonts w:ascii="Times New Roman" w:hAnsi="Times New Roman" w:cs="Times New Roman"/>
          <w:color w:val="000000"/>
          <w:sz w:val="20"/>
          <w:szCs w:val="20"/>
          <w:shd w:val="clear" w:color="auto" w:fill="FFFFFF"/>
        </w:rPr>
        <w:t>:</w:t>
      </w:r>
    </w:p>
    <w:p w14:paraId="4EA8991A" w14:textId="171D25EC" w:rsidR="005A5D0C" w:rsidRPr="005A5D0C" w:rsidRDefault="005A5D0C" w:rsidP="005A5D0C">
      <w:pPr>
        <w:pStyle w:val="a4"/>
        <w:numPr>
          <w:ilvl w:val="0"/>
          <w:numId w:val="17"/>
        </w:numPr>
        <w:shd w:val="clear" w:color="auto" w:fill="FFFFFF"/>
        <w:spacing w:before="158" w:after="0" w:line="240" w:lineRule="auto"/>
        <w:jc w:val="both"/>
        <w:rPr>
          <w:rStyle w:val="a6"/>
          <w:rFonts w:ascii="Times New Roman" w:hAnsi="Times New Roman" w:cs="Times New Roman"/>
          <w:b w:val="0"/>
          <w:color w:val="000000"/>
          <w:sz w:val="20"/>
          <w:szCs w:val="20"/>
          <w:shd w:val="clear" w:color="auto" w:fill="FFFFFF"/>
        </w:rPr>
      </w:pPr>
      <w:r w:rsidRPr="005A5D0C">
        <w:rPr>
          <w:rStyle w:val="a6"/>
          <w:rFonts w:ascii="Times New Roman" w:hAnsi="Times New Roman" w:cs="Times New Roman"/>
          <w:b w:val="0"/>
          <w:color w:val="000000"/>
          <w:sz w:val="20"/>
          <w:szCs w:val="20"/>
          <w:shd w:val="clear" w:color="auto" w:fill="FFFFFF"/>
        </w:rPr>
        <w:t>Чувствителен к бензолу, спирту и дыму;</w:t>
      </w:r>
    </w:p>
    <w:p w14:paraId="6B8CE43F" w14:textId="64919449" w:rsidR="005A5D0C" w:rsidRPr="005A5D0C" w:rsidRDefault="005A5D0C" w:rsidP="005A5D0C">
      <w:pPr>
        <w:pStyle w:val="a4"/>
        <w:numPr>
          <w:ilvl w:val="0"/>
          <w:numId w:val="17"/>
        </w:numPr>
        <w:shd w:val="clear" w:color="auto" w:fill="FFFFFF"/>
        <w:spacing w:before="158" w:after="0" w:line="240" w:lineRule="auto"/>
        <w:jc w:val="both"/>
        <w:rPr>
          <w:rStyle w:val="a6"/>
          <w:rFonts w:ascii="Times New Roman" w:hAnsi="Times New Roman" w:cs="Times New Roman"/>
          <w:b w:val="0"/>
          <w:color w:val="000000"/>
          <w:sz w:val="20"/>
          <w:szCs w:val="20"/>
          <w:shd w:val="clear" w:color="auto" w:fill="FFFFFF"/>
        </w:rPr>
      </w:pPr>
      <w:r w:rsidRPr="005A5D0C">
        <w:rPr>
          <w:rStyle w:val="a6"/>
          <w:rFonts w:ascii="Times New Roman" w:hAnsi="Times New Roman" w:cs="Times New Roman"/>
          <w:b w:val="0"/>
          <w:color w:val="000000"/>
          <w:sz w:val="20"/>
          <w:szCs w:val="20"/>
          <w:shd w:val="clear" w:color="auto" w:fill="FFFFFF"/>
        </w:rPr>
        <w:t>Выходное напряжение зависит от концентрации измеряемых газов;</w:t>
      </w:r>
    </w:p>
    <w:p w14:paraId="54448AE7" w14:textId="5A544E2D" w:rsidR="005A5D0C" w:rsidRPr="005A5D0C" w:rsidRDefault="005A5D0C" w:rsidP="005A5D0C">
      <w:pPr>
        <w:pStyle w:val="a4"/>
        <w:numPr>
          <w:ilvl w:val="0"/>
          <w:numId w:val="17"/>
        </w:numPr>
        <w:shd w:val="clear" w:color="auto" w:fill="FFFFFF"/>
        <w:spacing w:before="158" w:after="0" w:line="240" w:lineRule="auto"/>
        <w:jc w:val="both"/>
        <w:rPr>
          <w:rStyle w:val="a6"/>
          <w:rFonts w:ascii="Times New Roman" w:hAnsi="Times New Roman" w:cs="Times New Roman"/>
          <w:b w:val="0"/>
          <w:color w:val="000000"/>
          <w:sz w:val="20"/>
          <w:szCs w:val="20"/>
          <w:shd w:val="clear" w:color="auto" w:fill="FFFFFF"/>
        </w:rPr>
      </w:pPr>
      <w:r w:rsidRPr="005A5D0C">
        <w:rPr>
          <w:rStyle w:val="a6"/>
          <w:rFonts w:ascii="Times New Roman" w:hAnsi="Times New Roman" w:cs="Times New Roman"/>
          <w:b w:val="0"/>
          <w:color w:val="000000"/>
          <w:sz w:val="20"/>
          <w:szCs w:val="20"/>
          <w:shd w:val="clear" w:color="auto" w:fill="FFFFFF"/>
        </w:rPr>
        <w:t>Быстрая реакция и восстановление;</w:t>
      </w:r>
    </w:p>
    <w:p w14:paraId="3FF2A297" w14:textId="03C4B197" w:rsidR="005A5D0C" w:rsidRPr="005A5D0C" w:rsidRDefault="005A5D0C" w:rsidP="005A5D0C">
      <w:pPr>
        <w:pStyle w:val="a4"/>
        <w:numPr>
          <w:ilvl w:val="0"/>
          <w:numId w:val="17"/>
        </w:numPr>
        <w:shd w:val="clear" w:color="auto" w:fill="FFFFFF"/>
        <w:spacing w:before="158" w:after="0" w:line="240" w:lineRule="auto"/>
        <w:jc w:val="both"/>
        <w:rPr>
          <w:rStyle w:val="a6"/>
          <w:rFonts w:ascii="Times New Roman" w:hAnsi="Times New Roman" w:cs="Times New Roman"/>
          <w:b w:val="0"/>
          <w:color w:val="000000"/>
          <w:sz w:val="20"/>
          <w:szCs w:val="20"/>
          <w:shd w:val="clear" w:color="auto" w:fill="FFFFFF"/>
        </w:rPr>
      </w:pPr>
      <w:r w:rsidRPr="005A5D0C">
        <w:rPr>
          <w:rStyle w:val="a6"/>
          <w:rFonts w:ascii="Times New Roman" w:hAnsi="Times New Roman" w:cs="Times New Roman"/>
          <w:b w:val="0"/>
          <w:color w:val="000000"/>
          <w:sz w:val="20"/>
          <w:szCs w:val="20"/>
          <w:shd w:val="clear" w:color="auto" w:fill="FFFFFF"/>
        </w:rPr>
        <w:lastRenderedPageBreak/>
        <w:t xml:space="preserve">Регулируемая чувствительность. </w:t>
      </w:r>
    </w:p>
    <w:p w14:paraId="39A27727" w14:textId="6014A062" w:rsidR="009B45C0" w:rsidRPr="009B45C0" w:rsidRDefault="00EB30C9" w:rsidP="005A5D0C">
      <w:pPr>
        <w:pStyle w:val="a4"/>
        <w:shd w:val="clear" w:color="auto" w:fill="FFFFFF"/>
        <w:spacing w:before="158" w:after="0" w:line="240" w:lineRule="auto"/>
        <w:ind w:left="2160"/>
        <w:jc w:val="center"/>
        <w:rPr>
          <w:rFonts w:ascii="Times New Roman" w:eastAsia="Times New Roman" w:hAnsi="Times New Roman" w:cs="Times New Roman"/>
          <w:color w:val="211F21"/>
          <w:sz w:val="20"/>
          <w:szCs w:val="20"/>
          <w:lang w:eastAsia="ru-RU"/>
        </w:rPr>
      </w:pPr>
      <w:r>
        <w:rPr>
          <w:lang w:eastAsia="ru-RU"/>
        </w:rPr>
        <w:pict w14:anchorId="474B0011">
          <v:shape id="_x0000_i1026" type="#_x0000_t75" style="width:209.25pt;height:136.5pt">
            <v:imagedata r:id="rId6" o:title="DOC001386340"/>
          </v:shape>
        </w:pict>
      </w:r>
    </w:p>
    <w:p w14:paraId="6D2CDB37" w14:textId="167DF1F0" w:rsidR="009B45C0" w:rsidRPr="009B45C0" w:rsidRDefault="009B45C0" w:rsidP="005A5D0C">
      <w:pPr>
        <w:shd w:val="clear" w:color="auto" w:fill="FFFFFF"/>
        <w:spacing w:before="158" w:after="0" w:line="240" w:lineRule="auto"/>
        <w:ind w:firstLine="720"/>
        <w:jc w:val="center"/>
        <w:rPr>
          <w:rFonts w:ascii="Times New Roman" w:eastAsia="Times New Roman" w:hAnsi="Times New Roman" w:cs="Times New Roman"/>
          <w:i/>
          <w:color w:val="211F21"/>
          <w:sz w:val="20"/>
          <w:szCs w:val="20"/>
          <w:lang w:eastAsia="ru-RU"/>
        </w:rPr>
      </w:pPr>
      <w:r w:rsidRPr="009B45C0">
        <w:rPr>
          <w:rFonts w:ascii="Times New Roman" w:eastAsia="Times New Roman" w:hAnsi="Times New Roman" w:cs="Times New Roman"/>
          <w:i/>
          <w:color w:val="211F21"/>
          <w:sz w:val="20"/>
          <w:szCs w:val="20"/>
          <w:lang w:eastAsia="ru-RU"/>
        </w:rPr>
        <w:t>Р</w:t>
      </w:r>
      <w:r w:rsidR="00242FBD">
        <w:rPr>
          <w:rFonts w:ascii="Times New Roman" w:eastAsia="Times New Roman" w:hAnsi="Times New Roman" w:cs="Times New Roman"/>
          <w:i/>
          <w:color w:val="211F21"/>
          <w:sz w:val="20"/>
          <w:szCs w:val="20"/>
          <w:lang w:eastAsia="ru-RU"/>
        </w:rPr>
        <w:t>исунок 2</w:t>
      </w:r>
      <w:r w:rsidRPr="009B45C0">
        <w:rPr>
          <w:rFonts w:ascii="Times New Roman" w:eastAsia="Times New Roman" w:hAnsi="Times New Roman" w:cs="Times New Roman"/>
          <w:i/>
          <w:color w:val="211F21"/>
          <w:sz w:val="20"/>
          <w:szCs w:val="20"/>
          <w:lang w:eastAsia="ru-RU"/>
        </w:rPr>
        <w:t xml:space="preserve"> </w:t>
      </w:r>
      <w:r w:rsidRPr="009B45C0">
        <w:rPr>
          <w:rFonts w:ascii="Times New Roman" w:hAnsi="Times New Roman" w:cs="Times New Roman"/>
          <w:i/>
          <w:iCs/>
          <w:sz w:val="20"/>
          <w:szCs w:val="20"/>
        </w:rPr>
        <w:t xml:space="preserve">– </w:t>
      </w:r>
      <w:r w:rsidRPr="009B45C0">
        <w:rPr>
          <w:rFonts w:ascii="Times New Roman" w:eastAsia="Times New Roman" w:hAnsi="Times New Roman" w:cs="Times New Roman"/>
          <w:bCs/>
          <w:i/>
          <w:color w:val="211F21"/>
          <w:sz w:val="20"/>
          <w:szCs w:val="20"/>
          <w:lang w:eastAsia="ru-RU"/>
        </w:rPr>
        <w:t>Датчик газа MQ-135</w:t>
      </w:r>
    </w:p>
    <w:p w14:paraId="02CC9C26" w14:textId="77777777" w:rsidR="009B45C0" w:rsidRDefault="009B45C0" w:rsidP="005A5D0C">
      <w:pPr>
        <w:spacing w:line="240" w:lineRule="auto"/>
        <w:ind w:firstLine="720"/>
        <w:contextualSpacing/>
        <w:jc w:val="both"/>
        <w:rPr>
          <w:rFonts w:ascii="Times New Roman" w:hAnsi="Times New Roman" w:cs="Times New Roman"/>
          <w:sz w:val="20"/>
          <w:szCs w:val="20"/>
        </w:rPr>
      </w:pPr>
    </w:p>
    <w:p w14:paraId="375AC13F" w14:textId="49C0A985" w:rsidR="00993AB0" w:rsidRPr="000A6423" w:rsidRDefault="00993AB0" w:rsidP="005A5D0C">
      <w:pPr>
        <w:spacing w:line="240" w:lineRule="auto"/>
        <w:ind w:firstLine="720"/>
        <w:contextualSpacing/>
        <w:jc w:val="both"/>
        <w:rPr>
          <w:rFonts w:ascii="Times New Roman" w:hAnsi="Times New Roman" w:cs="Times New Roman"/>
          <w:iCs/>
          <w:sz w:val="20"/>
          <w:szCs w:val="20"/>
        </w:rPr>
      </w:pPr>
      <w:r w:rsidRPr="000A6423">
        <w:rPr>
          <w:rFonts w:ascii="Times New Roman" w:hAnsi="Times New Roman" w:cs="Times New Roman"/>
          <w:iCs/>
          <w:sz w:val="20"/>
          <w:szCs w:val="20"/>
        </w:rPr>
        <w:t>Принцип работы системы</w:t>
      </w:r>
      <w:r>
        <w:rPr>
          <w:rFonts w:ascii="Times New Roman" w:hAnsi="Times New Roman" w:cs="Times New Roman"/>
          <w:iCs/>
          <w:sz w:val="20"/>
          <w:szCs w:val="20"/>
        </w:rPr>
        <w:t>:</w:t>
      </w:r>
    </w:p>
    <w:p w14:paraId="2FB46541" w14:textId="77777777" w:rsidR="00993AB0" w:rsidRPr="000A6423" w:rsidRDefault="00993AB0" w:rsidP="005A5D0C">
      <w:pPr>
        <w:spacing w:line="240" w:lineRule="auto"/>
        <w:ind w:firstLine="720"/>
        <w:contextualSpacing/>
        <w:jc w:val="both"/>
        <w:rPr>
          <w:rFonts w:ascii="Times New Roman" w:hAnsi="Times New Roman" w:cs="Times New Roman"/>
          <w:sz w:val="20"/>
          <w:szCs w:val="20"/>
        </w:rPr>
      </w:pPr>
      <w:r w:rsidRPr="000A6423">
        <w:rPr>
          <w:rFonts w:ascii="Times New Roman" w:hAnsi="Times New Roman" w:cs="Times New Roman"/>
          <w:sz w:val="20"/>
          <w:szCs w:val="20"/>
        </w:rPr>
        <w:t xml:space="preserve">Система, проводящая анализ воздуха на концентрацию газа получает информацию от датчиков размещенных по периметру помещения, после получения данных получает среднее значение концентрации, проводит проверку, достаточна ли имеющаяся концентрация для поддержания благоприятного для растений уровня </w:t>
      </w:r>
      <w:r w:rsidRPr="000A6423">
        <w:rPr>
          <w:rFonts w:ascii="Times New Roman" w:hAnsi="Times New Roman" w:cs="Times New Roman"/>
          <w:sz w:val="20"/>
          <w:szCs w:val="20"/>
          <w:lang w:val="en-US"/>
        </w:rPr>
        <w:t>CO</w:t>
      </w:r>
      <w:r w:rsidRPr="000A6423">
        <w:rPr>
          <w:rFonts w:ascii="Times New Roman" w:hAnsi="Times New Roman" w:cs="Times New Roman"/>
          <w:sz w:val="20"/>
          <w:szCs w:val="20"/>
          <w:vertAlign w:val="subscript"/>
        </w:rPr>
        <w:t>2</w:t>
      </w:r>
      <w:r w:rsidRPr="000A6423">
        <w:rPr>
          <w:rFonts w:ascii="Times New Roman" w:hAnsi="Times New Roman" w:cs="Times New Roman"/>
          <w:sz w:val="20"/>
          <w:szCs w:val="20"/>
        </w:rPr>
        <w:t xml:space="preserve">. Также проводится проверка, соблюдены ли условия временного режима день/ночь, при котором выпуск в среду углекислого газа возможен лишь днем. После прохождения двух этих проверок, если уровень </w:t>
      </w:r>
      <w:r w:rsidRPr="000A6423">
        <w:rPr>
          <w:rFonts w:ascii="Times New Roman" w:hAnsi="Times New Roman" w:cs="Times New Roman"/>
          <w:sz w:val="20"/>
          <w:szCs w:val="20"/>
          <w:lang w:val="en-US"/>
        </w:rPr>
        <w:t>CO</w:t>
      </w:r>
      <w:r w:rsidRPr="000A6423">
        <w:rPr>
          <w:rFonts w:ascii="Times New Roman" w:hAnsi="Times New Roman" w:cs="Times New Roman"/>
          <w:sz w:val="20"/>
          <w:szCs w:val="20"/>
          <w:vertAlign w:val="subscript"/>
        </w:rPr>
        <w:t>2</w:t>
      </w:r>
      <w:r w:rsidRPr="000A6423">
        <w:rPr>
          <w:rFonts w:ascii="Times New Roman" w:hAnsi="Times New Roman" w:cs="Times New Roman"/>
          <w:sz w:val="20"/>
          <w:szCs w:val="20"/>
        </w:rPr>
        <w:t xml:space="preserve"> недостаточно высок, магнитный клапан переключается для выпуска газа в среду. Выпуск углекислого газа происходит поэтапно, чтобы он мог распространиться по всему объему помещения.</w:t>
      </w:r>
    </w:p>
    <w:p w14:paraId="369D4083" w14:textId="77777777" w:rsidR="00993AB0" w:rsidRPr="000A6423" w:rsidRDefault="00993AB0" w:rsidP="005A5D0C">
      <w:pPr>
        <w:spacing w:line="240" w:lineRule="auto"/>
        <w:ind w:firstLine="720"/>
        <w:contextualSpacing/>
        <w:jc w:val="both"/>
        <w:rPr>
          <w:rFonts w:ascii="Times New Roman" w:hAnsi="Times New Roman" w:cs="Times New Roman"/>
          <w:sz w:val="20"/>
          <w:szCs w:val="20"/>
        </w:rPr>
      </w:pPr>
      <w:r w:rsidRPr="000A6423">
        <w:rPr>
          <w:rFonts w:ascii="Times New Roman" w:hAnsi="Times New Roman" w:cs="Times New Roman"/>
          <w:sz w:val="20"/>
          <w:szCs w:val="20"/>
        </w:rPr>
        <w:tab/>
      </w:r>
    </w:p>
    <w:p w14:paraId="622EC57A" w14:textId="77777777" w:rsidR="00993AB0" w:rsidRPr="000A6423" w:rsidRDefault="00993AB0" w:rsidP="005A5D0C">
      <w:pPr>
        <w:spacing w:line="240" w:lineRule="auto"/>
        <w:ind w:firstLine="720"/>
        <w:contextualSpacing/>
        <w:jc w:val="both"/>
        <w:rPr>
          <w:rFonts w:ascii="Times New Roman" w:hAnsi="Times New Roman" w:cs="Times New Roman"/>
          <w:sz w:val="20"/>
          <w:szCs w:val="20"/>
        </w:rPr>
      </w:pPr>
    </w:p>
    <w:p w14:paraId="2844EF37" w14:textId="789B0AE2" w:rsidR="00152156" w:rsidRPr="000A6423" w:rsidRDefault="00152156" w:rsidP="005A5D0C">
      <w:pPr>
        <w:spacing w:line="240" w:lineRule="auto"/>
        <w:ind w:firstLine="720"/>
        <w:contextualSpacing/>
        <w:jc w:val="center"/>
        <w:rPr>
          <w:rFonts w:ascii="Times New Roman" w:hAnsi="Times New Roman" w:cs="Times New Roman"/>
          <w:sz w:val="20"/>
          <w:szCs w:val="20"/>
        </w:rPr>
      </w:pPr>
      <w:r w:rsidRPr="000A6423">
        <w:rPr>
          <w:noProof/>
          <w:sz w:val="20"/>
          <w:szCs w:val="20"/>
          <w:lang w:eastAsia="ru-RU"/>
        </w:rPr>
        <w:drawing>
          <wp:inline distT="0" distB="0" distL="0" distR="0" wp14:anchorId="55E8DF4F" wp14:editId="45DD1C31">
            <wp:extent cx="4781550" cy="42484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538" cy="4283979"/>
                    </a:xfrm>
                    <a:prstGeom prst="rect">
                      <a:avLst/>
                    </a:prstGeom>
                  </pic:spPr>
                </pic:pic>
              </a:graphicData>
            </a:graphic>
          </wp:inline>
        </w:drawing>
      </w:r>
    </w:p>
    <w:p w14:paraId="6EFD7822" w14:textId="121A07CB" w:rsidR="00152156" w:rsidRPr="000A6423" w:rsidRDefault="009B45C0" w:rsidP="005A5D0C">
      <w:pPr>
        <w:spacing w:line="240" w:lineRule="auto"/>
        <w:ind w:firstLine="720"/>
        <w:contextualSpacing/>
        <w:jc w:val="center"/>
        <w:rPr>
          <w:rFonts w:ascii="Times New Roman" w:hAnsi="Times New Roman" w:cs="Times New Roman"/>
          <w:i/>
          <w:iCs/>
          <w:sz w:val="20"/>
          <w:szCs w:val="20"/>
        </w:rPr>
      </w:pPr>
      <w:r>
        <w:rPr>
          <w:rFonts w:ascii="Times New Roman" w:hAnsi="Times New Roman" w:cs="Times New Roman"/>
          <w:i/>
          <w:iCs/>
          <w:sz w:val="20"/>
          <w:szCs w:val="20"/>
        </w:rPr>
        <w:t>Рисунок 2</w:t>
      </w:r>
      <w:r w:rsidR="00152156" w:rsidRPr="000A6423">
        <w:rPr>
          <w:rFonts w:ascii="Times New Roman" w:hAnsi="Times New Roman" w:cs="Times New Roman"/>
          <w:i/>
          <w:iCs/>
          <w:sz w:val="20"/>
          <w:szCs w:val="20"/>
        </w:rPr>
        <w:t xml:space="preserve"> – Общий вид схемы системы</w:t>
      </w:r>
    </w:p>
    <w:p w14:paraId="11262E33" w14:textId="77A3CE50" w:rsidR="000026C1" w:rsidRPr="000A6423" w:rsidRDefault="00C31D43" w:rsidP="005A5D0C">
      <w:pPr>
        <w:spacing w:line="240" w:lineRule="auto"/>
        <w:ind w:firstLine="720"/>
        <w:contextualSpacing/>
        <w:jc w:val="both"/>
        <w:rPr>
          <w:rFonts w:ascii="Times New Roman" w:hAnsi="Times New Roman" w:cs="Times New Roman"/>
          <w:sz w:val="20"/>
          <w:szCs w:val="20"/>
        </w:rPr>
      </w:pPr>
      <w:r w:rsidRPr="000A6423">
        <w:rPr>
          <w:rFonts w:ascii="Times New Roman" w:hAnsi="Times New Roman" w:cs="Times New Roman"/>
          <w:sz w:val="20"/>
          <w:szCs w:val="20"/>
        </w:rPr>
        <w:tab/>
      </w:r>
    </w:p>
    <w:p w14:paraId="0B68E39A" w14:textId="7F98C399" w:rsidR="00993AB0" w:rsidRDefault="004C12DC" w:rsidP="005A5D0C">
      <w:pPr>
        <w:pStyle w:val="Default"/>
        <w:ind w:firstLine="720"/>
        <w:contextualSpacing/>
        <w:jc w:val="both"/>
        <w:rPr>
          <w:sz w:val="20"/>
          <w:szCs w:val="20"/>
        </w:rPr>
      </w:pPr>
      <w:r w:rsidRPr="000A6423">
        <w:rPr>
          <w:sz w:val="20"/>
          <w:szCs w:val="20"/>
        </w:rPr>
        <w:t xml:space="preserve">Информационные ресурсы </w:t>
      </w:r>
      <w:r w:rsidR="00993AB0">
        <w:rPr>
          <w:sz w:val="20"/>
          <w:szCs w:val="20"/>
        </w:rPr>
        <w:t>системы автоматизации и контроля</w:t>
      </w:r>
      <w:r w:rsidRPr="000A6423">
        <w:rPr>
          <w:sz w:val="20"/>
          <w:szCs w:val="20"/>
        </w:rPr>
        <w:t xml:space="preserve"> </w:t>
      </w:r>
    </w:p>
    <w:p w14:paraId="49A4EFCE" w14:textId="51F0302F" w:rsidR="004C12DC" w:rsidRPr="000A6423" w:rsidRDefault="004C12DC" w:rsidP="005A5D0C">
      <w:pPr>
        <w:pStyle w:val="Default"/>
        <w:numPr>
          <w:ilvl w:val="0"/>
          <w:numId w:val="10"/>
        </w:numPr>
        <w:ind w:firstLine="720"/>
        <w:contextualSpacing/>
        <w:jc w:val="both"/>
        <w:rPr>
          <w:sz w:val="20"/>
          <w:szCs w:val="20"/>
        </w:rPr>
      </w:pPr>
      <w:r w:rsidRPr="000A6423">
        <w:rPr>
          <w:sz w:val="20"/>
          <w:szCs w:val="20"/>
        </w:rPr>
        <w:t xml:space="preserve">Веб-ресурс (информационно-управляющий сайт); </w:t>
      </w:r>
    </w:p>
    <w:p w14:paraId="5790836F" w14:textId="2C7B855E" w:rsidR="004C12DC" w:rsidRPr="000A6423" w:rsidRDefault="004C12DC" w:rsidP="005A5D0C">
      <w:pPr>
        <w:pStyle w:val="Default"/>
        <w:numPr>
          <w:ilvl w:val="0"/>
          <w:numId w:val="10"/>
        </w:numPr>
        <w:spacing w:after="218"/>
        <w:ind w:firstLine="720"/>
        <w:contextualSpacing/>
        <w:jc w:val="both"/>
        <w:rPr>
          <w:sz w:val="20"/>
          <w:szCs w:val="20"/>
        </w:rPr>
      </w:pPr>
      <w:r w:rsidRPr="000A6423">
        <w:rPr>
          <w:sz w:val="20"/>
          <w:szCs w:val="20"/>
        </w:rPr>
        <w:t xml:space="preserve">Система мониторинга; </w:t>
      </w:r>
    </w:p>
    <w:p w14:paraId="4508F44D" w14:textId="1E4DF17B" w:rsidR="000A6423" w:rsidRDefault="004C12DC" w:rsidP="005A5D0C">
      <w:pPr>
        <w:pStyle w:val="Default"/>
        <w:numPr>
          <w:ilvl w:val="0"/>
          <w:numId w:val="10"/>
        </w:numPr>
        <w:ind w:firstLine="720"/>
        <w:contextualSpacing/>
        <w:jc w:val="both"/>
        <w:rPr>
          <w:sz w:val="20"/>
          <w:szCs w:val="20"/>
        </w:rPr>
      </w:pPr>
      <w:r w:rsidRPr="000A6423">
        <w:rPr>
          <w:sz w:val="20"/>
          <w:szCs w:val="20"/>
        </w:rPr>
        <w:t xml:space="preserve">Набор, управляющих скриптов. </w:t>
      </w:r>
    </w:p>
    <w:p w14:paraId="64CDD179" w14:textId="77777777" w:rsidR="00993AB0" w:rsidRPr="00993AB0" w:rsidRDefault="00993AB0" w:rsidP="005A5D0C">
      <w:pPr>
        <w:pStyle w:val="Default"/>
        <w:ind w:left="1440" w:firstLine="720"/>
        <w:contextualSpacing/>
        <w:jc w:val="both"/>
        <w:rPr>
          <w:sz w:val="20"/>
          <w:szCs w:val="20"/>
        </w:rPr>
      </w:pPr>
    </w:p>
    <w:p w14:paraId="6F86557B" w14:textId="17587E9C" w:rsidR="000A6423" w:rsidRPr="000A6423" w:rsidRDefault="000A6423" w:rsidP="005A5D0C">
      <w:pPr>
        <w:pStyle w:val="Default"/>
        <w:ind w:firstLine="720"/>
        <w:contextualSpacing/>
        <w:jc w:val="both"/>
        <w:rPr>
          <w:sz w:val="20"/>
          <w:szCs w:val="20"/>
        </w:rPr>
      </w:pPr>
      <w:r>
        <w:rPr>
          <w:sz w:val="20"/>
          <w:szCs w:val="20"/>
          <w:lang w:val="be-BY"/>
        </w:rPr>
        <w:t>Основные функции информационно-управляющего сайта</w:t>
      </w:r>
    </w:p>
    <w:p w14:paraId="078FB9D7" w14:textId="239AFC32" w:rsidR="000A6423" w:rsidRPr="000A6423" w:rsidRDefault="006E15A8" w:rsidP="005A5D0C">
      <w:pPr>
        <w:pStyle w:val="Default"/>
        <w:numPr>
          <w:ilvl w:val="0"/>
          <w:numId w:val="18"/>
        </w:numPr>
        <w:spacing w:after="216"/>
        <w:contextualSpacing/>
        <w:jc w:val="both"/>
        <w:rPr>
          <w:sz w:val="20"/>
          <w:szCs w:val="20"/>
        </w:rPr>
      </w:pPr>
      <w:r>
        <w:rPr>
          <w:sz w:val="20"/>
          <w:szCs w:val="20"/>
          <w:lang w:val="be-BY"/>
        </w:rPr>
        <w:lastRenderedPageBreak/>
        <w:t>П</w:t>
      </w:r>
      <w:proofErr w:type="spellStart"/>
      <w:r w:rsidRPr="000A6423">
        <w:rPr>
          <w:sz w:val="20"/>
          <w:szCs w:val="20"/>
        </w:rPr>
        <w:t>роизводить</w:t>
      </w:r>
      <w:proofErr w:type="spellEnd"/>
      <w:r w:rsidR="000A6423" w:rsidRPr="000A6423">
        <w:rPr>
          <w:sz w:val="20"/>
          <w:szCs w:val="20"/>
        </w:rPr>
        <w:t xml:space="preserve"> процесс мониторинга, сбора, обработки, оценки данных окружающей среды,</w:t>
      </w:r>
      <w:r w:rsidR="000A6423">
        <w:rPr>
          <w:sz w:val="20"/>
          <w:szCs w:val="20"/>
        </w:rPr>
        <w:t xml:space="preserve"> поступающих с датчиков;</w:t>
      </w:r>
      <w:r w:rsidR="000A6423" w:rsidRPr="000A6423">
        <w:rPr>
          <w:sz w:val="20"/>
          <w:szCs w:val="20"/>
        </w:rPr>
        <w:t xml:space="preserve"> </w:t>
      </w:r>
    </w:p>
    <w:p w14:paraId="46E9FB9A" w14:textId="05423617" w:rsidR="00993AB0" w:rsidRPr="00A516F9" w:rsidRDefault="006E15A8" w:rsidP="00A516F9">
      <w:pPr>
        <w:pStyle w:val="Default"/>
        <w:numPr>
          <w:ilvl w:val="0"/>
          <w:numId w:val="18"/>
        </w:numPr>
        <w:contextualSpacing/>
        <w:jc w:val="both"/>
        <w:rPr>
          <w:sz w:val="20"/>
          <w:szCs w:val="20"/>
        </w:rPr>
      </w:pPr>
      <w:r>
        <w:rPr>
          <w:sz w:val="20"/>
          <w:szCs w:val="20"/>
          <w:lang w:val="be-BY"/>
        </w:rPr>
        <w:t>А</w:t>
      </w:r>
      <w:proofErr w:type="spellStart"/>
      <w:r w:rsidR="000A6423" w:rsidRPr="000A6423">
        <w:rPr>
          <w:sz w:val="20"/>
          <w:szCs w:val="20"/>
        </w:rPr>
        <w:t>втоматически</w:t>
      </w:r>
      <w:proofErr w:type="spellEnd"/>
      <w:r w:rsidR="000A6423" w:rsidRPr="000A6423">
        <w:rPr>
          <w:sz w:val="20"/>
          <w:szCs w:val="20"/>
        </w:rPr>
        <w:t xml:space="preserve"> управлять АСУ с использованием удалённого доступа и мобильных технологий. </w:t>
      </w:r>
    </w:p>
    <w:p w14:paraId="386784BE" w14:textId="26D1810A" w:rsidR="00993AB0" w:rsidRPr="000A6423" w:rsidRDefault="00993AB0" w:rsidP="005A5D0C">
      <w:pPr>
        <w:pStyle w:val="Default"/>
        <w:ind w:firstLine="720"/>
        <w:contextualSpacing/>
        <w:jc w:val="both"/>
        <w:rPr>
          <w:sz w:val="20"/>
          <w:szCs w:val="20"/>
        </w:rPr>
      </w:pPr>
      <w:r>
        <w:rPr>
          <w:sz w:val="20"/>
          <w:szCs w:val="20"/>
        </w:rPr>
        <w:t xml:space="preserve">              Принцип работы управляющего веб-сайта</w:t>
      </w:r>
    </w:p>
    <w:p w14:paraId="70347358" w14:textId="7B2EC421" w:rsidR="00993AB0" w:rsidRDefault="005C0B45" w:rsidP="005A5D0C">
      <w:pPr>
        <w:spacing w:line="240" w:lineRule="auto"/>
        <w:ind w:firstLine="720"/>
        <w:jc w:val="both"/>
        <w:rPr>
          <w:rFonts w:ascii="Times New Roman" w:hAnsi="Times New Roman" w:cs="Times New Roman"/>
          <w:sz w:val="20"/>
          <w:szCs w:val="20"/>
        </w:rPr>
      </w:pPr>
      <w:proofErr w:type="spellStart"/>
      <w:r w:rsidRPr="005C0B45">
        <w:rPr>
          <w:rFonts w:ascii="Times New Roman" w:hAnsi="Times New Roman" w:cs="Times New Roman"/>
          <w:color w:val="222222"/>
          <w:sz w:val="20"/>
          <w:szCs w:val="20"/>
          <w:shd w:val="clear" w:color="auto" w:fill="FFFFFF"/>
        </w:rPr>
        <w:t>Arduino</w:t>
      </w:r>
      <w:proofErr w:type="spellEnd"/>
      <w:r w:rsidRPr="005C0B45">
        <w:rPr>
          <w:rFonts w:ascii="Times New Roman" w:hAnsi="Times New Roman" w:cs="Times New Roman"/>
          <w:color w:val="222222"/>
          <w:sz w:val="20"/>
          <w:szCs w:val="20"/>
          <w:shd w:val="clear" w:color="auto" w:fill="FFFFFF"/>
        </w:rPr>
        <w:t xml:space="preserve"> подключается к серверу и отправляет GET запрос, где содержатся значения датчиков температуры.</w:t>
      </w:r>
      <w:r w:rsidR="00993AB0">
        <w:rPr>
          <w:rFonts w:ascii="Times New Roman" w:hAnsi="Times New Roman" w:cs="Times New Roman"/>
          <w:color w:val="222222"/>
          <w:sz w:val="20"/>
          <w:szCs w:val="20"/>
        </w:rPr>
        <w:t xml:space="preserve"> </w:t>
      </w:r>
      <w:r w:rsidRPr="005C0B45">
        <w:rPr>
          <w:rFonts w:ascii="Times New Roman" w:hAnsi="Times New Roman" w:cs="Times New Roman"/>
          <w:color w:val="222222"/>
          <w:sz w:val="20"/>
          <w:szCs w:val="20"/>
          <w:shd w:val="clear" w:color="auto" w:fill="FFFFFF"/>
        </w:rPr>
        <w:t>Сервер принимает запрос, и</w:t>
      </w:r>
      <w:r w:rsidR="00993AB0">
        <w:rPr>
          <w:rFonts w:ascii="Times New Roman" w:hAnsi="Times New Roman" w:cs="Times New Roman"/>
          <w:color w:val="222222"/>
          <w:sz w:val="20"/>
          <w:szCs w:val="20"/>
          <w:shd w:val="clear" w:color="auto" w:fill="FFFFFF"/>
        </w:rPr>
        <w:t xml:space="preserve"> записывает значения уровня углекислого газа </w:t>
      </w:r>
      <w:r w:rsidRPr="005C0B45">
        <w:rPr>
          <w:rFonts w:ascii="Times New Roman" w:hAnsi="Times New Roman" w:cs="Times New Roman"/>
          <w:color w:val="222222"/>
          <w:sz w:val="20"/>
          <w:szCs w:val="20"/>
          <w:shd w:val="clear" w:color="auto" w:fill="FFFFFF"/>
        </w:rPr>
        <w:t xml:space="preserve">в текстовые файлы. При этом читает из текстового файла значение установленного выхода для </w:t>
      </w:r>
      <w:proofErr w:type="spellStart"/>
      <w:r w:rsidRPr="005C0B45">
        <w:rPr>
          <w:rFonts w:ascii="Times New Roman" w:hAnsi="Times New Roman" w:cs="Times New Roman"/>
          <w:color w:val="222222"/>
          <w:sz w:val="20"/>
          <w:szCs w:val="20"/>
          <w:shd w:val="clear" w:color="auto" w:fill="FFFFFF"/>
        </w:rPr>
        <w:t>arduino</w:t>
      </w:r>
      <w:proofErr w:type="spellEnd"/>
      <w:r w:rsidRPr="005C0B45">
        <w:rPr>
          <w:rFonts w:ascii="Times New Roman" w:hAnsi="Times New Roman" w:cs="Times New Roman"/>
          <w:color w:val="222222"/>
          <w:sz w:val="20"/>
          <w:szCs w:val="20"/>
          <w:shd w:val="clear" w:color="auto" w:fill="FFFFFF"/>
        </w:rPr>
        <w:t xml:space="preserve"> и отправляет в ответ на запрос контроллера.</w:t>
      </w:r>
      <w:r w:rsidR="00993AB0">
        <w:rPr>
          <w:rFonts w:ascii="Times New Roman" w:hAnsi="Times New Roman" w:cs="Times New Roman"/>
          <w:color w:val="222222"/>
          <w:sz w:val="20"/>
          <w:szCs w:val="20"/>
        </w:rPr>
        <w:t xml:space="preserve"> </w:t>
      </w:r>
      <w:proofErr w:type="spellStart"/>
      <w:r w:rsidRPr="005C0B45">
        <w:rPr>
          <w:rFonts w:ascii="Times New Roman" w:hAnsi="Times New Roman" w:cs="Times New Roman"/>
          <w:color w:val="222222"/>
          <w:sz w:val="20"/>
          <w:szCs w:val="20"/>
          <w:shd w:val="clear" w:color="auto" w:fill="FFFFFF"/>
        </w:rPr>
        <w:t>Arduino</w:t>
      </w:r>
      <w:proofErr w:type="spellEnd"/>
      <w:r w:rsidRPr="005C0B45">
        <w:rPr>
          <w:rFonts w:ascii="Times New Roman" w:hAnsi="Times New Roman" w:cs="Times New Roman"/>
          <w:color w:val="222222"/>
          <w:sz w:val="20"/>
          <w:szCs w:val="20"/>
          <w:shd w:val="clear" w:color="auto" w:fill="FFFFFF"/>
        </w:rPr>
        <w:t xml:space="preserve"> принимает ответ от сервера и согласно ему устанавливает состояние своего выхода</w:t>
      </w:r>
      <w:r w:rsidR="00993AB0">
        <w:rPr>
          <w:rFonts w:ascii="Times New Roman" w:hAnsi="Times New Roman" w:cs="Times New Roman"/>
          <w:color w:val="222222"/>
          <w:sz w:val="20"/>
          <w:szCs w:val="20"/>
        </w:rPr>
        <w:t xml:space="preserve">. </w:t>
      </w:r>
      <w:r w:rsidRPr="005C0B45">
        <w:rPr>
          <w:rFonts w:ascii="Times New Roman" w:hAnsi="Times New Roman" w:cs="Times New Roman"/>
          <w:color w:val="222222"/>
          <w:sz w:val="20"/>
          <w:szCs w:val="20"/>
          <w:shd w:val="clear" w:color="auto" w:fill="FFFFFF"/>
        </w:rPr>
        <w:t xml:space="preserve">Панель управления, используя </w:t>
      </w:r>
      <w:proofErr w:type="spellStart"/>
      <w:r w:rsidRPr="005C0B45">
        <w:rPr>
          <w:rFonts w:ascii="Times New Roman" w:hAnsi="Times New Roman" w:cs="Times New Roman"/>
          <w:color w:val="222222"/>
          <w:sz w:val="20"/>
          <w:szCs w:val="20"/>
          <w:shd w:val="clear" w:color="auto" w:fill="FFFFFF"/>
        </w:rPr>
        <w:t>Ajax</w:t>
      </w:r>
      <w:proofErr w:type="spellEnd"/>
      <w:r w:rsidRPr="005C0B45">
        <w:rPr>
          <w:rFonts w:ascii="Times New Roman" w:hAnsi="Times New Roman" w:cs="Times New Roman"/>
          <w:color w:val="222222"/>
          <w:sz w:val="20"/>
          <w:szCs w:val="20"/>
          <w:shd w:val="clear" w:color="auto" w:fill="FFFFFF"/>
        </w:rPr>
        <w:t xml:space="preserve">, считывает значение температуры из текстовых файлов и обновляет показания датчиков. А также считывает их текстового файла состояние выхода и обновляет его на странице. С помощью того же </w:t>
      </w:r>
      <w:proofErr w:type="spellStart"/>
      <w:r w:rsidRPr="005C0B45">
        <w:rPr>
          <w:rFonts w:ascii="Times New Roman" w:hAnsi="Times New Roman" w:cs="Times New Roman"/>
          <w:color w:val="222222"/>
          <w:sz w:val="20"/>
          <w:szCs w:val="20"/>
          <w:shd w:val="clear" w:color="auto" w:fill="FFFFFF"/>
        </w:rPr>
        <w:t>Ajax</w:t>
      </w:r>
      <w:proofErr w:type="spellEnd"/>
      <w:r w:rsidRPr="005C0B45">
        <w:rPr>
          <w:rFonts w:ascii="Times New Roman" w:hAnsi="Times New Roman" w:cs="Times New Roman"/>
          <w:color w:val="222222"/>
          <w:sz w:val="20"/>
          <w:szCs w:val="20"/>
          <w:shd w:val="clear" w:color="auto" w:fill="FFFFFF"/>
        </w:rPr>
        <w:t xml:space="preserve"> через форму в текстовый файл записывается значение выхода контроллера, откуда потом будет брать значение сервер и отправлять контроллеру.</w:t>
      </w:r>
      <w:r w:rsidR="00993AB0">
        <w:rPr>
          <w:rFonts w:ascii="Times New Roman" w:hAnsi="Times New Roman" w:cs="Times New Roman"/>
          <w:sz w:val="20"/>
          <w:szCs w:val="20"/>
        </w:rPr>
        <w:t xml:space="preserve"> </w:t>
      </w:r>
    </w:p>
    <w:p w14:paraId="4C2730AE" w14:textId="4C8B0C6F" w:rsidR="00993AB0" w:rsidRDefault="00993AB0" w:rsidP="005A5D0C">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9D4847">
        <w:rPr>
          <w:rFonts w:ascii="Times New Roman" w:hAnsi="Times New Roman" w:cs="Times New Roman"/>
          <w:sz w:val="20"/>
          <w:szCs w:val="20"/>
        </w:rPr>
        <w:t>Визуальное</w:t>
      </w:r>
      <w:r>
        <w:rPr>
          <w:rFonts w:ascii="Times New Roman" w:hAnsi="Times New Roman" w:cs="Times New Roman"/>
          <w:sz w:val="20"/>
          <w:szCs w:val="20"/>
        </w:rPr>
        <w:t xml:space="preserve"> представление веб-сайта</w:t>
      </w:r>
    </w:p>
    <w:p w14:paraId="6B2C88D5" w14:textId="6750CCD7" w:rsidR="00993AB0" w:rsidRDefault="00993AB0" w:rsidP="005A5D0C">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На главной странице находится основные управляющие и информирующие компоненты, такие как: </w:t>
      </w:r>
    </w:p>
    <w:p w14:paraId="2281BAA4" w14:textId="51A05456" w:rsidR="00993AB0" w:rsidRDefault="006E15A8" w:rsidP="005A5D0C">
      <w:pPr>
        <w:pStyle w:val="a4"/>
        <w:numPr>
          <w:ilvl w:val="0"/>
          <w:numId w:val="12"/>
        </w:num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И</w:t>
      </w:r>
      <w:r w:rsidR="00993AB0">
        <w:rPr>
          <w:rFonts w:ascii="Times New Roman" w:hAnsi="Times New Roman" w:cs="Times New Roman"/>
          <w:sz w:val="20"/>
          <w:szCs w:val="20"/>
        </w:rPr>
        <w:t xml:space="preserve">ндикатор показания текущего состояния датчика </w:t>
      </w:r>
      <w:r>
        <w:rPr>
          <w:rFonts w:ascii="Times New Roman" w:hAnsi="Times New Roman" w:cs="Times New Roman"/>
          <w:sz w:val="20"/>
          <w:szCs w:val="20"/>
        </w:rPr>
        <w:t>углекислого газа</w:t>
      </w:r>
      <w:r w:rsidRPr="006E15A8">
        <w:rPr>
          <w:rFonts w:ascii="Times New Roman" w:hAnsi="Times New Roman" w:cs="Times New Roman"/>
          <w:sz w:val="20"/>
          <w:szCs w:val="20"/>
        </w:rPr>
        <w:t>;</w:t>
      </w:r>
    </w:p>
    <w:p w14:paraId="0885297E" w14:textId="681280A4" w:rsidR="006E15A8" w:rsidRDefault="006E15A8" w:rsidP="005A5D0C">
      <w:pPr>
        <w:pStyle w:val="a4"/>
        <w:numPr>
          <w:ilvl w:val="0"/>
          <w:numId w:val="12"/>
        </w:num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Таблица с рекомендуемыми показателями состояния датчика;</w:t>
      </w:r>
    </w:p>
    <w:p w14:paraId="26F807A4" w14:textId="2660D4F3" w:rsidR="006E15A8" w:rsidRDefault="006E15A8" w:rsidP="005A5D0C">
      <w:pPr>
        <w:pStyle w:val="a4"/>
        <w:numPr>
          <w:ilvl w:val="0"/>
          <w:numId w:val="12"/>
        </w:num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Текущий промежуток времени, за которое производится измерение;</w:t>
      </w:r>
    </w:p>
    <w:p w14:paraId="2CDA2AF8" w14:textId="2D4AF5BC" w:rsidR="009D4847" w:rsidRPr="005A5D0C" w:rsidRDefault="006E15A8" w:rsidP="005A5D0C">
      <w:pPr>
        <w:pStyle w:val="a4"/>
        <w:numPr>
          <w:ilvl w:val="0"/>
          <w:numId w:val="12"/>
        </w:num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Состояние работы системы (</w:t>
      </w:r>
      <w:r>
        <w:rPr>
          <w:rFonts w:ascii="Times New Roman" w:hAnsi="Times New Roman" w:cs="Times New Roman"/>
          <w:sz w:val="20"/>
          <w:szCs w:val="20"/>
          <w:lang w:val="en-US"/>
        </w:rPr>
        <w:t>on</w:t>
      </w:r>
      <w:r w:rsidRPr="006E15A8">
        <w:rPr>
          <w:rFonts w:ascii="Times New Roman" w:hAnsi="Times New Roman" w:cs="Times New Roman"/>
          <w:sz w:val="20"/>
          <w:szCs w:val="20"/>
        </w:rPr>
        <w:t>/</w:t>
      </w:r>
      <w:r>
        <w:rPr>
          <w:rFonts w:ascii="Times New Roman" w:hAnsi="Times New Roman" w:cs="Times New Roman"/>
          <w:sz w:val="20"/>
          <w:szCs w:val="20"/>
          <w:lang w:val="en-US"/>
        </w:rPr>
        <w:t>off</w:t>
      </w:r>
      <w:r w:rsidRPr="006E15A8">
        <w:rPr>
          <w:rFonts w:ascii="Times New Roman" w:hAnsi="Times New Roman" w:cs="Times New Roman"/>
          <w:sz w:val="20"/>
          <w:szCs w:val="20"/>
        </w:rPr>
        <w:t>);</w:t>
      </w:r>
    </w:p>
    <w:p w14:paraId="078C4FB3" w14:textId="77777777" w:rsidR="009D4847" w:rsidRDefault="009D4847" w:rsidP="005A5D0C">
      <w:pPr>
        <w:spacing w:line="240" w:lineRule="auto"/>
        <w:ind w:firstLine="720"/>
        <w:jc w:val="both"/>
        <w:rPr>
          <w:rFonts w:ascii="Times New Roman" w:hAnsi="Times New Roman" w:cs="Times New Roman"/>
          <w:sz w:val="20"/>
          <w:szCs w:val="20"/>
        </w:rPr>
      </w:pPr>
    </w:p>
    <w:p w14:paraId="4226D7E1" w14:textId="233B38BC" w:rsidR="009D4847" w:rsidRDefault="00EB30C9" w:rsidP="005A5D0C">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pict w14:anchorId="673DA29F">
          <v:shape id="_x0000_i1027" type="#_x0000_t75" style="width:333pt;height:243pt">
            <v:imagedata r:id="rId8" o:title="566нн1ba2a5-0ззз4b1-4217-8d7f-77c033c5e51c"/>
          </v:shape>
        </w:pict>
      </w:r>
    </w:p>
    <w:p w14:paraId="4BA28BFE" w14:textId="40FB1828" w:rsidR="00E1161B" w:rsidRPr="00E1161B" w:rsidRDefault="00E1161B" w:rsidP="005A5D0C">
      <w:pPr>
        <w:spacing w:line="240" w:lineRule="auto"/>
        <w:ind w:firstLine="720"/>
        <w:jc w:val="center"/>
        <w:rPr>
          <w:rFonts w:ascii="Times New Roman" w:hAnsi="Times New Roman" w:cs="Times New Roman"/>
          <w:i/>
          <w:sz w:val="20"/>
          <w:szCs w:val="20"/>
        </w:rPr>
      </w:pPr>
      <w:r w:rsidRPr="00E1161B">
        <w:rPr>
          <w:rFonts w:ascii="Times New Roman" w:hAnsi="Times New Roman" w:cs="Times New Roman"/>
          <w:i/>
          <w:sz w:val="20"/>
          <w:szCs w:val="20"/>
          <w:lang w:val="be-BY"/>
        </w:rPr>
        <w:t>Р</w:t>
      </w:r>
      <w:proofErr w:type="spellStart"/>
      <w:r w:rsidR="005A5D0C">
        <w:rPr>
          <w:rFonts w:ascii="Times New Roman" w:hAnsi="Times New Roman" w:cs="Times New Roman"/>
          <w:i/>
          <w:sz w:val="20"/>
          <w:szCs w:val="20"/>
        </w:rPr>
        <w:t>исунок</w:t>
      </w:r>
      <w:proofErr w:type="spellEnd"/>
      <w:r w:rsidR="005A5D0C">
        <w:rPr>
          <w:rFonts w:ascii="Times New Roman" w:hAnsi="Times New Roman" w:cs="Times New Roman"/>
          <w:i/>
          <w:sz w:val="20"/>
          <w:szCs w:val="20"/>
        </w:rPr>
        <w:t xml:space="preserve"> 3</w:t>
      </w:r>
      <w:r w:rsidRPr="00E1161B">
        <w:rPr>
          <w:rFonts w:ascii="Times New Roman" w:hAnsi="Times New Roman" w:cs="Times New Roman"/>
          <w:i/>
          <w:sz w:val="20"/>
          <w:szCs w:val="20"/>
        </w:rPr>
        <w:t>.</w:t>
      </w:r>
      <w:r>
        <w:rPr>
          <w:rFonts w:ascii="Times New Roman" w:hAnsi="Times New Roman" w:cs="Times New Roman"/>
          <w:i/>
          <w:sz w:val="20"/>
          <w:szCs w:val="20"/>
        </w:rPr>
        <w:t xml:space="preserve"> Внешний вид веб-ресурса</w:t>
      </w:r>
    </w:p>
    <w:p w14:paraId="35792F0F" w14:textId="22F3FFE1" w:rsidR="00C31D43" w:rsidRDefault="005C0B45" w:rsidP="005A5D0C">
      <w:pPr>
        <w:spacing w:line="240" w:lineRule="auto"/>
        <w:ind w:firstLine="720"/>
        <w:jc w:val="both"/>
        <w:rPr>
          <w:rFonts w:ascii="Times New Roman" w:hAnsi="Times New Roman" w:cs="Times New Roman"/>
          <w:sz w:val="20"/>
          <w:szCs w:val="20"/>
        </w:rPr>
      </w:pPr>
      <w:r w:rsidRPr="000A6423">
        <w:rPr>
          <w:rFonts w:ascii="Times New Roman" w:hAnsi="Times New Roman" w:cs="Times New Roman"/>
          <w:sz w:val="20"/>
          <w:szCs w:val="20"/>
        </w:rPr>
        <w:t xml:space="preserve">В дальнейшем планируется добавить систему индикации количества газа внутри баллона, что поможет узнать о количестве оставшегося газа, чтобы при нехватке его можно было заменить баллон подачи </w:t>
      </w:r>
      <w:r w:rsidRPr="000A6423">
        <w:rPr>
          <w:rFonts w:ascii="Times New Roman" w:hAnsi="Times New Roman" w:cs="Times New Roman"/>
          <w:sz w:val="20"/>
          <w:szCs w:val="20"/>
          <w:lang w:val="en-US"/>
        </w:rPr>
        <w:t>CO</w:t>
      </w:r>
      <w:r w:rsidRPr="000A6423">
        <w:rPr>
          <w:rFonts w:ascii="Times New Roman" w:hAnsi="Times New Roman" w:cs="Times New Roman"/>
          <w:sz w:val="20"/>
          <w:szCs w:val="20"/>
          <w:vertAlign w:val="subscript"/>
        </w:rPr>
        <w:t>2</w:t>
      </w:r>
      <w:r w:rsidRPr="000A6423">
        <w:rPr>
          <w:rFonts w:ascii="Times New Roman" w:hAnsi="Times New Roman" w:cs="Times New Roman"/>
          <w:sz w:val="20"/>
          <w:szCs w:val="20"/>
        </w:rPr>
        <w:t>, из-за чего можно будет без потерь во времени поддерживать жизненный цикл растений без малейших перебоев.</w:t>
      </w:r>
    </w:p>
    <w:p w14:paraId="05AC1124" w14:textId="351A409C" w:rsidR="00EB30C9" w:rsidRDefault="00EB30C9" w:rsidP="005A5D0C">
      <w:pPr>
        <w:spacing w:line="240" w:lineRule="auto"/>
        <w:ind w:firstLine="720"/>
        <w:jc w:val="both"/>
        <w:rPr>
          <w:rFonts w:ascii="Times New Roman" w:hAnsi="Times New Roman" w:cs="Times New Roman"/>
          <w:sz w:val="20"/>
          <w:szCs w:val="20"/>
        </w:rPr>
      </w:pPr>
    </w:p>
    <w:p w14:paraId="4B2D72CB" w14:textId="2999B295" w:rsidR="00EB30C9" w:rsidRDefault="00EB30C9" w:rsidP="005A5D0C">
      <w:pPr>
        <w:spacing w:line="240" w:lineRule="auto"/>
        <w:ind w:firstLine="720"/>
        <w:jc w:val="both"/>
        <w:rPr>
          <w:rFonts w:ascii="Times New Roman" w:hAnsi="Times New Roman" w:cs="Times New Roman"/>
          <w:sz w:val="20"/>
          <w:szCs w:val="20"/>
        </w:rPr>
      </w:pPr>
    </w:p>
    <w:p w14:paraId="3FDA207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библиотека для работы с датчиками MQ (</w:t>
      </w:r>
      <w:proofErr w:type="spellStart"/>
      <w:r w:rsidRPr="00EB30C9">
        <w:rPr>
          <w:rFonts w:ascii="Times New Roman" w:hAnsi="Times New Roman" w:cs="Times New Roman"/>
          <w:sz w:val="20"/>
          <w:szCs w:val="20"/>
        </w:rPr>
        <w:t>Troyka</w:t>
      </w:r>
      <w:proofErr w:type="spellEnd"/>
      <w:r w:rsidRPr="00EB30C9">
        <w:rPr>
          <w:rFonts w:ascii="Times New Roman" w:hAnsi="Times New Roman" w:cs="Times New Roman"/>
          <w:sz w:val="20"/>
          <w:szCs w:val="20"/>
        </w:rPr>
        <w:t>-модуль)</w:t>
      </w:r>
    </w:p>
    <w:p w14:paraId="2E1D8892"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#include &lt;TroykaMQ.h&gt;</w:t>
      </w:r>
    </w:p>
    <w:p w14:paraId="3E0D1A1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#include "RTClib.h"</w:t>
      </w:r>
    </w:p>
    <w:p w14:paraId="17AF928B"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4595A754"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19410A46"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lastRenderedPageBreak/>
        <w:t xml:space="preserve">RTC_DS1307 </w:t>
      </w:r>
      <w:proofErr w:type="spellStart"/>
      <w:r w:rsidRPr="00EB30C9">
        <w:rPr>
          <w:rFonts w:ascii="Times New Roman" w:hAnsi="Times New Roman" w:cs="Times New Roman"/>
          <w:sz w:val="20"/>
          <w:szCs w:val="20"/>
        </w:rPr>
        <w:t>rtc</w:t>
      </w:r>
      <w:proofErr w:type="spellEnd"/>
      <w:r w:rsidRPr="00EB30C9">
        <w:rPr>
          <w:rFonts w:ascii="Times New Roman" w:hAnsi="Times New Roman" w:cs="Times New Roman"/>
          <w:sz w:val="20"/>
          <w:szCs w:val="20"/>
        </w:rPr>
        <w:t>;</w:t>
      </w:r>
    </w:p>
    <w:p w14:paraId="6F33E137"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3453E741"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имя для </w:t>
      </w:r>
      <w:proofErr w:type="spellStart"/>
      <w:r w:rsidRPr="00EB30C9">
        <w:rPr>
          <w:rFonts w:ascii="Times New Roman" w:hAnsi="Times New Roman" w:cs="Times New Roman"/>
          <w:sz w:val="20"/>
          <w:szCs w:val="20"/>
        </w:rPr>
        <w:t>пина</w:t>
      </w:r>
      <w:proofErr w:type="spellEnd"/>
      <w:r w:rsidRPr="00EB30C9">
        <w:rPr>
          <w:rFonts w:ascii="Times New Roman" w:hAnsi="Times New Roman" w:cs="Times New Roman"/>
          <w:sz w:val="20"/>
          <w:szCs w:val="20"/>
        </w:rPr>
        <w:t>, к которому подключен датчик</w:t>
      </w:r>
    </w:p>
    <w:p w14:paraId="11DB6E3A"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#define PIN_MQ135_</w:t>
      </w:r>
      <w:proofErr w:type="gramStart"/>
      <w:r w:rsidRPr="00EB30C9">
        <w:rPr>
          <w:rFonts w:ascii="Times New Roman" w:hAnsi="Times New Roman" w:cs="Times New Roman"/>
          <w:sz w:val="20"/>
          <w:szCs w:val="20"/>
          <w:lang w:val="en-US"/>
        </w:rPr>
        <w:t>1  A</w:t>
      </w:r>
      <w:proofErr w:type="gramEnd"/>
      <w:r w:rsidRPr="00EB30C9">
        <w:rPr>
          <w:rFonts w:ascii="Times New Roman" w:hAnsi="Times New Roman" w:cs="Times New Roman"/>
          <w:sz w:val="20"/>
          <w:szCs w:val="20"/>
          <w:lang w:val="en-US"/>
        </w:rPr>
        <w:t xml:space="preserve">0 //1-4 </w:t>
      </w:r>
      <w:r w:rsidRPr="00EB30C9">
        <w:rPr>
          <w:rFonts w:ascii="Times New Roman" w:hAnsi="Times New Roman" w:cs="Times New Roman"/>
          <w:sz w:val="20"/>
          <w:szCs w:val="20"/>
        </w:rPr>
        <w:t>датчики</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со</w:t>
      </w:r>
      <w:r w:rsidRPr="00EB30C9">
        <w:rPr>
          <w:rFonts w:ascii="Times New Roman" w:hAnsi="Times New Roman" w:cs="Times New Roman"/>
          <w:sz w:val="20"/>
          <w:szCs w:val="20"/>
          <w:lang w:val="en-US"/>
        </w:rPr>
        <w:t>2</w:t>
      </w:r>
    </w:p>
    <w:p w14:paraId="2A2050BB"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#define PIN_MQ135_</w:t>
      </w:r>
      <w:proofErr w:type="gramStart"/>
      <w:r w:rsidRPr="00EB30C9">
        <w:rPr>
          <w:rFonts w:ascii="Times New Roman" w:hAnsi="Times New Roman" w:cs="Times New Roman"/>
          <w:sz w:val="20"/>
          <w:szCs w:val="20"/>
          <w:lang w:val="en-US"/>
        </w:rPr>
        <w:t>2  A</w:t>
      </w:r>
      <w:proofErr w:type="gramEnd"/>
      <w:r w:rsidRPr="00EB30C9">
        <w:rPr>
          <w:rFonts w:ascii="Times New Roman" w:hAnsi="Times New Roman" w:cs="Times New Roman"/>
          <w:sz w:val="20"/>
          <w:szCs w:val="20"/>
          <w:lang w:val="en-US"/>
        </w:rPr>
        <w:t>1</w:t>
      </w:r>
    </w:p>
    <w:p w14:paraId="34C5EF79"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#define PIN_MQ135_</w:t>
      </w:r>
      <w:proofErr w:type="gramStart"/>
      <w:r w:rsidRPr="00EB30C9">
        <w:rPr>
          <w:rFonts w:ascii="Times New Roman" w:hAnsi="Times New Roman" w:cs="Times New Roman"/>
          <w:sz w:val="20"/>
          <w:szCs w:val="20"/>
          <w:lang w:val="en-US"/>
        </w:rPr>
        <w:t>3  A</w:t>
      </w:r>
      <w:proofErr w:type="gramEnd"/>
      <w:r w:rsidRPr="00EB30C9">
        <w:rPr>
          <w:rFonts w:ascii="Times New Roman" w:hAnsi="Times New Roman" w:cs="Times New Roman"/>
          <w:sz w:val="20"/>
          <w:szCs w:val="20"/>
          <w:lang w:val="en-US"/>
        </w:rPr>
        <w:t>2</w:t>
      </w:r>
    </w:p>
    <w:p w14:paraId="2880D11F"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#define PIN_MQ135_</w:t>
      </w:r>
      <w:proofErr w:type="gramStart"/>
      <w:r w:rsidRPr="00EB30C9">
        <w:rPr>
          <w:rFonts w:ascii="Times New Roman" w:hAnsi="Times New Roman" w:cs="Times New Roman"/>
          <w:sz w:val="20"/>
          <w:szCs w:val="20"/>
          <w:lang w:val="en-US"/>
        </w:rPr>
        <w:t>4  A</w:t>
      </w:r>
      <w:proofErr w:type="gramEnd"/>
      <w:r w:rsidRPr="00EB30C9">
        <w:rPr>
          <w:rFonts w:ascii="Times New Roman" w:hAnsi="Times New Roman" w:cs="Times New Roman"/>
          <w:sz w:val="20"/>
          <w:szCs w:val="20"/>
          <w:lang w:val="en-US"/>
        </w:rPr>
        <w:t>3</w:t>
      </w:r>
    </w:p>
    <w:p w14:paraId="70E355C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#define PIN_RELAY 5     //</w:t>
      </w:r>
      <w:r w:rsidRPr="00EB30C9">
        <w:rPr>
          <w:rFonts w:ascii="Times New Roman" w:hAnsi="Times New Roman" w:cs="Times New Roman"/>
          <w:sz w:val="20"/>
          <w:szCs w:val="20"/>
        </w:rPr>
        <w:t>реле</w:t>
      </w:r>
    </w:p>
    <w:p w14:paraId="5C5E59A8" w14:textId="77777777" w:rsidR="00EB30C9" w:rsidRPr="00EB30C9" w:rsidRDefault="00EB30C9" w:rsidP="00EB30C9">
      <w:pPr>
        <w:spacing w:line="240" w:lineRule="auto"/>
        <w:ind w:firstLine="720"/>
        <w:jc w:val="both"/>
        <w:rPr>
          <w:rFonts w:ascii="Times New Roman" w:hAnsi="Times New Roman" w:cs="Times New Roman"/>
          <w:sz w:val="20"/>
          <w:szCs w:val="20"/>
        </w:rPr>
      </w:pPr>
      <w:proofErr w:type="spellStart"/>
      <w:r w:rsidRPr="00EB30C9">
        <w:rPr>
          <w:rFonts w:ascii="Times New Roman" w:hAnsi="Times New Roman" w:cs="Times New Roman"/>
          <w:sz w:val="20"/>
          <w:szCs w:val="20"/>
        </w:rPr>
        <w:t>float</w:t>
      </w:r>
      <w:proofErr w:type="spellEnd"/>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spr</w:t>
      </w:r>
      <w:proofErr w:type="spellEnd"/>
      <w:r w:rsidRPr="00EB30C9">
        <w:rPr>
          <w:rFonts w:ascii="Times New Roman" w:hAnsi="Times New Roman" w:cs="Times New Roman"/>
          <w:sz w:val="20"/>
          <w:szCs w:val="20"/>
        </w:rPr>
        <w:t>;</w:t>
      </w:r>
    </w:p>
    <w:p w14:paraId="2AA25BD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создаём объект для работы с датчиком и передаём ему номер </w:t>
      </w:r>
      <w:proofErr w:type="spellStart"/>
      <w:r w:rsidRPr="00EB30C9">
        <w:rPr>
          <w:rFonts w:ascii="Times New Roman" w:hAnsi="Times New Roman" w:cs="Times New Roman"/>
          <w:sz w:val="20"/>
          <w:szCs w:val="20"/>
        </w:rPr>
        <w:t>пина</w:t>
      </w:r>
      <w:proofErr w:type="spellEnd"/>
    </w:p>
    <w:p w14:paraId="31AB4BA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MQ135 mq135_1(PIN_MQ135_1);</w:t>
      </w:r>
    </w:p>
    <w:p w14:paraId="138351F7"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MQ135 mq135_2(PIN_MQ135_2);</w:t>
      </w:r>
    </w:p>
    <w:p w14:paraId="2FEC3EF5"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MQ135 mq135_3(PIN_MQ135_3);</w:t>
      </w:r>
    </w:p>
    <w:p w14:paraId="153808C2"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MQ135 mq135_4(PIN_MQ135_4);</w:t>
      </w:r>
    </w:p>
    <w:p w14:paraId="21B4C675"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
    <w:p w14:paraId="2F2E3106" w14:textId="77777777" w:rsidR="00EB30C9" w:rsidRPr="00EB30C9" w:rsidRDefault="00EB30C9" w:rsidP="00EB30C9">
      <w:pPr>
        <w:spacing w:line="240" w:lineRule="auto"/>
        <w:ind w:firstLine="720"/>
        <w:jc w:val="both"/>
        <w:rPr>
          <w:rFonts w:ascii="Times New Roman" w:hAnsi="Times New Roman" w:cs="Times New Roman"/>
          <w:sz w:val="20"/>
          <w:szCs w:val="20"/>
        </w:rPr>
      </w:pPr>
      <w:proofErr w:type="spellStart"/>
      <w:r w:rsidRPr="00EB30C9">
        <w:rPr>
          <w:rFonts w:ascii="Times New Roman" w:hAnsi="Times New Roman" w:cs="Times New Roman"/>
          <w:sz w:val="20"/>
          <w:szCs w:val="20"/>
        </w:rPr>
        <w:t>void</w:t>
      </w:r>
      <w:proofErr w:type="spellEnd"/>
      <w:r w:rsidRPr="00EB30C9">
        <w:rPr>
          <w:rFonts w:ascii="Times New Roman" w:hAnsi="Times New Roman" w:cs="Times New Roman"/>
          <w:sz w:val="20"/>
          <w:szCs w:val="20"/>
        </w:rPr>
        <w:t xml:space="preserve"> </w:t>
      </w:r>
      <w:proofErr w:type="spellStart"/>
      <w:proofErr w:type="gramStart"/>
      <w:r w:rsidRPr="00EB30C9">
        <w:rPr>
          <w:rFonts w:ascii="Times New Roman" w:hAnsi="Times New Roman" w:cs="Times New Roman"/>
          <w:sz w:val="20"/>
          <w:szCs w:val="20"/>
        </w:rPr>
        <w:t>setup</w:t>
      </w:r>
      <w:proofErr w:type="spellEnd"/>
      <w:r w:rsidRPr="00EB30C9">
        <w:rPr>
          <w:rFonts w:ascii="Times New Roman" w:hAnsi="Times New Roman" w:cs="Times New Roman"/>
          <w:sz w:val="20"/>
          <w:szCs w:val="20"/>
        </w:rPr>
        <w:t>(</w:t>
      </w:r>
      <w:proofErr w:type="gramEnd"/>
      <w:r w:rsidRPr="00EB30C9">
        <w:rPr>
          <w:rFonts w:ascii="Times New Roman" w:hAnsi="Times New Roman" w:cs="Times New Roman"/>
          <w:sz w:val="20"/>
          <w:szCs w:val="20"/>
        </w:rPr>
        <w:t>)</w:t>
      </w:r>
    </w:p>
    <w:p w14:paraId="1A1B87B4"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w:t>
      </w:r>
    </w:p>
    <w:p w14:paraId="2D31B3AC"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proofErr w:type="gramStart"/>
      <w:r w:rsidRPr="00EB30C9">
        <w:rPr>
          <w:rFonts w:ascii="Times New Roman" w:hAnsi="Times New Roman" w:cs="Times New Roman"/>
          <w:sz w:val="20"/>
          <w:szCs w:val="20"/>
        </w:rPr>
        <w:t>pinMode</w:t>
      </w:r>
      <w:proofErr w:type="spellEnd"/>
      <w:r w:rsidRPr="00EB30C9">
        <w:rPr>
          <w:rFonts w:ascii="Times New Roman" w:hAnsi="Times New Roman" w:cs="Times New Roman"/>
          <w:sz w:val="20"/>
          <w:szCs w:val="20"/>
        </w:rPr>
        <w:t>(</w:t>
      </w:r>
      <w:proofErr w:type="gramEnd"/>
      <w:r w:rsidRPr="00EB30C9">
        <w:rPr>
          <w:rFonts w:ascii="Times New Roman" w:hAnsi="Times New Roman" w:cs="Times New Roman"/>
          <w:sz w:val="20"/>
          <w:szCs w:val="20"/>
        </w:rPr>
        <w:t xml:space="preserve">PIN_RELAY, OUTPUT); // Объявляем </w:t>
      </w:r>
      <w:proofErr w:type="spellStart"/>
      <w:r w:rsidRPr="00EB30C9">
        <w:rPr>
          <w:rFonts w:ascii="Times New Roman" w:hAnsi="Times New Roman" w:cs="Times New Roman"/>
          <w:sz w:val="20"/>
          <w:szCs w:val="20"/>
        </w:rPr>
        <w:t>пин</w:t>
      </w:r>
      <w:proofErr w:type="spellEnd"/>
      <w:r w:rsidRPr="00EB30C9">
        <w:rPr>
          <w:rFonts w:ascii="Times New Roman" w:hAnsi="Times New Roman" w:cs="Times New Roman"/>
          <w:sz w:val="20"/>
          <w:szCs w:val="20"/>
        </w:rPr>
        <w:t xml:space="preserve"> реле как выход</w:t>
      </w:r>
    </w:p>
    <w:p w14:paraId="66C6988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proofErr w:type="gramStart"/>
      <w:r w:rsidRPr="00EB30C9">
        <w:rPr>
          <w:rFonts w:ascii="Times New Roman" w:hAnsi="Times New Roman" w:cs="Times New Roman"/>
          <w:sz w:val="20"/>
          <w:szCs w:val="20"/>
        </w:rPr>
        <w:t>digitalWrite</w:t>
      </w:r>
      <w:proofErr w:type="spellEnd"/>
      <w:r w:rsidRPr="00EB30C9">
        <w:rPr>
          <w:rFonts w:ascii="Times New Roman" w:hAnsi="Times New Roman" w:cs="Times New Roman"/>
          <w:sz w:val="20"/>
          <w:szCs w:val="20"/>
        </w:rPr>
        <w:t>(</w:t>
      </w:r>
      <w:proofErr w:type="gramEnd"/>
      <w:r w:rsidRPr="00EB30C9">
        <w:rPr>
          <w:rFonts w:ascii="Times New Roman" w:hAnsi="Times New Roman" w:cs="Times New Roman"/>
          <w:sz w:val="20"/>
          <w:szCs w:val="20"/>
        </w:rPr>
        <w:t>PIN_RELAY, HIGH); // Выключаем реле - посылаем высокий сигнал</w:t>
      </w:r>
    </w:p>
    <w:p w14:paraId="6BD7A64D"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4B13B795"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//следующие 14 строк - вбивание времени</w:t>
      </w:r>
    </w:p>
    <w:p w14:paraId="4E76A047"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Serial.begin</w:t>
      </w:r>
      <w:proofErr w:type="spellEnd"/>
      <w:r w:rsidRPr="00EB30C9">
        <w:rPr>
          <w:rFonts w:ascii="Times New Roman" w:hAnsi="Times New Roman" w:cs="Times New Roman"/>
          <w:sz w:val="20"/>
          <w:szCs w:val="20"/>
        </w:rPr>
        <w:t>(57600);</w:t>
      </w:r>
    </w:p>
    <w:p w14:paraId="37EF92C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 xml:space="preserve">if (! </w:t>
      </w:r>
      <w:proofErr w:type="gramStart"/>
      <w:r w:rsidRPr="00EB30C9">
        <w:rPr>
          <w:rFonts w:ascii="Times New Roman" w:hAnsi="Times New Roman" w:cs="Times New Roman"/>
          <w:sz w:val="20"/>
          <w:szCs w:val="20"/>
          <w:lang w:val="en-US"/>
        </w:rPr>
        <w:t>rtc.begin</w:t>
      </w:r>
      <w:proofErr w:type="gramEnd"/>
      <w:r w:rsidRPr="00EB30C9">
        <w:rPr>
          <w:rFonts w:ascii="Times New Roman" w:hAnsi="Times New Roman" w:cs="Times New Roman"/>
          <w:sz w:val="20"/>
          <w:szCs w:val="20"/>
          <w:lang w:val="en-US"/>
        </w:rPr>
        <w:t>()) {</w:t>
      </w:r>
    </w:p>
    <w:p w14:paraId="7CDE5446"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Serial.println("Couldn't find RTC");</w:t>
      </w:r>
    </w:p>
    <w:p w14:paraId="7853F0EB"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while (1);</w:t>
      </w:r>
    </w:p>
    <w:p w14:paraId="474E725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t>
      </w:r>
    </w:p>
    <w:p w14:paraId="27863187"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6226D66B"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if (! </w:t>
      </w:r>
      <w:proofErr w:type="gramStart"/>
      <w:r w:rsidRPr="00EB30C9">
        <w:rPr>
          <w:rFonts w:ascii="Times New Roman" w:hAnsi="Times New Roman" w:cs="Times New Roman"/>
          <w:sz w:val="20"/>
          <w:szCs w:val="20"/>
          <w:lang w:val="en-US"/>
        </w:rPr>
        <w:t>rtc.isrunning</w:t>
      </w:r>
      <w:proofErr w:type="gramEnd"/>
      <w:r w:rsidRPr="00EB30C9">
        <w:rPr>
          <w:rFonts w:ascii="Times New Roman" w:hAnsi="Times New Roman" w:cs="Times New Roman"/>
          <w:sz w:val="20"/>
          <w:szCs w:val="20"/>
          <w:lang w:val="en-US"/>
        </w:rPr>
        <w:t>()) {</w:t>
      </w:r>
    </w:p>
    <w:p w14:paraId="06FCA090"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Serial.println("RTC is NOT running!");</w:t>
      </w:r>
    </w:p>
    <w:p w14:paraId="24A8780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 following line sets the RTC to the date &amp; time this sketch was compiled</w:t>
      </w:r>
    </w:p>
    <w:p w14:paraId="6E1245F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t>
      </w:r>
      <w:proofErr w:type="gramStart"/>
      <w:r w:rsidRPr="00EB30C9">
        <w:rPr>
          <w:rFonts w:ascii="Times New Roman" w:hAnsi="Times New Roman" w:cs="Times New Roman"/>
          <w:sz w:val="20"/>
          <w:szCs w:val="20"/>
          <w:lang w:val="en-US"/>
        </w:rPr>
        <w:t>rtc.adjust</w:t>
      </w:r>
      <w:proofErr w:type="gramEnd"/>
      <w:r w:rsidRPr="00EB30C9">
        <w:rPr>
          <w:rFonts w:ascii="Times New Roman" w:hAnsi="Times New Roman" w:cs="Times New Roman"/>
          <w:sz w:val="20"/>
          <w:szCs w:val="20"/>
          <w:lang w:val="en-US"/>
        </w:rPr>
        <w:t>(DateTime(F(__DATE__), F(__TIME__)));</w:t>
      </w:r>
    </w:p>
    <w:p w14:paraId="4E13EEC0"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 This line sets the RTC with an explicit date &amp; time, for example to set</w:t>
      </w:r>
    </w:p>
    <w:p w14:paraId="6DBB0EB1"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 January 21, 2014 at 3am you would call:</w:t>
      </w:r>
    </w:p>
    <w:p w14:paraId="3C2F9F6D"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 xml:space="preserve">// </w:t>
      </w:r>
      <w:proofErr w:type="spellStart"/>
      <w:proofErr w:type="gramStart"/>
      <w:r w:rsidRPr="00EB30C9">
        <w:rPr>
          <w:rFonts w:ascii="Times New Roman" w:hAnsi="Times New Roman" w:cs="Times New Roman"/>
          <w:sz w:val="20"/>
          <w:szCs w:val="20"/>
        </w:rPr>
        <w:t>rtc.adjust</w:t>
      </w:r>
      <w:proofErr w:type="spellEnd"/>
      <w:proofErr w:type="gramEnd"/>
      <w:r w:rsidRPr="00EB30C9">
        <w:rPr>
          <w:rFonts w:ascii="Times New Roman" w:hAnsi="Times New Roman" w:cs="Times New Roman"/>
          <w:sz w:val="20"/>
          <w:szCs w:val="20"/>
        </w:rPr>
        <w:t>(</w:t>
      </w:r>
      <w:proofErr w:type="spellStart"/>
      <w:r w:rsidRPr="00EB30C9">
        <w:rPr>
          <w:rFonts w:ascii="Times New Roman" w:hAnsi="Times New Roman" w:cs="Times New Roman"/>
          <w:sz w:val="20"/>
          <w:szCs w:val="20"/>
        </w:rPr>
        <w:t>DateTime</w:t>
      </w:r>
      <w:proofErr w:type="spellEnd"/>
      <w:r w:rsidRPr="00EB30C9">
        <w:rPr>
          <w:rFonts w:ascii="Times New Roman" w:hAnsi="Times New Roman" w:cs="Times New Roman"/>
          <w:sz w:val="20"/>
          <w:szCs w:val="20"/>
        </w:rPr>
        <w:t>(2014, 1, 21, 3, 0, 0));</w:t>
      </w:r>
    </w:p>
    <w:p w14:paraId="0A03EDA5"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
    <w:p w14:paraId="53C08CA3"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1CE01DD0"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5CE46ACF"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41E27485"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279CECA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
    <w:p w14:paraId="4A30AB4C"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открываем последовательный порт</w:t>
      </w:r>
    </w:p>
    <w:p w14:paraId="48286584"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перед калибровкой датчика прогрейте его 60 секунд</w:t>
      </w:r>
    </w:p>
    <w:p w14:paraId="50CB49CD"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выполняем калибровку датчика на чистом воздухе</w:t>
      </w:r>
    </w:p>
    <w:p w14:paraId="21DB16F0"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 xml:space="preserve">mq135_1.calibrate();  </w:t>
      </w:r>
    </w:p>
    <w:p w14:paraId="6D0BCA61"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mq135_2.calibrate();</w:t>
      </w:r>
    </w:p>
    <w:p w14:paraId="785FD93B"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mq135_3.calibrate();</w:t>
      </w:r>
    </w:p>
    <w:p w14:paraId="101D9F27"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mq135_</w:t>
      </w:r>
      <w:proofErr w:type="gramStart"/>
      <w:r w:rsidRPr="00EB30C9">
        <w:rPr>
          <w:rFonts w:ascii="Times New Roman" w:hAnsi="Times New Roman" w:cs="Times New Roman"/>
          <w:sz w:val="20"/>
          <w:szCs w:val="20"/>
        </w:rPr>
        <w:t>4.calibrate</w:t>
      </w:r>
      <w:proofErr w:type="gramEnd"/>
      <w:r w:rsidRPr="00EB30C9">
        <w:rPr>
          <w:rFonts w:ascii="Times New Roman" w:hAnsi="Times New Roman" w:cs="Times New Roman"/>
          <w:sz w:val="20"/>
          <w:szCs w:val="20"/>
        </w:rPr>
        <w:t>();</w:t>
      </w:r>
    </w:p>
    <w:p w14:paraId="5B6F523D"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при знании </w:t>
      </w:r>
      <w:proofErr w:type="spellStart"/>
      <w:r w:rsidRPr="00EB30C9">
        <w:rPr>
          <w:rFonts w:ascii="Times New Roman" w:hAnsi="Times New Roman" w:cs="Times New Roman"/>
          <w:sz w:val="20"/>
          <w:szCs w:val="20"/>
        </w:rPr>
        <w:t>сопративления</w:t>
      </w:r>
      <w:proofErr w:type="spellEnd"/>
      <w:r w:rsidRPr="00EB30C9">
        <w:rPr>
          <w:rFonts w:ascii="Times New Roman" w:hAnsi="Times New Roman" w:cs="Times New Roman"/>
          <w:sz w:val="20"/>
          <w:szCs w:val="20"/>
        </w:rPr>
        <w:t xml:space="preserve"> датчика на чистом воздухе</w:t>
      </w:r>
    </w:p>
    <w:p w14:paraId="58B2DB68"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можно его указать вручную, допустим 160</w:t>
      </w:r>
    </w:p>
    <w:p w14:paraId="6097F82D"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mq135.calibrate(160);</w:t>
      </w:r>
    </w:p>
    <w:p w14:paraId="4118B68E"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выводим сопротивление датчика в чистом воздухе (</w:t>
      </w:r>
      <w:proofErr w:type="spellStart"/>
      <w:r w:rsidRPr="00EB30C9">
        <w:rPr>
          <w:rFonts w:ascii="Times New Roman" w:hAnsi="Times New Roman" w:cs="Times New Roman"/>
          <w:sz w:val="20"/>
          <w:szCs w:val="20"/>
        </w:rPr>
        <w:t>Ro</w:t>
      </w:r>
      <w:proofErr w:type="spellEnd"/>
      <w:r w:rsidRPr="00EB30C9">
        <w:rPr>
          <w:rFonts w:ascii="Times New Roman" w:hAnsi="Times New Roman" w:cs="Times New Roman"/>
          <w:sz w:val="20"/>
          <w:szCs w:val="20"/>
        </w:rPr>
        <w:t xml:space="preserve">) в </w:t>
      </w:r>
      <w:proofErr w:type="spellStart"/>
      <w:r w:rsidRPr="00EB30C9">
        <w:rPr>
          <w:rFonts w:ascii="Times New Roman" w:hAnsi="Times New Roman" w:cs="Times New Roman"/>
          <w:sz w:val="20"/>
          <w:szCs w:val="20"/>
        </w:rPr>
        <w:t>serial</w:t>
      </w:r>
      <w:proofErr w:type="spellEnd"/>
      <w:r w:rsidRPr="00EB30C9">
        <w:rPr>
          <w:rFonts w:ascii="Times New Roman" w:hAnsi="Times New Roman" w:cs="Times New Roman"/>
          <w:sz w:val="20"/>
          <w:szCs w:val="20"/>
        </w:rPr>
        <w:t>-порт</w:t>
      </w:r>
    </w:p>
    <w:p w14:paraId="6C20481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Serial.print("Ro1 = ");</w:t>
      </w:r>
    </w:p>
    <w:p w14:paraId="2D7B7B4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Serial.println(mq135_1.getRo());</w:t>
      </w:r>
    </w:p>
    <w:p w14:paraId="7534CDEB"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Serial.print("Ro2 = ");</w:t>
      </w:r>
    </w:p>
    <w:p w14:paraId="05CCB7FF"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Serial.println(mq135_2.getRo());</w:t>
      </w:r>
    </w:p>
    <w:p w14:paraId="19BB5C6C"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Serial.print("Ro3 = ");</w:t>
      </w:r>
    </w:p>
    <w:p w14:paraId="43D56A3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Serial.println(mq135_3.getRo());</w:t>
      </w:r>
    </w:p>
    <w:p w14:paraId="6D585E53"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Serial.print("Ro4 = ");</w:t>
      </w:r>
    </w:p>
    <w:p w14:paraId="722785A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Serial.println(mq135_4.getRo());</w:t>
      </w:r>
    </w:p>
    <w:p w14:paraId="713EEF91"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w:t>
      </w:r>
    </w:p>
    <w:p w14:paraId="16798BC8"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t>
      </w:r>
    </w:p>
    <w:p w14:paraId="4FF4461B"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void loop()</w:t>
      </w:r>
    </w:p>
    <w:p w14:paraId="69325A77"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w:t>
      </w:r>
    </w:p>
    <w:p w14:paraId="4BC56D3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6FFB6C42"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DateTime now = rtc.now();</w:t>
      </w:r>
    </w:p>
    <w:p w14:paraId="1B75104C"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74FEF1DF"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Serial.print(now.year(), DEC);</w:t>
      </w:r>
    </w:p>
    <w:p w14:paraId="7391F60A"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w:t>
      </w:r>
    </w:p>
    <w:p w14:paraId="4198CB8E"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Serial.print(now.month(), DEC);</w:t>
      </w:r>
    </w:p>
    <w:p w14:paraId="1DC5CC0C"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w:t>
      </w:r>
    </w:p>
    <w:p w14:paraId="4831AA72"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Serial.print(now.day(), DEC);</w:t>
      </w:r>
    </w:p>
    <w:p w14:paraId="3464B932"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Serial.print('_');</w:t>
      </w:r>
    </w:p>
    <w:p w14:paraId="17218E94"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Serial.print('_');</w:t>
      </w:r>
    </w:p>
    <w:p w14:paraId="7D678E51"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Serial.print('_');</w:t>
      </w:r>
    </w:p>
    <w:p w14:paraId="08CBAF5E"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lastRenderedPageBreak/>
        <w:t xml:space="preserve">    Serial.print('_');</w:t>
      </w:r>
    </w:p>
    <w:p w14:paraId="09135908"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Serial.print(now.hour(), DEC);</w:t>
      </w:r>
    </w:p>
    <w:p w14:paraId="464B3E01"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w:t>
      </w:r>
    </w:p>
    <w:p w14:paraId="4F968BBF"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Serial.print(now.minute(), DEC);</w:t>
      </w:r>
    </w:p>
    <w:p w14:paraId="5D7C00FE"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w:t>
      </w:r>
    </w:p>
    <w:p w14:paraId="793EEB9C"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Serial.print(now.second(), DEC);</w:t>
      </w:r>
    </w:p>
    <w:p w14:paraId="7DE1A99E"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proofErr w:type="spellStart"/>
      <w:r w:rsidRPr="00EB30C9">
        <w:rPr>
          <w:rFonts w:ascii="Times New Roman" w:hAnsi="Times New Roman" w:cs="Times New Roman"/>
          <w:sz w:val="20"/>
          <w:szCs w:val="20"/>
        </w:rPr>
        <w:t>Serial.println</w:t>
      </w:r>
      <w:proofErr w:type="spellEnd"/>
      <w:r w:rsidRPr="00EB30C9">
        <w:rPr>
          <w:rFonts w:ascii="Times New Roman" w:hAnsi="Times New Roman" w:cs="Times New Roman"/>
          <w:sz w:val="20"/>
          <w:szCs w:val="20"/>
        </w:rPr>
        <w:t>();</w:t>
      </w:r>
    </w:p>
    <w:p w14:paraId="55350C9B"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6F317A09"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
    <w:p w14:paraId="5823A268"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выводим отношения текущего сопротивление датчика</w:t>
      </w:r>
    </w:p>
    <w:p w14:paraId="6A1A426D"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 к сопротивлению датчика в чистом воздухе (</w:t>
      </w:r>
      <w:proofErr w:type="spellStart"/>
      <w:r w:rsidRPr="00EB30C9">
        <w:rPr>
          <w:rFonts w:ascii="Times New Roman" w:hAnsi="Times New Roman" w:cs="Times New Roman"/>
          <w:sz w:val="20"/>
          <w:szCs w:val="20"/>
        </w:rPr>
        <w:t>Rs</w:t>
      </w:r>
      <w:proofErr w:type="spellEnd"/>
      <w:r w:rsidRPr="00EB30C9">
        <w:rPr>
          <w:rFonts w:ascii="Times New Roman" w:hAnsi="Times New Roman" w:cs="Times New Roman"/>
          <w:sz w:val="20"/>
          <w:szCs w:val="20"/>
        </w:rPr>
        <w:t>/</w:t>
      </w:r>
      <w:proofErr w:type="spellStart"/>
      <w:r w:rsidRPr="00EB30C9">
        <w:rPr>
          <w:rFonts w:ascii="Times New Roman" w:hAnsi="Times New Roman" w:cs="Times New Roman"/>
          <w:sz w:val="20"/>
          <w:szCs w:val="20"/>
        </w:rPr>
        <w:t>Ro</w:t>
      </w:r>
      <w:proofErr w:type="spellEnd"/>
      <w:r w:rsidRPr="00EB30C9">
        <w:rPr>
          <w:rFonts w:ascii="Times New Roman" w:hAnsi="Times New Roman" w:cs="Times New Roman"/>
          <w:sz w:val="20"/>
          <w:szCs w:val="20"/>
        </w:rPr>
        <w:t>)</w:t>
      </w:r>
    </w:p>
    <w:p w14:paraId="0C7336DA"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Serial.print("Ratio_1: ");</w:t>
      </w:r>
    </w:p>
    <w:p w14:paraId="3B0C0836"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Serial.print(mq135_1.readRatio());</w:t>
      </w:r>
    </w:p>
    <w:p w14:paraId="57A3D03D"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 xml:space="preserve">// выводим значения газов в </w:t>
      </w:r>
      <w:proofErr w:type="spellStart"/>
      <w:r w:rsidRPr="00EB30C9">
        <w:rPr>
          <w:rFonts w:ascii="Times New Roman" w:hAnsi="Times New Roman" w:cs="Times New Roman"/>
          <w:sz w:val="20"/>
          <w:szCs w:val="20"/>
        </w:rPr>
        <w:t>ppm</w:t>
      </w:r>
      <w:proofErr w:type="spellEnd"/>
    </w:p>
    <w:p w14:paraId="42789F15"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Serial.print</w:t>
      </w:r>
      <w:proofErr w:type="spellEnd"/>
      <w:r w:rsidRPr="00EB30C9">
        <w:rPr>
          <w:rFonts w:ascii="Times New Roman" w:hAnsi="Times New Roman" w:cs="Times New Roman"/>
          <w:sz w:val="20"/>
          <w:szCs w:val="20"/>
        </w:rPr>
        <w:t>("\tCO2_1: ");</w:t>
      </w:r>
    </w:p>
    <w:p w14:paraId="287BCA30"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Serial.print(mq135_1.readCO2());</w:t>
      </w:r>
    </w:p>
    <w:p w14:paraId="300859F2"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 ppm");</w:t>
      </w:r>
    </w:p>
    <w:p w14:paraId="4B6F6FD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delay(100);</w:t>
      </w:r>
    </w:p>
    <w:p w14:paraId="0D220CD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t>
      </w:r>
    </w:p>
    <w:p w14:paraId="6E5301AC"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Serial.print("Ratio_2: ");</w:t>
      </w:r>
    </w:p>
    <w:p w14:paraId="01740977"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Serial.print(mq135_2.readRatio());</w:t>
      </w:r>
    </w:p>
    <w:p w14:paraId="5B9BD5F2"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 xml:space="preserve">// выводим значения газов в </w:t>
      </w:r>
      <w:proofErr w:type="spellStart"/>
      <w:r w:rsidRPr="00EB30C9">
        <w:rPr>
          <w:rFonts w:ascii="Times New Roman" w:hAnsi="Times New Roman" w:cs="Times New Roman"/>
          <w:sz w:val="20"/>
          <w:szCs w:val="20"/>
        </w:rPr>
        <w:t>ppm</w:t>
      </w:r>
      <w:proofErr w:type="spellEnd"/>
    </w:p>
    <w:p w14:paraId="046B9C34"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Serial.print</w:t>
      </w:r>
      <w:proofErr w:type="spellEnd"/>
      <w:r w:rsidRPr="00EB30C9">
        <w:rPr>
          <w:rFonts w:ascii="Times New Roman" w:hAnsi="Times New Roman" w:cs="Times New Roman"/>
          <w:sz w:val="20"/>
          <w:szCs w:val="20"/>
        </w:rPr>
        <w:t>("\tCO2_2: ");</w:t>
      </w:r>
    </w:p>
    <w:p w14:paraId="2F543C6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Serial.print(mq135_2.readCO2());</w:t>
      </w:r>
    </w:p>
    <w:p w14:paraId="4D9EEAA7"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 ppm");</w:t>
      </w:r>
    </w:p>
    <w:p w14:paraId="649CE654"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723D004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Serial.print("Ratio_3: ");</w:t>
      </w:r>
    </w:p>
    <w:p w14:paraId="2941775F"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Serial.print(mq135_3.readRatio());</w:t>
      </w:r>
    </w:p>
    <w:p w14:paraId="4F8D327B"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 xml:space="preserve">// выводим значения газов в </w:t>
      </w:r>
      <w:proofErr w:type="spellStart"/>
      <w:r w:rsidRPr="00EB30C9">
        <w:rPr>
          <w:rFonts w:ascii="Times New Roman" w:hAnsi="Times New Roman" w:cs="Times New Roman"/>
          <w:sz w:val="20"/>
          <w:szCs w:val="20"/>
        </w:rPr>
        <w:t>ppm</w:t>
      </w:r>
      <w:proofErr w:type="spellEnd"/>
    </w:p>
    <w:p w14:paraId="76D670A5"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Serial.print</w:t>
      </w:r>
      <w:proofErr w:type="spellEnd"/>
      <w:r w:rsidRPr="00EB30C9">
        <w:rPr>
          <w:rFonts w:ascii="Times New Roman" w:hAnsi="Times New Roman" w:cs="Times New Roman"/>
          <w:sz w:val="20"/>
          <w:szCs w:val="20"/>
        </w:rPr>
        <w:t>("\tCO2_3: ");</w:t>
      </w:r>
    </w:p>
    <w:p w14:paraId="1BAC7396"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Serial.print(mq135_3.readCO2());</w:t>
      </w:r>
    </w:p>
    <w:p w14:paraId="41DB0EE5"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 ppm");</w:t>
      </w:r>
    </w:p>
    <w:p w14:paraId="0BD73306"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59CD19C3"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Serial.print("Ratio_4: ");</w:t>
      </w:r>
    </w:p>
    <w:p w14:paraId="2C622A9A"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Serial.print(mq135_4.readRatio());</w:t>
      </w:r>
    </w:p>
    <w:p w14:paraId="4D092AD7"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 xml:space="preserve">// выводим значения газов в </w:t>
      </w:r>
      <w:proofErr w:type="spellStart"/>
      <w:r w:rsidRPr="00EB30C9">
        <w:rPr>
          <w:rFonts w:ascii="Times New Roman" w:hAnsi="Times New Roman" w:cs="Times New Roman"/>
          <w:sz w:val="20"/>
          <w:szCs w:val="20"/>
        </w:rPr>
        <w:t>ppm</w:t>
      </w:r>
      <w:proofErr w:type="spellEnd"/>
    </w:p>
    <w:p w14:paraId="73BD4C39"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Serial.print</w:t>
      </w:r>
      <w:proofErr w:type="spellEnd"/>
      <w:r w:rsidRPr="00EB30C9">
        <w:rPr>
          <w:rFonts w:ascii="Times New Roman" w:hAnsi="Times New Roman" w:cs="Times New Roman"/>
          <w:sz w:val="20"/>
          <w:szCs w:val="20"/>
        </w:rPr>
        <w:t>("\tCO2_4: ");</w:t>
      </w:r>
    </w:p>
    <w:p w14:paraId="402229E8"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lastRenderedPageBreak/>
        <w:t xml:space="preserve">  </w:t>
      </w:r>
      <w:r w:rsidRPr="00EB30C9">
        <w:rPr>
          <w:rFonts w:ascii="Times New Roman" w:hAnsi="Times New Roman" w:cs="Times New Roman"/>
          <w:sz w:val="20"/>
          <w:szCs w:val="20"/>
          <w:lang w:val="en-US"/>
        </w:rPr>
        <w:t>Serial.print(mq135_4.readCO2());</w:t>
      </w:r>
    </w:p>
    <w:p w14:paraId="79AE8537"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Serial.println(" ppm");</w:t>
      </w:r>
    </w:p>
    <w:p w14:paraId="37398A50"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p>
    <w:p w14:paraId="357BF84E"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t>
      </w:r>
    </w:p>
    <w:p w14:paraId="6FF1889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w:t>
      </w:r>
      <w:proofErr w:type="spellStart"/>
      <w:r w:rsidRPr="00EB30C9">
        <w:rPr>
          <w:rFonts w:ascii="Times New Roman" w:hAnsi="Times New Roman" w:cs="Times New Roman"/>
          <w:sz w:val="20"/>
          <w:szCs w:val="20"/>
        </w:rPr>
        <w:t>делей</w:t>
      </w:r>
      <w:proofErr w:type="spellEnd"/>
      <w:r w:rsidRPr="00EB30C9">
        <w:rPr>
          <w:rFonts w:ascii="Times New Roman" w:hAnsi="Times New Roman" w:cs="Times New Roman"/>
          <w:sz w:val="20"/>
          <w:szCs w:val="20"/>
        </w:rPr>
        <w:t>, чтобы не выбивать слишком часто значения co2</w:t>
      </w:r>
    </w:p>
    <w:p w14:paraId="2013361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proofErr w:type="gramStart"/>
      <w:r w:rsidRPr="00EB30C9">
        <w:rPr>
          <w:rFonts w:ascii="Times New Roman" w:hAnsi="Times New Roman" w:cs="Times New Roman"/>
          <w:sz w:val="20"/>
          <w:szCs w:val="20"/>
        </w:rPr>
        <w:t>delay</w:t>
      </w:r>
      <w:proofErr w:type="spellEnd"/>
      <w:r w:rsidRPr="00EB30C9">
        <w:rPr>
          <w:rFonts w:ascii="Times New Roman" w:hAnsi="Times New Roman" w:cs="Times New Roman"/>
          <w:sz w:val="20"/>
          <w:szCs w:val="20"/>
        </w:rPr>
        <w:t>(</w:t>
      </w:r>
      <w:proofErr w:type="gramEnd"/>
      <w:r w:rsidRPr="00EB30C9">
        <w:rPr>
          <w:rFonts w:ascii="Times New Roman" w:hAnsi="Times New Roman" w:cs="Times New Roman"/>
          <w:sz w:val="20"/>
          <w:szCs w:val="20"/>
        </w:rPr>
        <w:t>1000);</w:t>
      </w:r>
    </w:p>
    <w:p w14:paraId="1C100E91"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spr</w:t>
      </w:r>
      <w:proofErr w:type="spellEnd"/>
      <w:r w:rsidRPr="00EB30C9">
        <w:rPr>
          <w:rFonts w:ascii="Times New Roman" w:hAnsi="Times New Roman" w:cs="Times New Roman"/>
          <w:sz w:val="20"/>
          <w:szCs w:val="20"/>
        </w:rPr>
        <w:t>= ((mq135_</w:t>
      </w:r>
      <w:proofErr w:type="gramStart"/>
      <w:r w:rsidRPr="00EB30C9">
        <w:rPr>
          <w:rFonts w:ascii="Times New Roman" w:hAnsi="Times New Roman" w:cs="Times New Roman"/>
          <w:sz w:val="20"/>
          <w:szCs w:val="20"/>
        </w:rPr>
        <w:t>2.readCO</w:t>
      </w:r>
      <w:proofErr w:type="gramEnd"/>
      <w:r w:rsidRPr="00EB30C9">
        <w:rPr>
          <w:rFonts w:ascii="Times New Roman" w:hAnsi="Times New Roman" w:cs="Times New Roman"/>
          <w:sz w:val="20"/>
          <w:szCs w:val="20"/>
        </w:rPr>
        <w:t>2()+mq135_1.readCO2()+mq135_3.readCO2()+mq135_4.readCO2())/4); //среднее</w:t>
      </w:r>
    </w:p>
    <w:p w14:paraId="2F0B9935"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roofErr w:type="spellStart"/>
      <w:r w:rsidRPr="00EB30C9">
        <w:rPr>
          <w:rFonts w:ascii="Times New Roman" w:hAnsi="Times New Roman" w:cs="Times New Roman"/>
          <w:sz w:val="20"/>
          <w:szCs w:val="20"/>
        </w:rPr>
        <w:t>Serial.println</w:t>
      </w:r>
      <w:proofErr w:type="spellEnd"/>
      <w:r w:rsidRPr="00EB30C9">
        <w:rPr>
          <w:rFonts w:ascii="Times New Roman" w:hAnsi="Times New Roman" w:cs="Times New Roman"/>
          <w:sz w:val="20"/>
          <w:szCs w:val="20"/>
        </w:rPr>
        <w:t>(</w:t>
      </w:r>
      <w:proofErr w:type="spellStart"/>
      <w:r w:rsidRPr="00EB30C9">
        <w:rPr>
          <w:rFonts w:ascii="Times New Roman" w:hAnsi="Times New Roman" w:cs="Times New Roman"/>
          <w:sz w:val="20"/>
          <w:szCs w:val="20"/>
        </w:rPr>
        <w:t>spr</w:t>
      </w:r>
      <w:proofErr w:type="spellEnd"/>
      <w:r w:rsidRPr="00EB30C9">
        <w:rPr>
          <w:rFonts w:ascii="Times New Roman" w:hAnsi="Times New Roman" w:cs="Times New Roman"/>
          <w:sz w:val="20"/>
          <w:szCs w:val="20"/>
        </w:rPr>
        <w:t>);</w:t>
      </w:r>
    </w:p>
    <w:p w14:paraId="6B01597F"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2DD355C6"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1F8E517E"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//проверка состояния со2, с учетом времени</w:t>
      </w:r>
    </w:p>
    <w:p w14:paraId="31D909F8"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rPr>
        <w:t xml:space="preserve">  </w:t>
      </w:r>
      <w:r w:rsidRPr="00EB30C9">
        <w:rPr>
          <w:rFonts w:ascii="Times New Roman" w:hAnsi="Times New Roman" w:cs="Times New Roman"/>
          <w:sz w:val="20"/>
          <w:szCs w:val="20"/>
          <w:lang w:val="en-US"/>
        </w:rPr>
        <w:t>if (now.hour()&gt;6 &amp;&amp; now.hour()&lt;20) {</w:t>
      </w:r>
    </w:p>
    <w:p w14:paraId="6E603599"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if (spr &lt; 1000) {</w:t>
      </w:r>
    </w:p>
    <w:p w14:paraId="7BF52BDC"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t>
      </w:r>
      <w:proofErr w:type="gramStart"/>
      <w:r w:rsidRPr="00EB30C9">
        <w:rPr>
          <w:rFonts w:ascii="Times New Roman" w:hAnsi="Times New Roman" w:cs="Times New Roman"/>
          <w:sz w:val="20"/>
          <w:szCs w:val="20"/>
          <w:lang w:val="en-US"/>
        </w:rPr>
        <w:t>digitalWrite(</w:t>
      </w:r>
      <w:proofErr w:type="gramEnd"/>
      <w:r w:rsidRPr="00EB30C9">
        <w:rPr>
          <w:rFonts w:ascii="Times New Roman" w:hAnsi="Times New Roman" w:cs="Times New Roman"/>
          <w:sz w:val="20"/>
          <w:szCs w:val="20"/>
          <w:lang w:val="en-US"/>
        </w:rPr>
        <w:t xml:space="preserve">PIN_RELAY, LOW); // </w:t>
      </w:r>
      <w:r w:rsidRPr="00EB30C9">
        <w:rPr>
          <w:rFonts w:ascii="Times New Roman" w:hAnsi="Times New Roman" w:cs="Times New Roman"/>
          <w:sz w:val="20"/>
          <w:szCs w:val="20"/>
        </w:rPr>
        <w:t>Включаем</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реле</w:t>
      </w:r>
      <w:r w:rsidRPr="00EB30C9">
        <w:rPr>
          <w:rFonts w:ascii="Times New Roman" w:hAnsi="Times New Roman" w:cs="Times New Roman"/>
          <w:sz w:val="20"/>
          <w:szCs w:val="20"/>
          <w:lang w:val="en-US"/>
        </w:rPr>
        <w:t xml:space="preserve"> - </w:t>
      </w:r>
      <w:r w:rsidRPr="00EB30C9">
        <w:rPr>
          <w:rFonts w:ascii="Times New Roman" w:hAnsi="Times New Roman" w:cs="Times New Roman"/>
          <w:sz w:val="20"/>
          <w:szCs w:val="20"/>
        </w:rPr>
        <w:t>посылаем</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низкий</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уровень</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сигнала</w:t>
      </w:r>
    </w:p>
    <w:p w14:paraId="07A08BBD"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delay(5000);</w:t>
      </w:r>
    </w:p>
    <w:p w14:paraId="351D8C08" w14:textId="77777777" w:rsidR="00EB30C9" w:rsidRPr="00EB30C9" w:rsidRDefault="00EB30C9" w:rsidP="00EB30C9">
      <w:pPr>
        <w:spacing w:line="240" w:lineRule="auto"/>
        <w:ind w:firstLine="720"/>
        <w:jc w:val="both"/>
        <w:rPr>
          <w:rFonts w:ascii="Times New Roman" w:hAnsi="Times New Roman" w:cs="Times New Roman"/>
          <w:sz w:val="20"/>
          <w:szCs w:val="20"/>
          <w:lang w:val="en-US"/>
        </w:rPr>
      </w:pPr>
      <w:r w:rsidRPr="00EB30C9">
        <w:rPr>
          <w:rFonts w:ascii="Times New Roman" w:hAnsi="Times New Roman" w:cs="Times New Roman"/>
          <w:sz w:val="20"/>
          <w:szCs w:val="20"/>
          <w:lang w:val="en-US"/>
        </w:rPr>
        <w:t xml:space="preserve">      </w:t>
      </w:r>
      <w:proofErr w:type="gramStart"/>
      <w:r w:rsidRPr="00EB30C9">
        <w:rPr>
          <w:rFonts w:ascii="Times New Roman" w:hAnsi="Times New Roman" w:cs="Times New Roman"/>
          <w:sz w:val="20"/>
          <w:szCs w:val="20"/>
          <w:lang w:val="en-US"/>
        </w:rPr>
        <w:t>digitalWrite(</w:t>
      </w:r>
      <w:proofErr w:type="gramEnd"/>
      <w:r w:rsidRPr="00EB30C9">
        <w:rPr>
          <w:rFonts w:ascii="Times New Roman" w:hAnsi="Times New Roman" w:cs="Times New Roman"/>
          <w:sz w:val="20"/>
          <w:szCs w:val="20"/>
          <w:lang w:val="en-US"/>
        </w:rPr>
        <w:t xml:space="preserve">PIN_RELAY, HIGH); // </w:t>
      </w:r>
      <w:r w:rsidRPr="00EB30C9">
        <w:rPr>
          <w:rFonts w:ascii="Times New Roman" w:hAnsi="Times New Roman" w:cs="Times New Roman"/>
          <w:sz w:val="20"/>
          <w:szCs w:val="20"/>
        </w:rPr>
        <w:t>Отключаем</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реле</w:t>
      </w:r>
      <w:r w:rsidRPr="00EB30C9">
        <w:rPr>
          <w:rFonts w:ascii="Times New Roman" w:hAnsi="Times New Roman" w:cs="Times New Roman"/>
          <w:sz w:val="20"/>
          <w:szCs w:val="20"/>
          <w:lang w:val="en-US"/>
        </w:rPr>
        <w:t xml:space="preserve"> - </w:t>
      </w:r>
      <w:r w:rsidRPr="00EB30C9">
        <w:rPr>
          <w:rFonts w:ascii="Times New Roman" w:hAnsi="Times New Roman" w:cs="Times New Roman"/>
          <w:sz w:val="20"/>
          <w:szCs w:val="20"/>
        </w:rPr>
        <w:t>посылаем</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высокий</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уровень</w:t>
      </w:r>
      <w:r w:rsidRPr="00EB30C9">
        <w:rPr>
          <w:rFonts w:ascii="Times New Roman" w:hAnsi="Times New Roman" w:cs="Times New Roman"/>
          <w:sz w:val="20"/>
          <w:szCs w:val="20"/>
          <w:lang w:val="en-US"/>
        </w:rPr>
        <w:t xml:space="preserve"> </w:t>
      </w:r>
      <w:r w:rsidRPr="00EB30C9">
        <w:rPr>
          <w:rFonts w:ascii="Times New Roman" w:hAnsi="Times New Roman" w:cs="Times New Roman"/>
          <w:sz w:val="20"/>
          <w:szCs w:val="20"/>
        </w:rPr>
        <w:t>сигнала</w:t>
      </w:r>
    </w:p>
    <w:p w14:paraId="4991D57D"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lang w:val="en-US"/>
        </w:rPr>
        <w:t xml:space="preserve">      </w:t>
      </w:r>
      <w:proofErr w:type="spellStart"/>
      <w:proofErr w:type="gramStart"/>
      <w:r w:rsidRPr="00EB30C9">
        <w:rPr>
          <w:rFonts w:ascii="Times New Roman" w:hAnsi="Times New Roman" w:cs="Times New Roman"/>
          <w:sz w:val="20"/>
          <w:szCs w:val="20"/>
        </w:rPr>
        <w:t>delay</w:t>
      </w:r>
      <w:proofErr w:type="spellEnd"/>
      <w:r w:rsidRPr="00EB30C9">
        <w:rPr>
          <w:rFonts w:ascii="Times New Roman" w:hAnsi="Times New Roman" w:cs="Times New Roman"/>
          <w:sz w:val="20"/>
          <w:szCs w:val="20"/>
        </w:rPr>
        <w:t>(</w:t>
      </w:r>
      <w:proofErr w:type="gramEnd"/>
      <w:r w:rsidRPr="00EB30C9">
        <w:rPr>
          <w:rFonts w:ascii="Times New Roman" w:hAnsi="Times New Roman" w:cs="Times New Roman"/>
          <w:sz w:val="20"/>
          <w:szCs w:val="20"/>
        </w:rPr>
        <w:t>1000);</w:t>
      </w:r>
    </w:p>
    <w:p w14:paraId="7AB7FA4B"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
    <w:p w14:paraId="7F09FFEF"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
    <w:p w14:paraId="3DAC7B38"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1CFFF5E0"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228866BF"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65DA7517"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08CAED0B" w14:textId="77777777" w:rsidR="00EB30C9" w:rsidRPr="00EB30C9" w:rsidRDefault="00EB30C9" w:rsidP="00EB30C9">
      <w:pPr>
        <w:spacing w:line="240" w:lineRule="auto"/>
        <w:ind w:firstLine="720"/>
        <w:jc w:val="both"/>
        <w:rPr>
          <w:rFonts w:ascii="Times New Roman" w:hAnsi="Times New Roman" w:cs="Times New Roman"/>
          <w:sz w:val="20"/>
          <w:szCs w:val="20"/>
        </w:rPr>
      </w:pPr>
    </w:p>
    <w:p w14:paraId="6BF471DF" w14:textId="77777777" w:rsidR="00EB30C9" w:rsidRPr="00EB30C9" w:rsidRDefault="00EB30C9" w:rsidP="00EB30C9">
      <w:pPr>
        <w:spacing w:line="240" w:lineRule="auto"/>
        <w:ind w:firstLine="720"/>
        <w:jc w:val="both"/>
        <w:rPr>
          <w:rFonts w:ascii="Times New Roman" w:hAnsi="Times New Roman" w:cs="Times New Roman"/>
          <w:sz w:val="20"/>
          <w:szCs w:val="20"/>
        </w:rPr>
      </w:pPr>
      <w:bookmarkStart w:id="0" w:name="_GoBack"/>
      <w:bookmarkEnd w:id="0"/>
    </w:p>
    <w:p w14:paraId="1BC15EAB" w14:textId="77777777" w:rsidR="00EB30C9" w:rsidRPr="00EB30C9"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 xml:space="preserve">  </w:t>
      </w:r>
    </w:p>
    <w:p w14:paraId="0864D9FF" w14:textId="645973E7" w:rsidR="00EB30C9" w:rsidRPr="00993AB0" w:rsidRDefault="00EB30C9" w:rsidP="00EB30C9">
      <w:pPr>
        <w:spacing w:line="240" w:lineRule="auto"/>
        <w:ind w:firstLine="720"/>
        <w:jc w:val="both"/>
        <w:rPr>
          <w:rFonts w:ascii="Times New Roman" w:hAnsi="Times New Roman" w:cs="Times New Roman"/>
          <w:sz w:val="20"/>
          <w:szCs w:val="20"/>
        </w:rPr>
      </w:pPr>
      <w:r w:rsidRPr="00EB30C9">
        <w:rPr>
          <w:rFonts w:ascii="Times New Roman" w:hAnsi="Times New Roman" w:cs="Times New Roman"/>
          <w:sz w:val="20"/>
          <w:szCs w:val="20"/>
        </w:rPr>
        <w:t>}</w:t>
      </w:r>
    </w:p>
    <w:sectPr w:rsidR="00EB30C9" w:rsidRPr="00993A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49EB"/>
    <w:multiLevelType w:val="hybridMultilevel"/>
    <w:tmpl w:val="E116A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6E55B9"/>
    <w:multiLevelType w:val="hybridMultilevel"/>
    <w:tmpl w:val="B67C1FDE"/>
    <w:lvl w:ilvl="0" w:tplc="B88EA742">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9D69F7"/>
    <w:multiLevelType w:val="hybridMultilevel"/>
    <w:tmpl w:val="CABE73BC"/>
    <w:lvl w:ilvl="0" w:tplc="8D92AF6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414DF0"/>
    <w:multiLevelType w:val="hybridMultilevel"/>
    <w:tmpl w:val="52141848"/>
    <w:lvl w:ilvl="0" w:tplc="B88EA74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E478E7"/>
    <w:multiLevelType w:val="hybridMultilevel"/>
    <w:tmpl w:val="34EA43CA"/>
    <w:lvl w:ilvl="0" w:tplc="B88EA74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3A41E1A"/>
    <w:multiLevelType w:val="hybridMultilevel"/>
    <w:tmpl w:val="0AC200CA"/>
    <w:lvl w:ilvl="0" w:tplc="B88EA742">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1EFC5D6E"/>
    <w:multiLevelType w:val="hybridMultilevel"/>
    <w:tmpl w:val="FAC4D1DE"/>
    <w:lvl w:ilvl="0" w:tplc="B88EA74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480754"/>
    <w:multiLevelType w:val="hybridMultilevel"/>
    <w:tmpl w:val="A0AEBF9E"/>
    <w:lvl w:ilvl="0" w:tplc="B88EA74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9A27094"/>
    <w:multiLevelType w:val="hybridMultilevel"/>
    <w:tmpl w:val="396415D0"/>
    <w:lvl w:ilvl="0" w:tplc="B88EA74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DD7068"/>
    <w:multiLevelType w:val="hybridMultilevel"/>
    <w:tmpl w:val="1BCA5DD6"/>
    <w:lvl w:ilvl="0" w:tplc="B88EA742">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0" w15:restartNumberingAfterBreak="0">
    <w:nsid w:val="2D1D62D0"/>
    <w:multiLevelType w:val="hybridMultilevel"/>
    <w:tmpl w:val="157A3BD8"/>
    <w:lvl w:ilvl="0" w:tplc="C0BED28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054E12"/>
    <w:multiLevelType w:val="hybridMultilevel"/>
    <w:tmpl w:val="98789CE4"/>
    <w:lvl w:ilvl="0" w:tplc="B88EA74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BB7270B"/>
    <w:multiLevelType w:val="hybridMultilevel"/>
    <w:tmpl w:val="F6EA1AC4"/>
    <w:lvl w:ilvl="0" w:tplc="B88EA74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D34294"/>
    <w:multiLevelType w:val="hybridMultilevel"/>
    <w:tmpl w:val="BFC44032"/>
    <w:lvl w:ilvl="0" w:tplc="B88EA742">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15:restartNumberingAfterBreak="0">
    <w:nsid w:val="3CFF45F0"/>
    <w:multiLevelType w:val="hybridMultilevel"/>
    <w:tmpl w:val="74F200BA"/>
    <w:lvl w:ilvl="0" w:tplc="B88EA74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2ED2E52"/>
    <w:multiLevelType w:val="hybridMultilevel"/>
    <w:tmpl w:val="914A5C5C"/>
    <w:lvl w:ilvl="0" w:tplc="B88EA74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3FE2F71"/>
    <w:multiLevelType w:val="hybridMultilevel"/>
    <w:tmpl w:val="5C0EF336"/>
    <w:lvl w:ilvl="0" w:tplc="B88EA74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476373C"/>
    <w:multiLevelType w:val="hybridMultilevel"/>
    <w:tmpl w:val="F4E4774A"/>
    <w:lvl w:ilvl="0" w:tplc="B88EA742">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AF25FFA"/>
    <w:multiLevelType w:val="hybridMultilevel"/>
    <w:tmpl w:val="8EB66B90"/>
    <w:lvl w:ilvl="0" w:tplc="C0BED28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F231E0B"/>
    <w:multiLevelType w:val="hybridMultilevel"/>
    <w:tmpl w:val="9DF8CF78"/>
    <w:lvl w:ilvl="0" w:tplc="B88EA74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084604C"/>
    <w:multiLevelType w:val="hybridMultilevel"/>
    <w:tmpl w:val="1130A6BE"/>
    <w:lvl w:ilvl="0" w:tplc="B88EA74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4129EC"/>
    <w:multiLevelType w:val="hybridMultilevel"/>
    <w:tmpl w:val="1FA41AA4"/>
    <w:lvl w:ilvl="0" w:tplc="B88EA742">
      <w:start w:val="1"/>
      <w:numFmt w:val="bullet"/>
      <w:lvlText w:val="−"/>
      <w:lvlJc w:val="left"/>
      <w:pPr>
        <w:ind w:left="2520" w:hanging="360"/>
      </w:pPr>
      <w:rPr>
        <w:rFonts w:ascii="Times New Roman" w:hAnsi="Times New Roman" w:cs="Times New Roman"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2" w15:restartNumberingAfterBreak="0">
    <w:nsid w:val="660A4BB1"/>
    <w:multiLevelType w:val="hybridMultilevel"/>
    <w:tmpl w:val="220813D0"/>
    <w:lvl w:ilvl="0" w:tplc="B88EA742">
      <w:start w:val="1"/>
      <w:numFmt w:val="bullet"/>
      <w:lvlText w:val="−"/>
      <w:lvlJc w:val="left"/>
      <w:pPr>
        <w:ind w:left="3600" w:hanging="360"/>
      </w:pPr>
      <w:rPr>
        <w:rFonts w:ascii="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3" w15:restartNumberingAfterBreak="0">
    <w:nsid w:val="6CC74B53"/>
    <w:multiLevelType w:val="hybridMultilevel"/>
    <w:tmpl w:val="F52A126C"/>
    <w:lvl w:ilvl="0" w:tplc="C0BED28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6EA33E44"/>
    <w:multiLevelType w:val="hybridMultilevel"/>
    <w:tmpl w:val="71648488"/>
    <w:lvl w:ilvl="0" w:tplc="8D92AF6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0C19DD"/>
    <w:multiLevelType w:val="hybridMultilevel"/>
    <w:tmpl w:val="955EDD3E"/>
    <w:lvl w:ilvl="0" w:tplc="8D92AF6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9B324E7"/>
    <w:multiLevelType w:val="hybridMultilevel"/>
    <w:tmpl w:val="B4D60C94"/>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18"/>
  </w:num>
  <w:num w:numId="4">
    <w:abstractNumId w:val="26"/>
  </w:num>
  <w:num w:numId="5">
    <w:abstractNumId w:val="23"/>
  </w:num>
  <w:num w:numId="6">
    <w:abstractNumId w:val="17"/>
  </w:num>
  <w:num w:numId="7">
    <w:abstractNumId w:val="1"/>
  </w:num>
  <w:num w:numId="8">
    <w:abstractNumId w:val="21"/>
  </w:num>
  <w:num w:numId="9">
    <w:abstractNumId w:val="8"/>
  </w:num>
  <w:num w:numId="10">
    <w:abstractNumId w:val="16"/>
  </w:num>
  <w:num w:numId="11">
    <w:abstractNumId w:val="4"/>
  </w:num>
  <w:num w:numId="12">
    <w:abstractNumId w:val="6"/>
  </w:num>
  <w:num w:numId="13">
    <w:abstractNumId w:val="7"/>
  </w:num>
  <w:num w:numId="14">
    <w:abstractNumId w:val="19"/>
  </w:num>
  <w:num w:numId="15">
    <w:abstractNumId w:val="15"/>
  </w:num>
  <w:num w:numId="16">
    <w:abstractNumId w:val="14"/>
  </w:num>
  <w:num w:numId="17">
    <w:abstractNumId w:val="11"/>
  </w:num>
  <w:num w:numId="18">
    <w:abstractNumId w:val="9"/>
  </w:num>
  <w:num w:numId="19">
    <w:abstractNumId w:val="12"/>
  </w:num>
  <w:num w:numId="20">
    <w:abstractNumId w:val="24"/>
  </w:num>
  <w:num w:numId="21">
    <w:abstractNumId w:val="2"/>
  </w:num>
  <w:num w:numId="22">
    <w:abstractNumId w:val="3"/>
  </w:num>
  <w:num w:numId="23">
    <w:abstractNumId w:val="20"/>
  </w:num>
  <w:num w:numId="24">
    <w:abstractNumId w:val="25"/>
  </w:num>
  <w:num w:numId="25">
    <w:abstractNumId w:val="13"/>
  </w:num>
  <w:num w:numId="26">
    <w:abstractNumId w:val="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869"/>
    <w:rsid w:val="000026C1"/>
    <w:rsid w:val="000A6423"/>
    <w:rsid w:val="000C1694"/>
    <w:rsid w:val="000D1170"/>
    <w:rsid w:val="000D17E9"/>
    <w:rsid w:val="00141734"/>
    <w:rsid w:val="00152156"/>
    <w:rsid w:val="001D3531"/>
    <w:rsid w:val="00214AF5"/>
    <w:rsid w:val="00242FBD"/>
    <w:rsid w:val="00255701"/>
    <w:rsid w:val="002C3039"/>
    <w:rsid w:val="00335255"/>
    <w:rsid w:val="0033543E"/>
    <w:rsid w:val="00386869"/>
    <w:rsid w:val="003A529A"/>
    <w:rsid w:val="00472AA8"/>
    <w:rsid w:val="004C12DC"/>
    <w:rsid w:val="004F3381"/>
    <w:rsid w:val="005A5D0C"/>
    <w:rsid w:val="005C0B45"/>
    <w:rsid w:val="006E15A8"/>
    <w:rsid w:val="00925F2B"/>
    <w:rsid w:val="00993AB0"/>
    <w:rsid w:val="009B45C0"/>
    <w:rsid w:val="009D4847"/>
    <w:rsid w:val="00A22D3F"/>
    <w:rsid w:val="00A516F9"/>
    <w:rsid w:val="00B9166C"/>
    <w:rsid w:val="00C31D43"/>
    <w:rsid w:val="00CC5907"/>
    <w:rsid w:val="00DE38EA"/>
    <w:rsid w:val="00E1161B"/>
    <w:rsid w:val="00EB30C9"/>
    <w:rsid w:val="00F01A7A"/>
    <w:rsid w:val="00F46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97AC"/>
  <w15:chartTrackingRefBased/>
  <w15:docId w15:val="{26F29AED-C714-4C8F-BA45-1D4BC706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B45C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3531"/>
    <w:rPr>
      <w:color w:val="0563C1" w:themeColor="hyperlink"/>
      <w:u w:val="single"/>
    </w:rPr>
  </w:style>
  <w:style w:type="character" w:customStyle="1" w:styleId="1">
    <w:name w:val="Неразрешенное упоминание1"/>
    <w:basedOn w:val="a0"/>
    <w:uiPriority w:val="99"/>
    <w:semiHidden/>
    <w:unhideWhenUsed/>
    <w:rsid w:val="001D3531"/>
    <w:rPr>
      <w:color w:val="605E5C"/>
      <w:shd w:val="clear" w:color="auto" w:fill="E1DFDD"/>
    </w:rPr>
  </w:style>
  <w:style w:type="paragraph" w:customStyle="1" w:styleId="Default">
    <w:name w:val="Default"/>
    <w:rsid w:val="004C12DC"/>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5C0B45"/>
    <w:pPr>
      <w:ind w:left="720"/>
      <w:contextualSpacing/>
    </w:pPr>
  </w:style>
  <w:style w:type="character" w:customStyle="1" w:styleId="30">
    <w:name w:val="Заголовок 3 Знак"/>
    <w:basedOn w:val="a0"/>
    <w:link w:val="3"/>
    <w:uiPriority w:val="9"/>
    <w:rsid w:val="009B45C0"/>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9B45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B4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08133">
      <w:bodyDiv w:val="1"/>
      <w:marLeft w:val="0"/>
      <w:marRight w:val="0"/>
      <w:marTop w:val="0"/>
      <w:marBottom w:val="0"/>
      <w:divBdr>
        <w:top w:val="none" w:sz="0" w:space="0" w:color="auto"/>
        <w:left w:val="none" w:sz="0" w:space="0" w:color="auto"/>
        <w:bottom w:val="none" w:sz="0" w:space="0" w:color="auto"/>
        <w:right w:val="none" w:sz="0" w:space="0" w:color="auto"/>
      </w:divBdr>
      <w:divsChild>
        <w:div w:id="1212226048">
          <w:marLeft w:val="0"/>
          <w:marRight w:val="0"/>
          <w:marTop w:val="0"/>
          <w:marBottom w:val="0"/>
          <w:divBdr>
            <w:top w:val="none" w:sz="0" w:space="0" w:color="auto"/>
            <w:left w:val="none" w:sz="0" w:space="0" w:color="auto"/>
            <w:bottom w:val="none" w:sz="0" w:space="0" w:color="auto"/>
            <w:right w:val="none" w:sz="0" w:space="0" w:color="auto"/>
          </w:divBdr>
        </w:div>
      </w:divsChild>
    </w:div>
    <w:div w:id="143362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1333</Words>
  <Characters>7601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Чернявский</dc:creator>
  <cp:keywords/>
  <dc:description/>
  <cp:lastModifiedBy>Александр Чернявский</cp:lastModifiedBy>
  <cp:revision>3</cp:revision>
  <dcterms:created xsi:type="dcterms:W3CDTF">2020-03-19T18:52:00Z</dcterms:created>
  <dcterms:modified xsi:type="dcterms:W3CDTF">2020-03-19T19:00:00Z</dcterms:modified>
</cp:coreProperties>
</file>