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018B5476"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 xml:space="preserve">кавоварка призначена для приготування кавових напоїв, кавомолка призначена для подрібнення виключно кавових </w:t>
      </w:r>
      <w:proofErr w:type="spellStart"/>
      <w:r w:rsidR="00ED03CF" w:rsidRPr="00ED03CF">
        <w:rPr>
          <w:rFonts w:ascii="Times New Roman" w:hAnsi="Times New Roman" w:cs="Times New Roman"/>
          <w:sz w:val="16"/>
          <w:szCs w:val="16"/>
          <w:lang w:val="uk-UA"/>
        </w:rPr>
        <w:t>зерен</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4C5D53">
        <w:rPr>
          <w:rFonts w:ascii="Times New Roman" w:hAnsi="Times New Roman" w:cs="Times New Roman"/>
          <w:sz w:val="16"/>
          <w:szCs w:val="16"/>
        </w:rPr>
        <w:t>Орендодавця</w:t>
      </w:r>
      <w:proofErr w:type="spellEnd"/>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4C5D53">
        <w:rPr>
          <w:rFonts w:ascii="Times New Roman" w:hAnsi="Times New Roman" w:cs="Times New Roman"/>
          <w:sz w:val="16"/>
          <w:szCs w:val="16"/>
          <w:lang w:eastAsia="ru-RU"/>
        </w:rPr>
        <w:t>Орендодавцю</w:t>
      </w:r>
      <w:proofErr w:type="spellEnd"/>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2635DD7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0EAA50C" w:rsid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4CA9459" w14:textId="4AAA161D" w:rsidR="0090762E" w:rsidRDefault="0090762E" w:rsidP="00550716">
      <w:pPr>
        <w:spacing w:after="0" w:line="240" w:lineRule="auto"/>
        <w:jc w:val="both"/>
        <w:rPr>
          <w:rFonts w:ascii="Times New Roman" w:hAnsi="Times New Roman" w:cs="Times New Roman"/>
          <w:sz w:val="16"/>
          <w:szCs w:val="16"/>
        </w:rPr>
      </w:pPr>
    </w:p>
    <w:p w14:paraId="7A1F3312" w14:textId="19F71FE5" w:rsidR="0090762E" w:rsidRPr="00550716" w:rsidRDefault="0090762E" w:rsidP="00550716">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xml:space="preserve">: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B7DBD79"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26B74"/>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0762E"/>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13149</Words>
  <Characters>7495</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2025-06-24T06:41:00Z</dcterms:modified>
</cp:coreProperties>
</file>