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0B6BC" w14:textId="71DD7BB7" w:rsidR="0003777C" w:rsidRPr="00A25E45" w:rsidRDefault="0003777C" w:rsidP="00C25789">
      <w:pPr>
        <w:spacing w:before="100" w:beforeAutospacing="1" w:after="100" w:afterAutospacing="1" w:line="240" w:lineRule="auto"/>
        <w:jc w:val="center"/>
        <w:rPr>
          <w:rFonts w:ascii="Times New Roman" w:eastAsia="Times New Roman" w:hAnsi="Times New Roman" w:cs="Times New Roman"/>
          <w:kern w:val="0"/>
          <w14:ligatures w14:val="none"/>
        </w:rPr>
      </w:pPr>
      <w:r w:rsidRPr="00A25E45">
        <w:rPr>
          <w:rFonts w:ascii="Times New Roman" w:eastAsia="Times New Roman" w:hAnsi="Times New Roman" w:cs="Times New Roman"/>
          <w:kern w:val="0"/>
          <w:sz w:val="28"/>
          <w:szCs w:val="28"/>
          <w14:ligatures w14:val="none"/>
        </w:rPr>
        <w:t>University of Michigan Survey of Consumers Gas Expectations and Partisan Affiliation</w:t>
      </w:r>
    </w:p>
    <w:p w14:paraId="20FF1A79" w14:textId="3B3F8E02" w:rsidR="0003777C" w:rsidRPr="008D5A04" w:rsidRDefault="0003777C" w:rsidP="0003777C">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8D5A04">
        <w:rPr>
          <w:rFonts w:ascii="Times New Roman" w:eastAsia="Times New Roman" w:hAnsi="Times New Roman" w:cs="Times New Roman"/>
          <w:kern w:val="0"/>
          <w:sz w:val="22"/>
          <w:szCs w:val="22"/>
          <w14:ligatures w14:val="none"/>
        </w:rPr>
        <w:t>This memo summarizes the correlational relationship between observed gas prices and predicted gas prices among respondents of the Univ</w:t>
      </w:r>
      <w:bookmarkStart w:id="0" w:name="_Hlk174440233"/>
      <w:r w:rsidRPr="008D5A04">
        <w:rPr>
          <w:rFonts w:ascii="Times New Roman" w:eastAsia="Times New Roman" w:hAnsi="Times New Roman" w:cs="Times New Roman"/>
          <w:kern w:val="0"/>
          <w:sz w:val="22"/>
          <w:szCs w:val="22"/>
          <w14:ligatures w14:val="none"/>
        </w:rPr>
        <w:t>ersit</w:t>
      </w:r>
      <w:bookmarkEnd w:id="0"/>
      <w:r w:rsidRPr="008D5A04">
        <w:rPr>
          <w:rFonts w:ascii="Times New Roman" w:eastAsia="Times New Roman" w:hAnsi="Times New Roman" w:cs="Times New Roman"/>
          <w:kern w:val="0"/>
          <w:sz w:val="22"/>
          <w:szCs w:val="22"/>
          <w14:ligatures w14:val="none"/>
        </w:rPr>
        <w:t>y of Michigan’s Surveys of Consumers Microdata.</w:t>
      </w:r>
    </w:p>
    <w:p w14:paraId="19F94E0D" w14:textId="0CCF49AB" w:rsidR="002C3415" w:rsidRPr="008D5A04" w:rsidRDefault="002C3415" w:rsidP="0003777C">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8D5A04">
        <w:rPr>
          <w:rFonts w:ascii="Times New Roman" w:eastAsia="Times New Roman" w:hAnsi="Times New Roman" w:cs="Times New Roman"/>
          <w:kern w:val="0"/>
          <w:sz w:val="22"/>
          <w:szCs w:val="22"/>
          <w14:ligatures w14:val="none"/>
        </w:rPr>
        <w:t>The key takeaways are as follows:</w:t>
      </w:r>
    </w:p>
    <w:p w14:paraId="73C69A5E" w14:textId="52A0DE4A" w:rsidR="002C3415" w:rsidRDefault="00663DEA" w:rsidP="002C3415">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8D5A04">
        <w:rPr>
          <w:rFonts w:ascii="Times New Roman" w:eastAsia="Times New Roman" w:hAnsi="Times New Roman" w:cs="Times New Roman"/>
          <w:kern w:val="0"/>
          <w:sz w:val="22"/>
          <w:szCs w:val="22"/>
          <w14:ligatures w14:val="none"/>
        </w:rPr>
        <w:t>When regressing expected gasoline price changes by partisan affiliation over 1</w:t>
      </w:r>
      <w:r w:rsidR="00256F23">
        <w:rPr>
          <w:rFonts w:ascii="Times New Roman" w:eastAsia="Times New Roman" w:hAnsi="Times New Roman" w:cs="Times New Roman"/>
          <w:kern w:val="0"/>
          <w:sz w:val="22"/>
          <w:szCs w:val="22"/>
          <w14:ligatures w14:val="none"/>
        </w:rPr>
        <w:t>-</w:t>
      </w:r>
      <w:r w:rsidRPr="008D5A04">
        <w:rPr>
          <w:rFonts w:ascii="Times New Roman" w:eastAsia="Times New Roman" w:hAnsi="Times New Roman" w:cs="Times New Roman"/>
          <w:kern w:val="0"/>
          <w:sz w:val="22"/>
          <w:szCs w:val="22"/>
          <w14:ligatures w14:val="none"/>
        </w:rPr>
        <w:t>year and 5</w:t>
      </w:r>
      <w:r w:rsidR="00256F23">
        <w:rPr>
          <w:rFonts w:ascii="Times New Roman" w:eastAsia="Times New Roman" w:hAnsi="Times New Roman" w:cs="Times New Roman"/>
          <w:kern w:val="0"/>
          <w:sz w:val="22"/>
          <w:szCs w:val="22"/>
          <w14:ligatures w14:val="none"/>
        </w:rPr>
        <w:t>-</w:t>
      </w:r>
      <w:r w:rsidRPr="008D5A04">
        <w:rPr>
          <w:rFonts w:ascii="Times New Roman" w:eastAsia="Times New Roman" w:hAnsi="Times New Roman" w:cs="Times New Roman"/>
          <w:kern w:val="0"/>
          <w:sz w:val="22"/>
          <w:szCs w:val="22"/>
          <w14:ligatures w14:val="none"/>
        </w:rPr>
        <w:t>year windows</w:t>
      </w:r>
      <w:r w:rsidR="005E31F1" w:rsidRPr="008D5A04">
        <w:rPr>
          <w:rFonts w:ascii="Times New Roman" w:eastAsia="Times New Roman" w:hAnsi="Times New Roman" w:cs="Times New Roman"/>
          <w:kern w:val="0"/>
          <w:sz w:val="22"/>
          <w:szCs w:val="22"/>
          <w14:ligatures w14:val="none"/>
        </w:rPr>
        <w:t xml:space="preserve"> on the monthly change in gasoline prices</w:t>
      </w:r>
      <w:r w:rsidRPr="008D5A04">
        <w:rPr>
          <w:rFonts w:ascii="Times New Roman" w:eastAsia="Times New Roman" w:hAnsi="Times New Roman" w:cs="Times New Roman"/>
          <w:kern w:val="0"/>
          <w:sz w:val="22"/>
          <w:szCs w:val="22"/>
          <w14:ligatures w14:val="none"/>
        </w:rPr>
        <w:t xml:space="preserve">, Republicans are </w:t>
      </w:r>
      <w:r w:rsidR="005E31F1" w:rsidRPr="008D5A04">
        <w:rPr>
          <w:rFonts w:ascii="Times New Roman" w:eastAsia="Times New Roman" w:hAnsi="Times New Roman" w:cs="Times New Roman"/>
          <w:kern w:val="0"/>
          <w:sz w:val="22"/>
          <w:szCs w:val="22"/>
          <w14:ligatures w14:val="none"/>
        </w:rPr>
        <w:t xml:space="preserve">roughly 1.3 and 2.7 times, respectively, more sensitive </w:t>
      </w:r>
      <w:r w:rsidR="00F05759" w:rsidRPr="008D5A04">
        <w:rPr>
          <w:rFonts w:ascii="Times New Roman" w:eastAsia="Times New Roman" w:hAnsi="Times New Roman" w:cs="Times New Roman"/>
          <w:kern w:val="0"/>
          <w:sz w:val="22"/>
          <w:szCs w:val="22"/>
          <w14:ligatures w14:val="none"/>
        </w:rPr>
        <w:t>to changes in the observed gasoline price</w:t>
      </w:r>
      <w:r w:rsidR="0013434B">
        <w:rPr>
          <w:rFonts w:ascii="Times New Roman" w:eastAsia="Times New Roman" w:hAnsi="Times New Roman" w:cs="Times New Roman"/>
          <w:kern w:val="0"/>
          <w:sz w:val="22"/>
          <w:szCs w:val="22"/>
          <w14:ligatures w14:val="none"/>
        </w:rPr>
        <w:t xml:space="preserve"> than Democrats during Biden’s presidency.</w:t>
      </w:r>
    </w:p>
    <w:p w14:paraId="66464237" w14:textId="482F7AAA" w:rsidR="00984700" w:rsidRDefault="005E3D0E" w:rsidP="005E1EDF">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When regressing expected gasoline price changes by partisan affiliation over </w:t>
      </w:r>
      <w:r w:rsidR="00260854">
        <w:rPr>
          <w:rFonts w:ascii="Times New Roman" w:eastAsia="Times New Roman" w:hAnsi="Times New Roman" w:cs="Times New Roman"/>
          <w:kern w:val="0"/>
          <w:sz w:val="22"/>
          <w:szCs w:val="22"/>
          <w14:ligatures w14:val="none"/>
        </w:rPr>
        <w:t xml:space="preserve">a </w:t>
      </w:r>
      <w:r>
        <w:rPr>
          <w:rFonts w:ascii="Times New Roman" w:eastAsia="Times New Roman" w:hAnsi="Times New Roman" w:cs="Times New Roman"/>
          <w:kern w:val="0"/>
          <w:sz w:val="22"/>
          <w:szCs w:val="22"/>
          <w14:ligatures w14:val="none"/>
        </w:rPr>
        <w:t xml:space="preserve">1-year window on </w:t>
      </w:r>
      <w:r w:rsidR="00260854">
        <w:rPr>
          <w:rFonts w:ascii="Times New Roman" w:eastAsia="Times New Roman" w:hAnsi="Times New Roman" w:cs="Times New Roman"/>
          <w:kern w:val="0"/>
          <w:sz w:val="22"/>
          <w:szCs w:val="22"/>
          <w14:ligatures w14:val="none"/>
        </w:rPr>
        <w:t>the 1-year observed gas price change</w:t>
      </w:r>
      <w:r w:rsidR="00EA26CC">
        <w:rPr>
          <w:rFonts w:ascii="Times New Roman" w:eastAsia="Times New Roman" w:hAnsi="Times New Roman" w:cs="Times New Roman"/>
          <w:kern w:val="0"/>
          <w:sz w:val="22"/>
          <w:szCs w:val="22"/>
          <w14:ligatures w14:val="none"/>
        </w:rPr>
        <w:t xml:space="preserve"> </w:t>
      </w:r>
      <w:r w:rsidR="000B5AD4">
        <w:rPr>
          <w:rFonts w:ascii="Times New Roman" w:eastAsia="Times New Roman" w:hAnsi="Times New Roman" w:cs="Times New Roman"/>
          <w:kern w:val="0"/>
          <w:sz w:val="22"/>
          <w:szCs w:val="22"/>
          <w14:ligatures w14:val="none"/>
        </w:rPr>
        <w:t>Republicans are roughly</w:t>
      </w:r>
      <w:r w:rsidR="000A5507">
        <w:rPr>
          <w:rFonts w:ascii="Times New Roman" w:eastAsia="Times New Roman" w:hAnsi="Times New Roman" w:cs="Times New Roman"/>
          <w:kern w:val="0"/>
          <w:sz w:val="22"/>
          <w:szCs w:val="22"/>
          <w14:ligatures w14:val="none"/>
        </w:rPr>
        <w:t xml:space="preserve"> </w:t>
      </w:r>
      <w:r w:rsidR="005D4C0A">
        <w:rPr>
          <w:rFonts w:ascii="Times New Roman" w:eastAsia="Times New Roman" w:hAnsi="Times New Roman" w:cs="Times New Roman"/>
          <w:kern w:val="0"/>
          <w:sz w:val="22"/>
          <w:szCs w:val="22"/>
          <w14:ligatures w14:val="none"/>
        </w:rPr>
        <w:t xml:space="preserve">107.7 times more sensitive to changes than Democrats during Biden’s presidency and </w:t>
      </w:r>
      <w:r w:rsidR="00984700">
        <w:rPr>
          <w:rFonts w:ascii="Times New Roman" w:eastAsia="Times New Roman" w:hAnsi="Times New Roman" w:cs="Times New Roman"/>
          <w:kern w:val="0"/>
          <w:sz w:val="22"/>
          <w:szCs w:val="22"/>
          <w14:ligatures w14:val="none"/>
        </w:rPr>
        <w:t>2.3 times more sensitive than Independents.</w:t>
      </w:r>
    </w:p>
    <w:p w14:paraId="340AFEA9" w14:textId="6C591A58" w:rsidR="00BC6EFC" w:rsidRPr="005E1EDF" w:rsidRDefault="00BC6EFC" w:rsidP="005E1EDF">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It appears that voters of </w:t>
      </w:r>
      <w:r w:rsidR="000B0F4B">
        <w:rPr>
          <w:rFonts w:ascii="Times New Roman" w:eastAsia="Times New Roman" w:hAnsi="Times New Roman" w:cs="Times New Roman"/>
          <w:kern w:val="0"/>
          <w:sz w:val="22"/>
          <w:szCs w:val="22"/>
          <w14:ligatures w14:val="none"/>
        </w:rPr>
        <w:t>any</w:t>
      </w:r>
      <w:r>
        <w:rPr>
          <w:rFonts w:ascii="Times New Roman" w:eastAsia="Times New Roman" w:hAnsi="Times New Roman" w:cs="Times New Roman"/>
          <w:kern w:val="0"/>
          <w:sz w:val="22"/>
          <w:szCs w:val="22"/>
          <w14:ligatures w14:val="none"/>
        </w:rPr>
        <w:t xml:space="preserve"> partisan affiliation</w:t>
      </w:r>
      <w:r w:rsidR="000B0F4B">
        <w:rPr>
          <w:rFonts w:ascii="Times New Roman" w:eastAsia="Times New Roman" w:hAnsi="Times New Roman" w:cs="Times New Roman"/>
          <w:kern w:val="0"/>
          <w:sz w:val="22"/>
          <w:szCs w:val="22"/>
          <w14:ligatures w14:val="none"/>
        </w:rPr>
        <w:t>s</w:t>
      </w:r>
      <w:r>
        <w:rPr>
          <w:rFonts w:ascii="Times New Roman" w:eastAsia="Times New Roman" w:hAnsi="Times New Roman" w:cs="Times New Roman"/>
          <w:kern w:val="0"/>
          <w:sz w:val="22"/>
          <w:szCs w:val="22"/>
          <w14:ligatures w14:val="none"/>
        </w:rPr>
        <w:t xml:space="preserve"> (Democrats, Republicans, and Independents) are much more sensitive to the month-to-month gas price changes than any long-term trends, regardless of whether their predicted price changes are over a 1-year or 5-year horizon.</w:t>
      </w:r>
    </w:p>
    <w:p w14:paraId="75A75511" w14:textId="744926DC" w:rsidR="0003777C" w:rsidRPr="00A25E45"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A25E45">
        <w:rPr>
          <w:rFonts w:ascii="Times New Roman" w:eastAsia="Times New Roman" w:hAnsi="Times New Roman" w:cs="Times New Roman"/>
          <w:kern w:val="0"/>
          <w14:ligatures w14:val="none"/>
        </w:rPr>
        <w:t xml:space="preserve">1.1 Average Gas Price Expectations Over Time </w:t>
      </w:r>
      <w:r w:rsidR="00FB30C4" w:rsidRPr="00A25E45">
        <w:rPr>
          <w:rFonts w:ascii="Times New Roman" w:eastAsia="Times New Roman" w:hAnsi="Times New Roman" w:cs="Times New Roman"/>
          <w:kern w:val="0"/>
          <w14:ligatures w14:val="none"/>
        </w:rPr>
        <w:t>by</w:t>
      </w:r>
      <w:r w:rsidRPr="00A25E45">
        <w:rPr>
          <w:rFonts w:ascii="Times New Roman" w:eastAsia="Times New Roman" w:hAnsi="Times New Roman" w:cs="Times New Roman"/>
          <w:kern w:val="0"/>
          <w14:ligatures w14:val="none"/>
        </w:rPr>
        <w:t xml:space="preserve"> Partisan Affiliation </w:t>
      </w:r>
    </w:p>
    <w:p w14:paraId="263915E0" w14:textId="2C4F7945" w:rsidR="00870787" w:rsidRPr="001D497B" w:rsidRDefault="00870787" w:rsidP="0003777C">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8D5A04">
        <w:rPr>
          <w:rFonts w:ascii="Times New Roman" w:eastAsia="Times New Roman" w:hAnsi="Times New Roman" w:cs="Times New Roman"/>
          <w:kern w:val="0"/>
          <w:sz w:val="22"/>
          <w:szCs w:val="22"/>
          <w14:ligatures w14:val="none"/>
        </w:rPr>
        <w:t>University of Michigan only began to reliably ask about respondents’ political affiliation starting in late 2017. The 1-year gas and 5-year gas price expectations are based on the questions ’GAS1’ and ’GAS5’ on the survey, asking respondents to predict how much gas prices will have changed within the next 1 and 5 years, respectively.</w:t>
      </w:r>
      <w:r w:rsidRPr="008D5A04">
        <w:rPr>
          <w:rStyle w:val="FootnoteReference"/>
          <w:rFonts w:ascii="Times New Roman" w:eastAsia="Times New Roman" w:hAnsi="Times New Roman" w:cs="Times New Roman"/>
          <w:kern w:val="0"/>
          <w:sz w:val="22"/>
          <w:szCs w:val="22"/>
          <w14:ligatures w14:val="none"/>
        </w:rPr>
        <w:footnoteReference w:id="1"/>
      </w:r>
    </w:p>
    <w:p w14:paraId="19AE8AC2" w14:textId="77777777" w:rsidR="0091103A"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8D5A04">
        <w:rPr>
          <w:rFonts w:ascii="Times New Roman" w:eastAsia="Times New Roman" w:hAnsi="Times New Roman" w:cs="Times New Roman"/>
          <w:kern w:val="0"/>
          <w:sz w:val="22"/>
          <w:szCs w:val="22"/>
          <w14:ligatures w14:val="none"/>
        </w:rPr>
        <w:t>These plots are simple averages of gas price expectations by partisan affiliation collapsed on month-year. Independents, Republicans, and Democrats’ gas price expectations were similar matching until around Joe Biden’s election/inauguration (denoted by the two red vertical dashed lines), when Republicans’ expectations spiked and, to a lesser extent, so did Independents’. During the Biden presidency, each of the three groups followed roughly similar trends, at different levels.</w:t>
      </w:r>
      <w:r w:rsidR="00BC2BCD" w:rsidRPr="00BC2BCD">
        <w:rPr>
          <w:rFonts w:ascii="Times New Roman" w:eastAsia="Times New Roman" w:hAnsi="Times New Roman" w:cs="Times New Roman"/>
          <w:kern w:val="0"/>
          <w14:ligatures w14:val="none"/>
        </w:rPr>
        <w:t xml:space="preserve"> </w:t>
      </w:r>
    </w:p>
    <w:p w14:paraId="2F776776" w14:textId="034507EF" w:rsidR="0003777C" w:rsidRPr="008D508F" w:rsidRDefault="0091103A" w:rsidP="008D508F">
      <w:pPr>
        <w:spacing w:before="100" w:beforeAutospacing="1" w:after="100" w:afterAutospacing="1" w:line="240" w:lineRule="auto"/>
        <w:jc w:val="center"/>
        <w:rPr>
          <w:rFonts w:ascii="Times New Roman" w:eastAsia="Times New Roman" w:hAnsi="Times New Roman" w:cs="Times New Roman"/>
          <w:kern w:val="0"/>
          <w14:ligatures w14:val="none"/>
        </w:rPr>
      </w:pPr>
      <w:r w:rsidRPr="00A25E45">
        <w:rPr>
          <w:rFonts w:ascii="Times New Roman" w:eastAsia="Times New Roman" w:hAnsi="Times New Roman" w:cs="Times New Roman"/>
          <w:noProof/>
          <w:kern w:val="0"/>
          <w14:ligatures w14:val="none"/>
        </w:rPr>
        <w:lastRenderedPageBreak/>
        <w:drawing>
          <wp:inline distT="0" distB="0" distL="0" distR="0" wp14:anchorId="79FAE6F7" wp14:editId="2556643C">
            <wp:extent cx="4580705" cy="2743200"/>
            <wp:effectExtent l="0" t="0" r="4445" b="0"/>
            <wp:docPr id="1416196344" name="Picture 30" descr="page1image3205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page1image3205126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0705" cy="2743200"/>
                    </a:xfrm>
                    <a:prstGeom prst="rect">
                      <a:avLst/>
                    </a:prstGeom>
                    <a:noFill/>
                    <a:ln>
                      <a:noFill/>
                    </a:ln>
                  </pic:spPr>
                </pic:pic>
              </a:graphicData>
            </a:graphic>
          </wp:inline>
        </w:drawing>
      </w:r>
    </w:p>
    <w:p w14:paraId="3F5C667A" w14:textId="463E8833" w:rsidR="0003777C" w:rsidRPr="00A25E45" w:rsidRDefault="0091103A" w:rsidP="00E52BFC">
      <w:pPr>
        <w:spacing w:before="100" w:beforeAutospacing="1" w:after="100" w:afterAutospacing="1" w:line="240" w:lineRule="auto"/>
        <w:jc w:val="center"/>
        <w:rPr>
          <w:rFonts w:ascii="Times New Roman" w:eastAsia="Times New Roman" w:hAnsi="Times New Roman" w:cs="Times New Roman"/>
          <w:kern w:val="0"/>
          <w14:ligatures w14:val="none"/>
        </w:rPr>
      </w:pPr>
      <w:r w:rsidRPr="00A25E45">
        <w:rPr>
          <w:rFonts w:ascii="Times New Roman" w:eastAsia="Times New Roman" w:hAnsi="Times New Roman" w:cs="Times New Roman"/>
          <w:noProof/>
          <w:kern w:val="0"/>
          <w14:ligatures w14:val="none"/>
        </w:rPr>
        <w:drawing>
          <wp:inline distT="0" distB="0" distL="0" distR="0" wp14:anchorId="6421C997" wp14:editId="5D75E007">
            <wp:extent cx="4581427" cy="2743200"/>
            <wp:effectExtent l="0" t="0" r="3810" b="0"/>
            <wp:docPr id="1668837342" name="Picture 29" descr="page1image3205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320550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1427" cy="2743200"/>
                    </a:xfrm>
                    <a:prstGeom prst="rect">
                      <a:avLst/>
                    </a:prstGeom>
                    <a:noFill/>
                    <a:ln>
                      <a:noFill/>
                    </a:ln>
                  </pic:spPr>
                </pic:pic>
              </a:graphicData>
            </a:graphic>
          </wp:inline>
        </w:drawing>
      </w:r>
      <w:r w:rsidR="0003777C" w:rsidRPr="00A25E45">
        <w:rPr>
          <w:rFonts w:ascii="Times New Roman" w:eastAsia="Times New Roman" w:hAnsi="Times New Roman" w:cs="Times New Roman"/>
          <w:kern w:val="0"/>
          <w14:ligatures w14:val="none"/>
        </w:rPr>
        <w:fldChar w:fldCharType="begin"/>
      </w:r>
      <w:r w:rsidR="00853145" w:rsidRPr="00A25E45">
        <w:rPr>
          <w:rFonts w:ascii="Times New Roman" w:eastAsia="Times New Roman" w:hAnsi="Times New Roman" w:cs="Times New Roman"/>
          <w:kern w:val="0"/>
          <w14:ligatures w14:val="none"/>
        </w:rPr>
        <w:instrText xml:space="preserve"> INCLUDEPICTURE "C:\\Users\\danpost\\Library\\Group Containers\\UBF8T346G9.ms\\WebArchiveCopyPasteTempFiles\\com.microsoft.Word\\page1image32055008" \* MERGEFORMAT </w:instrText>
      </w:r>
      <w:r w:rsidR="00000000">
        <w:rPr>
          <w:rFonts w:ascii="Times New Roman" w:eastAsia="Times New Roman" w:hAnsi="Times New Roman" w:cs="Times New Roman"/>
          <w:kern w:val="0"/>
          <w14:ligatures w14:val="none"/>
        </w:rPr>
        <w:fldChar w:fldCharType="separate"/>
      </w:r>
      <w:r w:rsidR="0003777C" w:rsidRPr="00A25E45">
        <w:rPr>
          <w:rFonts w:ascii="Times New Roman" w:eastAsia="Times New Roman" w:hAnsi="Times New Roman" w:cs="Times New Roman"/>
          <w:kern w:val="0"/>
          <w14:ligatures w14:val="none"/>
        </w:rPr>
        <w:fldChar w:fldCharType="end"/>
      </w:r>
    </w:p>
    <w:p w14:paraId="249ECE33" w14:textId="597D5E5E" w:rsidR="0003777C" w:rsidRPr="00A25E45"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A25E45">
        <w:rPr>
          <w:rFonts w:ascii="Times New Roman" w:eastAsia="Times New Roman" w:hAnsi="Times New Roman" w:cs="Times New Roman"/>
          <w:kern w:val="0"/>
          <w14:ligatures w14:val="none"/>
        </w:rPr>
        <w:t xml:space="preserve">1.2 Comparing Regressors </w:t>
      </w:r>
    </w:p>
    <w:p w14:paraId="0ED8D027" w14:textId="1B761A88" w:rsidR="0034658B" w:rsidRPr="0034658B" w:rsidRDefault="0003777C" w:rsidP="0034658B">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658B">
        <w:rPr>
          <w:rFonts w:ascii="Times New Roman" w:eastAsia="Times New Roman" w:hAnsi="Times New Roman" w:cs="Times New Roman"/>
          <w:kern w:val="0"/>
          <w:sz w:val="22"/>
          <w:szCs w:val="22"/>
          <w14:ligatures w14:val="none"/>
        </w:rPr>
        <w:t xml:space="preserve">For context, here is a time-series comparing the regressors used in the various models above: </w:t>
      </w:r>
    </w:p>
    <w:p w14:paraId="466D1FF3" w14:textId="3663C580" w:rsidR="004F145E" w:rsidRPr="00A25E45" w:rsidRDefault="00D03341" w:rsidP="004F145E">
      <w:pPr>
        <w:spacing w:before="100" w:beforeAutospacing="1" w:after="100" w:afterAutospacing="1" w:line="24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2C9C88EF" wp14:editId="25C7B603">
            <wp:extent cx="5486400" cy="2743200"/>
            <wp:effectExtent l="0" t="0" r="0" b="0"/>
            <wp:docPr id="1418322372" name="Picture 2" descr="A graph of a pri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22372" name="Picture 2" descr="A graph of a price 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2926B870" w14:textId="77777777" w:rsidR="0003777C" w:rsidRPr="00A25E45"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A25E45">
        <w:rPr>
          <w:rFonts w:ascii="Times New Roman" w:eastAsia="Times New Roman" w:hAnsi="Times New Roman" w:cs="Times New Roman"/>
          <w:kern w:val="0"/>
          <w14:ligatures w14:val="none"/>
        </w:rPr>
        <w:t xml:space="preserve">1.3 Gas Price Monthly Difference Model </w:t>
      </w:r>
    </w:p>
    <w:p w14:paraId="4D7E7C79" w14:textId="5D3753BA" w:rsidR="0003777C" w:rsidRPr="0034658B" w:rsidRDefault="0003777C" w:rsidP="0003777C">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658B">
        <w:rPr>
          <w:rFonts w:ascii="Times New Roman" w:eastAsia="Times New Roman" w:hAnsi="Times New Roman" w:cs="Times New Roman"/>
          <w:kern w:val="0"/>
          <w:sz w:val="22"/>
          <w:szCs w:val="22"/>
          <w14:ligatures w14:val="none"/>
        </w:rPr>
        <w:t xml:space="preserve">For the following models, I run separate regressions for sub-samples organized around 1) partisan affiliation (democrats, republicans, and independents), 2) by whether Joe Biden is president or not (the Biden sub-sample begins </w:t>
      </w:r>
      <w:r w:rsidR="00045B93" w:rsidRPr="0034658B">
        <w:rPr>
          <w:rFonts w:ascii="Times New Roman" w:eastAsia="Times New Roman" w:hAnsi="Times New Roman" w:cs="Times New Roman"/>
          <w:kern w:val="0"/>
          <w:sz w:val="22"/>
          <w:szCs w:val="22"/>
          <w14:ligatures w14:val="none"/>
        </w:rPr>
        <w:t>January</w:t>
      </w:r>
      <w:r w:rsidRPr="0034658B">
        <w:rPr>
          <w:rFonts w:ascii="Times New Roman" w:eastAsia="Times New Roman" w:hAnsi="Times New Roman" w:cs="Times New Roman"/>
          <w:kern w:val="0"/>
          <w:sz w:val="22"/>
          <w:szCs w:val="22"/>
          <w14:ligatures w14:val="none"/>
        </w:rPr>
        <w:t xml:space="preserve"> 2021, and 3) for individuals’ 1-year and 5-year gas expectations. Therefore, between models, only the regressor changes. </w:t>
      </w:r>
    </w:p>
    <w:p w14:paraId="25C20CD2" w14:textId="024DDF0D" w:rsidR="00057FBB" w:rsidRDefault="0003777C" w:rsidP="00057FBB">
      <w:pPr>
        <w:pStyle w:val="NormalWeb"/>
        <w:rPr>
          <w:sz w:val="22"/>
          <w:szCs w:val="22"/>
        </w:rPr>
      </w:pPr>
      <w:r w:rsidRPr="0034658B">
        <w:rPr>
          <w:sz w:val="22"/>
          <w:szCs w:val="22"/>
        </w:rPr>
        <w:t>The gas price monthly difference model is represented by this equation:</w:t>
      </w:r>
    </w:p>
    <w:p w14:paraId="087A1B5B" w14:textId="4D055889" w:rsidR="0003777C" w:rsidRPr="00057FBB" w:rsidRDefault="00740371" w:rsidP="00057FBB">
      <w:pPr>
        <w:pStyle w:val="NormalWeb"/>
        <w:jc w:val="center"/>
        <w:rPr>
          <w:sz w:val="22"/>
          <w:szCs w:val="22"/>
        </w:rPr>
      </w:pPr>
      <w:r w:rsidRPr="00057FBB">
        <w:rPr>
          <w:sz w:val="22"/>
          <w:szCs w:val="22"/>
        </w:rPr>
        <w:t>GAS_PX_CHG_EXP</w:t>
      </w:r>
      <w:r w:rsidR="00057FBB" w:rsidRPr="00057FBB">
        <w:rPr>
          <w:position w:val="-2"/>
          <w:sz w:val="22"/>
          <w:szCs w:val="22"/>
          <w:vertAlign w:val="subscript"/>
        </w:rPr>
        <w:t xml:space="preserve">h,p,t,i </w:t>
      </w:r>
      <w:r w:rsidR="0074610B">
        <w:rPr>
          <w:position w:val="-2"/>
          <w:sz w:val="22"/>
          <w:szCs w:val="22"/>
          <w:vertAlign w:val="subscript"/>
        </w:rPr>
        <w:t xml:space="preserve"> </w:t>
      </w:r>
      <w:r w:rsidRPr="00057FBB">
        <w:rPr>
          <w:sz w:val="22"/>
          <w:szCs w:val="22"/>
        </w:rPr>
        <w:t>=</w:t>
      </w:r>
      <w:r w:rsidR="0074610B">
        <w:rPr>
          <w:sz w:val="22"/>
          <w:szCs w:val="22"/>
        </w:rPr>
        <w:t xml:space="preserve"> </w:t>
      </w:r>
      <w:r w:rsidRPr="00057FBB">
        <w:rPr>
          <w:sz w:val="22"/>
          <w:szCs w:val="22"/>
        </w:rPr>
        <w:t>α</w:t>
      </w:r>
      <w:r w:rsidRPr="008E4B39">
        <w:rPr>
          <w:position w:val="-2"/>
          <w:sz w:val="22"/>
          <w:szCs w:val="22"/>
          <w:vertAlign w:val="subscript"/>
        </w:rPr>
        <w:t>0</w:t>
      </w:r>
      <w:r w:rsidRPr="00057FBB">
        <w:rPr>
          <w:sz w:val="22"/>
          <w:szCs w:val="22"/>
        </w:rPr>
        <w:t>+β</w:t>
      </w:r>
      <w:r w:rsidRPr="00057FBB">
        <w:rPr>
          <w:position w:val="-2"/>
          <w:sz w:val="22"/>
          <w:szCs w:val="22"/>
        </w:rPr>
        <w:t>1</w:t>
      </w:r>
      <w:r w:rsidRPr="00057FBB">
        <w:rPr>
          <w:sz w:val="22"/>
          <w:szCs w:val="22"/>
        </w:rPr>
        <w:t>GAS_PX_CHG</w:t>
      </w:r>
      <w:r w:rsidRPr="008E4B39">
        <w:rPr>
          <w:position w:val="-2"/>
          <w:sz w:val="22"/>
          <w:szCs w:val="22"/>
          <w:vertAlign w:val="subscript"/>
        </w:rPr>
        <w:t>t</w:t>
      </w:r>
      <w:r w:rsidR="004E3F0D">
        <w:rPr>
          <w:position w:val="-2"/>
          <w:sz w:val="22"/>
          <w:szCs w:val="22"/>
        </w:rPr>
        <w:t>*BIDEN</w:t>
      </w:r>
      <w:r w:rsidR="004E3F0D">
        <w:rPr>
          <w:position w:val="-2"/>
          <w:sz w:val="22"/>
          <w:szCs w:val="22"/>
          <w:vertAlign w:val="subscript"/>
        </w:rPr>
        <w:t>t</w:t>
      </w:r>
      <w:r w:rsidRPr="00057FBB">
        <w:rPr>
          <w:sz w:val="22"/>
          <w:szCs w:val="22"/>
        </w:rPr>
        <w:t>+ε</w:t>
      </w:r>
      <w:r w:rsidRPr="008E4B39">
        <w:rPr>
          <w:position w:val="-2"/>
          <w:sz w:val="22"/>
          <w:szCs w:val="22"/>
          <w:vertAlign w:val="subscript"/>
        </w:rPr>
        <w:t>h,p,t,i</w:t>
      </w:r>
    </w:p>
    <w:p w14:paraId="4F782D07" w14:textId="202E03A1" w:rsidR="0003777C" w:rsidRPr="0034658B" w:rsidRDefault="00067DC5" w:rsidP="0003777C">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067DC5">
        <w:rPr>
          <w:rFonts w:ascii="Times New Roman" w:eastAsia="Times New Roman" w:hAnsi="Times New Roman" w:cs="Times New Roman"/>
          <w:kern w:val="0"/>
          <w:sz w:val="22"/>
          <w:szCs w:val="22"/>
          <w14:ligatures w14:val="none"/>
        </w:rPr>
        <w:t>where h</w:t>
      </w:r>
      <w:r w:rsidR="00D536C2">
        <w:rPr>
          <w:rFonts w:ascii="Times New Roman" w:eastAsia="Times New Roman" w:hAnsi="Times New Roman" w:cs="Times New Roman"/>
          <w:kern w:val="0"/>
          <w:sz w:val="22"/>
          <w:szCs w:val="22"/>
          <w14:ligatures w14:val="none"/>
        </w:rPr>
        <w:t xml:space="preserve"> </w:t>
      </w:r>
      <w:r w:rsidRPr="00067DC5">
        <w:rPr>
          <w:rFonts w:ascii="Times New Roman" w:eastAsia="Times New Roman" w:hAnsi="Times New Roman" w:cs="Times New Roman"/>
          <w:kern w:val="0"/>
          <w:sz w:val="22"/>
          <w:szCs w:val="22"/>
          <w14:ligatures w14:val="none"/>
        </w:rPr>
        <w:t>=</w:t>
      </w:r>
      <w:r w:rsidR="00D536C2">
        <w:rPr>
          <w:rFonts w:ascii="Times New Roman" w:eastAsia="Times New Roman" w:hAnsi="Times New Roman" w:cs="Times New Roman"/>
          <w:kern w:val="0"/>
          <w:sz w:val="22"/>
          <w:szCs w:val="22"/>
          <w14:ligatures w14:val="none"/>
        </w:rPr>
        <w:t xml:space="preserve"> </w:t>
      </w:r>
      <w:r w:rsidRPr="00067DC5">
        <w:rPr>
          <w:rFonts w:ascii="Times New Roman" w:eastAsia="Times New Roman" w:hAnsi="Times New Roman" w:cs="Times New Roman"/>
          <w:kern w:val="0"/>
          <w:sz w:val="22"/>
          <w:szCs w:val="22"/>
          <w14:ligatures w14:val="none"/>
        </w:rPr>
        <w:t>{1</w:t>
      </w:r>
      <w:r w:rsidR="00293857">
        <w:rPr>
          <w:rFonts w:ascii="Times New Roman" w:eastAsia="Times New Roman" w:hAnsi="Times New Roman" w:cs="Times New Roman"/>
          <w:kern w:val="0"/>
          <w:sz w:val="22"/>
          <w:szCs w:val="22"/>
          <w14:ligatures w14:val="none"/>
        </w:rPr>
        <w:t>-year</w:t>
      </w:r>
      <w:r w:rsidRPr="00067DC5">
        <w:rPr>
          <w:rFonts w:ascii="Times New Roman" w:eastAsia="Times New Roman" w:hAnsi="Times New Roman" w:cs="Times New Roman"/>
          <w:kern w:val="0"/>
          <w:sz w:val="22"/>
          <w:szCs w:val="22"/>
          <w14:ligatures w14:val="none"/>
        </w:rPr>
        <w:t>,</w:t>
      </w:r>
      <w:r w:rsidR="00293857">
        <w:rPr>
          <w:rFonts w:ascii="Times New Roman" w:eastAsia="Times New Roman" w:hAnsi="Times New Roman" w:cs="Times New Roman"/>
          <w:kern w:val="0"/>
          <w:sz w:val="22"/>
          <w:szCs w:val="22"/>
          <w14:ligatures w14:val="none"/>
        </w:rPr>
        <w:t xml:space="preserve"> </w:t>
      </w:r>
      <w:r w:rsidRPr="00067DC5">
        <w:rPr>
          <w:rFonts w:ascii="Times New Roman" w:eastAsia="Times New Roman" w:hAnsi="Times New Roman" w:cs="Times New Roman"/>
          <w:kern w:val="0"/>
          <w:sz w:val="22"/>
          <w:szCs w:val="22"/>
          <w14:ligatures w14:val="none"/>
        </w:rPr>
        <w:t>5</w:t>
      </w:r>
      <w:r w:rsidR="00293857">
        <w:rPr>
          <w:rFonts w:ascii="Times New Roman" w:eastAsia="Times New Roman" w:hAnsi="Times New Roman" w:cs="Times New Roman"/>
          <w:kern w:val="0"/>
          <w:sz w:val="22"/>
          <w:szCs w:val="22"/>
          <w14:ligatures w14:val="none"/>
        </w:rPr>
        <w:t>-year</w:t>
      </w:r>
      <w:r w:rsidRPr="00067DC5">
        <w:rPr>
          <w:rFonts w:ascii="Times New Roman" w:eastAsia="Times New Roman" w:hAnsi="Times New Roman" w:cs="Times New Roman"/>
          <w:kern w:val="0"/>
          <w:sz w:val="22"/>
          <w:szCs w:val="22"/>
          <w14:ligatures w14:val="none"/>
        </w:rPr>
        <w:t>}</w:t>
      </w:r>
      <w:r w:rsidR="00F53220">
        <w:rPr>
          <w:rFonts w:ascii="Times New Roman" w:eastAsia="Times New Roman" w:hAnsi="Times New Roman" w:cs="Times New Roman"/>
          <w:kern w:val="0"/>
          <w:sz w:val="22"/>
          <w:szCs w:val="22"/>
          <w14:ligatures w14:val="none"/>
        </w:rPr>
        <w:t xml:space="preserve">, </w:t>
      </w:r>
      <w:r w:rsidR="00C5020A">
        <w:rPr>
          <w:rFonts w:ascii="Times New Roman" w:eastAsia="Times New Roman" w:hAnsi="Times New Roman" w:cs="Times New Roman"/>
          <w:kern w:val="0"/>
          <w:sz w:val="22"/>
          <w:szCs w:val="22"/>
          <w14:ligatures w14:val="none"/>
        </w:rPr>
        <w:t>p</w:t>
      </w:r>
      <w:r w:rsidR="00D536C2">
        <w:rPr>
          <w:rFonts w:ascii="Times New Roman" w:eastAsia="Times New Roman" w:hAnsi="Times New Roman" w:cs="Times New Roman"/>
          <w:kern w:val="0"/>
          <w:sz w:val="22"/>
          <w:szCs w:val="22"/>
          <w14:ligatures w14:val="none"/>
        </w:rPr>
        <w:t xml:space="preserve"> </w:t>
      </w:r>
      <w:r w:rsidRPr="00067DC5">
        <w:rPr>
          <w:rFonts w:ascii="Times New Roman" w:eastAsia="Times New Roman" w:hAnsi="Times New Roman" w:cs="Times New Roman"/>
          <w:kern w:val="0"/>
          <w:sz w:val="22"/>
          <w:szCs w:val="22"/>
          <w14:ligatures w14:val="none"/>
        </w:rPr>
        <w:t>={</w:t>
      </w:r>
      <w:r w:rsidR="000D3011">
        <w:rPr>
          <w:rFonts w:ascii="Times New Roman" w:eastAsia="Times New Roman" w:hAnsi="Times New Roman" w:cs="Times New Roman"/>
          <w:kern w:val="0"/>
          <w:sz w:val="22"/>
          <w:szCs w:val="22"/>
          <w14:ligatures w14:val="none"/>
        </w:rPr>
        <w:t>republican</w:t>
      </w:r>
      <w:r w:rsidRPr="00067DC5">
        <w:rPr>
          <w:rFonts w:ascii="Times New Roman" w:eastAsia="Times New Roman" w:hAnsi="Times New Roman" w:cs="Times New Roman"/>
          <w:kern w:val="0"/>
          <w:sz w:val="22"/>
          <w:szCs w:val="22"/>
          <w14:ligatures w14:val="none"/>
        </w:rPr>
        <w:t>,</w:t>
      </w:r>
      <w:r w:rsidR="000D3011">
        <w:rPr>
          <w:rFonts w:ascii="Times New Roman" w:eastAsia="Times New Roman" w:hAnsi="Times New Roman" w:cs="Times New Roman"/>
          <w:kern w:val="0"/>
          <w:sz w:val="22"/>
          <w:szCs w:val="22"/>
          <w14:ligatures w14:val="none"/>
        </w:rPr>
        <w:t xml:space="preserve"> democrat</w:t>
      </w:r>
      <w:r w:rsidRPr="00067DC5">
        <w:rPr>
          <w:rFonts w:ascii="Times New Roman" w:eastAsia="Times New Roman" w:hAnsi="Times New Roman" w:cs="Times New Roman"/>
          <w:kern w:val="0"/>
          <w:sz w:val="22"/>
          <w:szCs w:val="22"/>
          <w14:ligatures w14:val="none"/>
        </w:rPr>
        <w:t>,</w:t>
      </w:r>
      <w:r w:rsidR="000D3011">
        <w:rPr>
          <w:rFonts w:ascii="Times New Roman" w:eastAsia="Times New Roman" w:hAnsi="Times New Roman" w:cs="Times New Roman"/>
          <w:kern w:val="0"/>
          <w:sz w:val="22"/>
          <w:szCs w:val="22"/>
          <w14:ligatures w14:val="none"/>
        </w:rPr>
        <w:t xml:space="preserve"> independent</w:t>
      </w:r>
      <w:r w:rsidR="007E146B">
        <w:rPr>
          <w:rFonts w:ascii="Times New Roman" w:eastAsia="Times New Roman" w:hAnsi="Times New Roman" w:cs="Times New Roman"/>
          <w:kern w:val="0"/>
          <w:sz w:val="22"/>
          <w:szCs w:val="22"/>
          <w14:ligatures w14:val="none"/>
        </w:rPr>
        <w:t xml:space="preserve">}, </w:t>
      </w:r>
      <w:r w:rsidRPr="00067DC5">
        <w:rPr>
          <w:rFonts w:ascii="Times New Roman" w:eastAsia="Times New Roman" w:hAnsi="Times New Roman" w:cs="Times New Roman"/>
          <w:kern w:val="0"/>
          <w:sz w:val="22"/>
          <w:szCs w:val="22"/>
          <w14:ligatures w14:val="none"/>
        </w:rPr>
        <w:t>t</w:t>
      </w:r>
      <w:r w:rsidR="00547333">
        <w:rPr>
          <w:rFonts w:ascii="Times New Roman" w:eastAsia="Times New Roman" w:hAnsi="Times New Roman" w:cs="Times New Roman"/>
          <w:kern w:val="0"/>
          <w:sz w:val="22"/>
          <w:szCs w:val="22"/>
          <w14:ligatures w14:val="none"/>
        </w:rPr>
        <w:t xml:space="preserve"> </w:t>
      </w:r>
      <w:r w:rsidRPr="00067DC5">
        <w:rPr>
          <w:rFonts w:ascii="Times New Roman" w:eastAsia="Times New Roman" w:hAnsi="Times New Roman" w:cs="Times New Roman"/>
          <w:kern w:val="0"/>
          <w:sz w:val="22"/>
          <w:szCs w:val="22"/>
          <w14:ligatures w14:val="none"/>
        </w:rPr>
        <w:t>=</w:t>
      </w:r>
      <w:r w:rsidR="00547333">
        <w:rPr>
          <w:rFonts w:ascii="Times New Roman" w:eastAsia="Times New Roman" w:hAnsi="Times New Roman" w:cs="Times New Roman"/>
          <w:kern w:val="0"/>
          <w:sz w:val="22"/>
          <w:szCs w:val="22"/>
          <w14:ligatures w14:val="none"/>
        </w:rPr>
        <w:t xml:space="preserve"> </w:t>
      </w:r>
      <w:r w:rsidRPr="00067DC5">
        <w:rPr>
          <w:rFonts w:ascii="Times New Roman" w:eastAsia="Times New Roman" w:hAnsi="Times New Roman" w:cs="Times New Roman"/>
          <w:kern w:val="0"/>
          <w:sz w:val="22"/>
          <w:szCs w:val="22"/>
          <w14:ligatures w14:val="none"/>
        </w:rPr>
        <w:t>time period of surve</w:t>
      </w:r>
      <w:r>
        <w:rPr>
          <w:rFonts w:ascii="Times New Roman" w:eastAsia="Times New Roman" w:hAnsi="Times New Roman" w:cs="Times New Roman"/>
          <w:kern w:val="0"/>
          <w:sz w:val="22"/>
          <w:szCs w:val="22"/>
          <w14:ligatures w14:val="none"/>
        </w:rPr>
        <w:t>y,</w:t>
      </w:r>
      <w:r w:rsidR="00903373">
        <w:rPr>
          <w:rFonts w:ascii="Times New Roman" w:eastAsia="Times New Roman" w:hAnsi="Times New Roman" w:cs="Times New Roman"/>
          <w:kern w:val="0"/>
          <w:sz w:val="22"/>
          <w:szCs w:val="22"/>
          <w14:ligatures w14:val="none"/>
        </w:rPr>
        <w:t xml:space="preserve"> i = individual respondent,</w:t>
      </w:r>
      <w:r>
        <w:rPr>
          <w:rFonts w:ascii="Times New Roman" w:eastAsia="Times New Roman" w:hAnsi="Times New Roman" w:cs="Times New Roman"/>
          <w:kern w:val="0"/>
          <w:sz w:val="22"/>
          <w:szCs w:val="22"/>
          <w14:ligatures w14:val="none"/>
        </w:rPr>
        <w:t xml:space="preserve"> </w:t>
      </w:r>
      <w:r w:rsidR="00B140A0">
        <w:rPr>
          <w:rFonts w:ascii="Times New Roman" w:eastAsia="Times New Roman" w:hAnsi="Times New Roman" w:cs="Times New Roman"/>
          <w:kern w:val="0"/>
          <w:sz w:val="22"/>
          <w:szCs w:val="22"/>
          <w14:ligatures w14:val="none"/>
        </w:rPr>
        <w:t xml:space="preserve">BIDEN is a dummy variable indicating whether Biden is president </w:t>
      </w:r>
      <w:r w:rsidR="00BE1F5E">
        <w:rPr>
          <w:rFonts w:ascii="Times New Roman" w:eastAsia="Times New Roman" w:hAnsi="Times New Roman" w:cs="Times New Roman"/>
          <w:kern w:val="0"/>
          <w:sz w:val="22"/>
          <w:szCs w:val="22"/>
          <w14:ligatures w14:val="none"/>
        </w:rPr>
        <w:t>in month</w:t>
      </w:r>
      <w:r w:rsidR="00DD653A">
        <w:rPr>
          <w:rFonts w:ascii="Times New Roman" w:eastAsia="Times New Roman" w:hAnsi="Times New Roman" w:cs="Times New Roman"/>
          <w:kern w:val="0"/>
          <w:sz w:val="22"/>
          <w:szCs w:val="22"/>
          <w14:ligatures w14:val="none"/>
        </w:rPr>
        <w:t>{</w:t>
      </w:r>
      <w:r w:rsidR="00B140A0">
        <w:rPr>
          <w:rFonts w:ascii="Times New Roman" w:eastAsia="Times New Roman" w:hAnsi="Times New Roman" w:cs="Times New Roman"/>
          <w:kern w:val="0"/>
          <w:sz w:val="22"/>
          <w:szCs w:val="22"/>
          <w14:ligatures w14:val="none"/>
        </w:rPr>
        <w:t>t</w:t>
      </w:r>
      <w:r w:rsidR="00DD653A">
        <w:rPr>
          <w:rFonts w:ascii="Times New Roman" w:eastAsia="Times New Roman" w:hAnsi="Times New Roman" w:cs="Times New Roman"/>
          <w:kern w:val="0"/>
          <w:sz w:val="22"/>
          <w:szCs w:val="22"/>
          <w14:ligatures w14:val="none"/>
        </w:rPr>
        <w:t>}</w:t>
      </w:r>
      <w:r w:rsidR="00B140A0">
        <w:rPr>
          <w:rFonts w:ascii="Times New Roman" w:eastAsia="Times New Roman" w:hAnsi="Times New Roman" w:cs="Times New Roman"/>
          <w:kern w:val="0"/>
          <w:sz w:val="22"/>
          <w:szCs w:val="22"/>
          <w14:ligatures w14:val="none"/>
        </w:rPr>
        <w:t xml:space="preserve">, </w:t>
      </w:r>
      <w:r w:rsidR="00DD07DB" w:rsidRPr="00057FBB">
        <w:rPr>
          <w:rFonts w:ascii="Times New Roman" w:hAnsi="Times New Roman" w:cs="Times New Roman"/>
          <w:sz w:val="22"/>
          <w:szCs w:val="22"/>
        </w:rPr>
        <w:t>GAS_PX_CHG_EXP</w:t>
      </w:r>
      <w:r w:rsidR="00DD07DB">
        <w:rPr>
          <w:rFonts w:ascii="Times New Roman" w:eastAsia="Times New Roman" w:hAnsi="Times New Roman" w:cs="Times New Roman"/>
          <w:position w:val="-2"/>
          <w:sz w:val="22"/>
          <w:szCs w:val="22"/>
          <w:vertAlign w:val="subscript"/>
        </w:rPr>
        <w:t xml:space="preserve"> </w:t>
      </w:r>
      <w:r w:rsidR="00DD07DB">
        <w:rPr>
          <w:rFonts w:ascii="Times New Roman" w:eastAsia="Times New Roman" w:hAnsi="Times New Roman" w:cs="Times New Roman"/>
          <w:kern w:val="0"/>
          <w:sz w:val="22"/>
          <w:szCs w:val="22"/>
          <w14:ligatures w14:val="none"/>
        </w:rPr>
        <w:t>is a respondent’s expected price change</w:t>
      </w:r>
      <w:r w:rsidR="0003777C" w:rsidRPr="0034658B">
        <w:rPr>
          <w:rFonts w:ascii="Times New Roman" w:eastAsia="Times New Roman" w:hAnsi="Times New Roman" w:cs="Times New Roman"/>
          <w:kern w:val="0"/>
          <w:sz w:val="22"/>
          <w:szCs w:val="22"/>
          <w14:ligatures w14:val="none"/>
        </w:rPr>
        <w:t xml:space="preserve">, </w:t>
      </w:r>
      <w:r w:rsidR="00D80F6F">
        <w:rPr>
          <w:rFonts w:ascii="Times New Roman" w:eastAsia="Times New Roman" w:hAnsi="Times New Roman" w:cs="Times New Roman"/>
          <w:kern w:val="0"/>
          <w:sz w:val="22"/>
          <w:szCs w:val="22"/>
          <w14:ligatures w14:val="none"/>
        </w:rPr>
        <w:t xml:space="preserve">and </w:t>
      </w:r>
      <w:r w:rsidR="0003777C" w:rsidRPr="0034658B">
        <w:rPr>
          <w:rFonts w:ascii="Times New Roman" w:eastAsia="Times New Roman" w:hAnsi="Times New Roman" w:cs="Times New Roman"/>
          <w:kern w:val="0"/>
          <w:sz w:val="22"/>
          <w:szCs w:val="22"/>
          <w14:ligatures w14:val="none"/>
        </w:rPr>
        <w:t>GAS</w:t>
      </w:r>
      <w:r w:rsidR="00CC171C">
        <w:rPr>
          <w:rFonts w:ascii="Times New Roman" w:eastAsia="Times New Roman" w:hAnsi="Times New Roman" w:cs="Times New Roman"/>
          <w:kern w:val="0"/>
          <w:sz w:val="22"/>
          <w:szCs w:val="22"/>
          <w14:ligatures w14:val="none"/>
        </w:rPr>
        <w:t>_PX_</w:t>
      </w:r>
      <w:r w:rsidR="00401D1D">
        <w:rPr>
          <w:rFonts w:ascii="Times New Roman" w:eastAsia="Times New Roman" w:hAnsi="Times New Roman" w:cs="Times New Roman"/>
          <w:kern w:val="0"/>
          <w:sz w:val="22"/>
          <w:szCs w:val="22"/>
          <w14:ligatures w14:val="none"/>
        </w:rPr>
        <w:t>CHG</w:t>
      </w:r>
      <w:r w:rsidR="0003777C" w:rsidRPr="0034658B">
        <w:rPr>
          <w:rFonts w:ascii="Times New Roman" w:eastAsia="Times New Roman" w:hAnsi="Times New Roman" w:cs="Times New Roman"/>
          <w:kern w:val="0"/>
          <w:sz w:val="22"/>
          <w:szCs w:val="22"/>
          <w14:ligatures w14:val="none"/>
        </w:rPr>
        <w:t xml:space="preserve"> is the </w:t>
      </w:r>
      <w:r w:rsidR="001E0053">
        <w:rPr>
          <w:rFonts w:ascii="Times New Roman" w:eastAsia="Times New Roman" w:hAnsi="Times New Roman" w:cs="Times New Roman"/>
          <w:kern w:val="0"/>
          <w:sz w:val="22"/>
          <w:szCs w:val="22"/>
          <w14:ligatures w14:val="none"/>
        </w:rPr>
        <w:t xml:space="preserve">observed </w:t>
      </w:r>
      <w:r w:rsidR="0003777C" w:rsidRPr="0034658B">
        <w:rPr>
          <w:rFonts w:ascii="Times New Roman" w:eastAsia="Times New Roman" w:hAnsi="Times New Roman" w:cs="Times New Roman"/>
          <w:kern w:val="0"/>
          <w:sz w:val="22"/>
          <w:szCs w:val="22"/>
          <w14:ligatures w14:val="none"/>
        </w:rPr>
        <w:t xml:space="preserve">change in nominal gas price level from the previous month. For both 1-year and 5-year gas price expectations, I use the month-by-month change in gas prices as the independent variable. </w:t>
      </w:r>
    </w:p>
    <w:p w14:paraId="0AEE4D04" w14:textId="77777777" w:rsidR="00A2431E" w:rsidRPr="0034658B" w:rsidRDefault="00A2431E" w:rsidP="0003777C">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658B">
        <w:rPr>
          <w:rFonts w:ascii="Times New Roman" w:eastAsia="Times New Roman" w:hAnsi="Times New Roman" w:cs="Times New Roman"/>
          <w:kern w:val="0"/>
          <w:sz w:val="22"/>
          <w:szCs w:val="22"/>
          <w14:ligatures w14:val="none"/>
        </w:rPr>
        <w:t xml:space="preserve">The results show that when asked about expected gasoline prices one year into the future, nearly everyone was more sensitive to an increase in monthly gasoline prices during Biden than during Trump. To be sure, some of this is mechanical, as gasoline prices were more volatile under Biden than Trump, but what’s notable is that Republicans sensitivity was substantially greater than that of Democrats or Independents. </w:t>
      </w:r>
    </w:p>
    <w:p w14:paraId="70F6CC04" w14:textId="3C891BB6" w:rsidR="00A2431E" w:rsidRPr="0034658B" w:rsidRDefault="00A2431E" w:rsidP="0003777C">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658B">
        <w:rPr>
          <w:rFonts w:ascii="Times New Roman" w:eastAsia="Times New Roman" w:hAnsi="Times New Roman" w:cs="Times New Roman"/>
          <w:kern w:val="0"/>
          <w:sz w:val="22"/>
          <w:szCs w:val="22"/>
          <w14:ligatures w14:val="none"/>
        </w:rPr>
        <w:t xml:space="preserve">This dynamic is even more striking when respondents were asked about expected gasoline price changes five years into the future. During the Trump presidency, </w:t>
      </w:r>
      <w:r w:rsidR="00853145" w:rsidRPr="0034658B">
        <w:rPr>
          <w:rFonts w:ascii="Times New Roman" w:eastAsia="Times New Roman" w:hAnsi="Times New Roman" w:cs="Times New Roman"/>
          <w:kern w:val="0"/>
          <w:sz w:val="22"/>
          <w:szCs w:val="22"/>
          <w14:ligatures w14:val="none"/>
        </w:rPr>
        <w:t>respondents of all stripes largely thought the changes would be statistically indistinguishable from zero. Under Biden, Democrats and Independents believed a 10</w:t>
      </w:r>
      <w:r w:rsidR="00812E95">
        <w:rPr>
          <w:rFonts w:ascii="Times New Roman" w:eastAsia="Times New Roman" w:hAnsi="Times New Roman" w:cs="Times New Roman"/>
          <w:kern w:val="0"/>
          <w:sz w:val="22"/>
          <w:szCs w:val="22"/>
          <w14:ligatures w14:val="none"/>
        </w:rPr>
        <w:t>-</w:t>
      </w:r>
      <w:r w:rsidR="00853145" w:rsidRPr="0034658B">
        <w:rPr>
          <w:rFonts w:ascii="Times New Roman" w:eastAsia="Times New Roman" w:hAnsi="Times New Roman" w:cs="Times New Roman"/>
          <w:kern w:val="0"/>
          <w:sz w:val="22"/>
          <w:szCs w:val="22"/>
          <w14:ligatures w14:val="none"/>
        </w:rPr>
        <w:t xml:space="preserve">cent change in monthly gasoline prices would mean gas prices five years out would be roughly 1.5 cents higher. For Republicans, though, this figure was nearly 4 cents—nearly 2.7 times higher than Democrats and Independents. Interestingly, this is roughly what you and Ryan found for overall sentiment in your Asymmetric Amplification work—Republicans were more than 2.5x as biased in their assessment of the overall economy. </w:t>
      </w:r>
    </w:p>
    <w:p w14:paraId="6693538D" w14:textId="3983B379" w:rsidR="0003777C" w:rsidRPr="00A25E45" w:rsidRDefault="0003777C" w:rsidP="00E52BFC">
      <w:pPr>
        <w:spacing w:after="0" w:line="240" w:lineRule="auto"/>
        <w:jc w:val="center"/>
        <w:rPr>
          <w:rFonts w:ascii="Times New Roman" w:eastAsia="Times New Roman" w:hAnsi="Times New Roman" w:cs="Times New Roman"/>
          <w:kern w:val="0"/>
          <w14:ligatures w14:val="none"/>
        </w:rPr>
      </w:pPr>
      <w:r w:rsidRPr="00A25E45">
        <w:rPr>
          <w:rFonts w:ascii="Times New Roman" w:eastAsia="Times New Roman" w:hAnsi="Times New Roman" w:cs="Times New Roman"/>
          <w:kern w:val="0"/>
          <w14:ligatures w14:val="none"/>
        </w:rPr>
        <w:lastRenderedPageBreak/>
        <w:fldChar w:fldCharType="begin"/>
      </w:r>
      <w:r w:rsidR="00853145" w:rsidRPr="00A25E45">
        <w:rPr>
          <w:rFonts w:ascii="Times New Roman" w:eastAsia="Times New Roman" w:hAnsi="Times New Roman" w:cs="Times New Roman"/>
          <w:kern w:val="0"/>
          <w14:ligatures w14:val="none"/>
        </w:rPr>
        <w:instrText xml:space="preserve"> INCLUDEPICTURE "C:\\Users\\danpost\\Library\\Group Containers\\UBF8T346G9.ms\\WebArchiveCopyPasteTempFiles\\com.microsoft.Word\\page2image32438288" \* MERGEFORMAT </w:instrText>
      </w:r>
      <w:r w:rsidRPr="00A25E45">
        <w:rPr>
          <w:rFonts w:ascii="Times New Roman" w:eastAsia="Times New Roman" w:hAnsi="Times New Roman" w:cs="Times New Roman"/>
          <w:kern w:val="0"/>
          <w14:ligatures w14:val="none"/>
        </w:rPr>
        <w:fldChar w:fldCharType="separate"/>
      </w:r>
      <w:r w:rsidRPr="00A25E45">
        <w:rPr>
          <w:rFonts w:ascii="Times New Roman" w:eastAsia="Times New Roman" w:hAnsi="Times New Roman" w:cs="Times New Roman"/>
          <w:noProof/>
          <w:kern w:val="0"/>
          <w14:ligatures w14:val="none"/>
        </w:rPr>
        <w:drawing>
          <wp:inline distT="0" distB="0" distL="0" distR="0" wp14:anchorId="16C294FD" wp14:editId="069B3D9E">
            <wp:extent cx="4581427" cy="2743200"/>
            <wp:effectExtent l="0" t="0" r="3810" b="0"/>
            <wp:docPr id="355928941" name="Picture 26" descr="page2image32438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page2image3243828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1427" cy="2743200"/>
                    </a:xfrm>
                    <a:prstGeom prst="rect">
                      <a:avLst/>
                    </a:prstGeom>
                    <a:noFill/>
                    <a:ln>
                      <a:noFill/>
                    </a:ln>
                  </pic:spPr>
                </pic:pic>
              </a:graphicData>
            </a:graphic>
          </wp:inline>
        </w:drawing>
      </w:r>
      <w:r w:rsidRPr="00A25E45">
        <w:rPr>
          <w:rFonts w:ascii="Times New Roman" w:eastAsia="Times New Roman" w:hAnsi="Times New Roman" w:cs="Times New Roman"/>
          <w:kern w:val="0"/>
          <w14:ligatures w14:val="none"/>
        </w:rPr>
        <w:fldChar w:fldCharType="end"/>
      </w:r>
    </w:p>
    <w:p w14:paraId="3CF93372" w14:textId="65A0769F" w:rsidR="0003777C" w:rsidRPr="00A25E45" w:rsidRDefault="0003777C" w:rsidP="00E52BFC">
      <w:pPr>
        <w:spacing w:after="0" w:line="240" w:lineRule="auto"/>
        <w:jc w:val="center"/>
        <w:rPr>
          <w:rFonts w:ascii="Times New Roman" w:eastAsia="Times New Roman" w:hAnsi="Times New Roman" w:cs="Times New Roman"/>
          <w:kern w:val="0"/>
          <w14:ligatures w14:val="none"/>
        </w:rPr>
      </w:pPr>
      <w:r w:rsidRPr="00A25E45">
        <w:rPr>
          <w:rFonts w:ascii="Times New Roman" w:eastAsia="Times New Roman" w:hAnsi="Times New Roman" w:cs="Times New Roman"/>
          <w:kern w:val="0"/>
          <w14:ligatures w14:val="none"/>
        </w:rPr>
        <w:fldChar w:fldCharType="begin"/>
      </w:r>
      <w:r w:rsidR="00853145" w:rsidRPr="00A25E45">
        <w:rPr>
          <w:rFonts w:ascii="Times New Roman" w:eastAsia="Times New Roman" w:hAnsi="Times New Roman" w:cs="Times New Roman"/>
          <w:kern w:val="0"/>
          <w14:ligatures w14:val="none"/>
        </w:rPr>
        <w:instrText xml:space="preserve"> INCLUDEPICTURE "C:\\Users\\danpost\\Library\\Group Containers\\UBF8T346G9.ms\\WebArchiveCopyPasteTempFiles\\com.microsoft.Word\\page3image32439536" \* MERGEFORMAT </w:instrText>
      </w:r>
      <w:r w:rsidRPr="00A25E45">
        <w:rPr>
          <w:rFonts w:ascii="Times New Roman" w:eastAsia="Times New Roman" w:hAnsi="Times New Roman" w:cs="Times New Roman"/>
          <w:kern w:val="0"/>
          <w14:ligatures w14:val="none"/>
        </w:rPr>
        <w:fldChar w:fldCharType="separate"/>
      </w:r>
      <w:r w:rsidRPr="00A25E45">
        <w:rPr>
          <w:rFonts w:ascii="Times New Roman" w:eastAsia="Times New Roman" w:hAnsi="Times New Roman" w:cs="Times New Roman"/>
          <w:noProof/>
          <w:kern w:val="0"/>
          <w14:ligatures w14:val="none"/>
        </w:rPr>
        <w:drawing>
          <wp:inline distT="0" distB="0" distL="0" distR="0" wp14:anchorId="41DA728B" wp14:editId="020E721B">
            <wp:extent cx="4581427" cy="2743200"/>
            <wp:effectExtent l="0" t="0" r="3810" b="0"/>
            <wp:docPr id="762679564" name="Picture 25" descr="page3image3243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page3image3243953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81427" cy="2743200"/>
                    </a:xfrm>
                    <a:prstGeom prst="rect">
                      <a:avLst/>
                    </a:prstGeom>
                    <a:noFill/>
                    <a:ln>
                      <a:noFill/>
                    </a:ln>
                  </pic:spPr>
                </pic:pic>
              </a:graphicData>
            </a:graphic>
          </wp:inline>
        </w:drawing>
      </w:r>
      <w:r w:rsidRPr="00A25E45">
        <w:rPr>
          <w:rFonts w:ascii="Times New Roman" w:eastAsia="Times New Roman" w:hAnsi="Times New Roman" w:cs="Times New Roman"/>
          <w:kern w:val="0"/>
          <w14:ligatures w14:val="none"/>
        </w:rPr>
        <w:fldChar w:fldCharType="end"/>
      </w:r>
    </w:p>
    <w:p w14:paraId="3F37737B" w14:textId="77777777" w:rsidR="0003777C" w:rsidRPr="00A25E45"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A25E45">
        <w:rPr>
          <w:rFonts w:ascii="Times New Roman" w:eastAsia="Times New Roman" w:hAnsi="Times New Roman" w:cs="Times New Roman"/>
          <w:kern w:val="0"/>
          <w14:ligatures w14:val="none"/>
        </w:rPr>
        <w:t xml:space="preserve">1.4 Gas Price Precise Difference Model </w:t>
      </w:r>
    </w:p>
    <w:p w14:paraId="077354D1" w14:textId="1AB9CDF9" w:rsidR="00DA38D5" w:rsidRDefault="0003777C" w:rsidP="0003777C">
      <w:pPr>
        <w:spacing w:before="100" w:beforeAutospacing="1" w:after="100" w:afterAutospacing="1" w:line="240" w:lineRule="auto"/>
        <w:rPr>
          <w:rFonts w:ascii="Times New Roman" w:eastAsia="Times New Roman" w:hAnsi="Times New Roman" w:cs="Times New Roman"/>
          <w:kern w:val="0"/>
          <w:position w:val="2"/>
          <w:sz w:val="22"/>
          <w:szCs w:val="22"/>
          <w14:ligatures w14:val="none"/>
        </w:rPr>
      </w:pPr>
      <w:r w:rsidRPr="0034658B">
        <w:rPr>
          <w:rFonts w:ascii="Times New Roman" w:eastAsia="Times New Roman" w:hAnsi="Times New Roman" w:cs="Times New Roman"/>
          <w:kern w:val="0"/>
          <w:sz w:val="22"/>
          <w:szCs w:val="22"/>
          <w14:ligatures w14:val="none"/>
        </w:rPr>
        <w:t>The gas price precise difference model is represented by this equation:</w:t>
      </w:r>
    </w:p>
    <w:p w14:paraId="6E898D72" w14:textId="4241811E" w:rsidR="00DA38D5" w:rsidRPr="00057FBB" w:rsidRDefault="00DA38D5" w:rsidP="00DA38D5">
      <w:pPr>
        <w:pStyle w:val="NormalWeb"/>
        <w:jc w:val="center"/>
        <w:rPr>
          <w:sz w:val="22"/>
          <w:szCs w:val="22"/>
        </w:rPr>
      </w:pPr>
      <w:r w:rsidRPr="00057FBB">
        <w:rPr>
          <w:sz w:val="22"/>
          <w:szCs w:val="22"/>
        </w:rPr>
        <w:t>GAS_PX_CHG_EXP</w:t>
      </w:r>
      <w:r w:rsidRPr="00057FBB">
        <w:rPr>
          <w:position w:val="-2"/>
          <w:sz w:val="22"/>
          <w:szCs w:val="22"/>
          <w:vertAlign w:val="subscript"/>
        </w:rPr>
        <w:t xml:space="preserve">h,p,t,i </w:t>
      </w:r>
      <w:r w:rsidR="0074610B">
        <w:rPr>
          <w:position w:val="-2"/>
          <w:sz w:val="22"/>
          <w:szCs w:val="22"/>
          <w:vertAlign w:val="subscript"/>
        </w:rPr>
        <w:t xml:space="preserve"> </w:t>
      </w:r>
      <w:r w:rsidRPr="00057FBB">
        <w:rPr>
          <w:sz w:val="22"/>
          <w:szCs w:val="22"/>
        </w:rPr>
        <w:t>=</w:t>
      </w:r>
      <w:r w:rsidR="0074610B">
        <w:rPr>
          <w:sz w:val="22"/>
          <w:szCs w:val="22"/>
        </w:rPr>
        <w:t xml:space="preserve"> </w:t>
      </w:r>
      <w:r w:rsidRPr="00057FBB">
        <w:rPr>
          <w:sz w:val="22"/>
          <w:szCs w:val="22"/>
        </w:rPr>
        <w:t>α</w:t>
      </w:r>
      <w:r w:rsidRPr="008E4B39">
        <w:rPr>
          <w:position w:val="-2"/>
          <w:sz w:val="22"/>
          <w:szCs w:val="22"/>
          <w:vertAlign w:val="subscript"/>
        </w:rPr>
        <w:t>0</w:t>
      </w:r>
      <w:r w:rsidRPr="00057FBB">
        <w:rPr>
          <w:sz w:val="22"/>
          <w:szCs w:val="22"/>
        </w:rPr>
        <w:t>+β</w:t>
      </w:r>
      <w:r w:rsidRPr="00057FBB">
        <w:rPr>
          <w:position w:val="-2"/>
          <w:sz w:val="22"/>
          <w:szCs w:val="22"/>
        </w:rPr>
        <w:t>1</w:t>
      </w:r>
      <w:r w:rsidRPr="00057FBB">
        <w:rPr>
          <w:sz w:val="22"/>
          <w:szCs w:val="22"/>
        </w:rPr>
        <w:t>GAS_PX_CHG</w:t>
      </w:r>
      <w:r w:rsidR="003E1E93">
        <w:rPr>
          <w:position w:val="-2"/>
          <w:sz w:val="22"/>
          <w:szCs w:val="22"/>
          <w:vertAlign w:val="subscript"/>
        </w:rPr>
        <w:t>t</w:t>
      </w:r>
      <w:r w:rsidR="00156BCF">
        <w:rPr>
          <w:position w:val="-2"/>
          <w:sz w:val="22"/>
          <w:szCs w:val="22"/>
          <w:vertAlign w:val="subscript"/>
        </w:rPr>
        <w:t>-h</w:t>
      </w:r>
      <w:r w:rsidR="008E2F25">
        <w:rPr>
          <w:position w:val="-2"/>
          <w:sz w:val="22"/>
          <w:szCs w:val="22"/>
        </w:rPr>
        <w:t>*BIDEN</w:t>
      </w:r>
      <w:r w:rsidR="008E2F25">
        <w:rPr>
          <w:position w:val="-2"/>
          <w:sz w:val="22"/>
          <w:szCs w:val="22"/>
          <w:vertAlign w:val="subscript"/>
        </w:rPr>
        <w:t>t</w:t>
      </w:r>
      <w:r w:rsidR="008E2F25" w:rsidRPr="00057FBB">
        <w:rPr>
          <w:sz w:val="22"/>
          <w:szCs w:val="22"/>
        </w:rPr>
        <w:t xml:space="preserve"> </w:t>
      </w:r>
      <w:r w:rsidRPr="00057FBB">
        <w:rPr>
          <w:sz w:val="22"/>
          <w:szCs w:val="22"/>
        </w:rPr>
        <w:t>+ε</w:t>
      </w:r>
      <w:r w:rsidRPr="008E4B39">
        <w:rPr>
          <w:position w:val="-2"/>
          <w:sz w:val="22"/>
          <w:szCs w:val="22"/>
          <w:vertAlign w:val="subscript"/>
        </w:rPr>
        <w:t>h,p,t,i</w:t>
      </w:r>
    </w:p>
    <w:p w14:paraId="7A0014F4" w14:textId="5C717E66" w:rsidR="0003777C" w:rsidRPr="0034658B" w:rsidRDefault="00156BCF" w:rsidP="0003777C">
      <w:p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where</w:t>
      </w:r>
      <w:r w:rsidR="0074610B">
        <w:rPr>
          <w:rFonts w:ascii="Times New Roman" w:eastAsia="Times New Roman" w:hAnsi="Times New Roman" w:cs="Times New Roman"/>
          <w:kern w:val="0"/>
          <w:sz w:val="22"/>
          <w:szCs w:val="22"/>
          <w14:ligatures w14:val="none"/>
        </w:rPr>
        <w:t xml:space="preserve"> </w:t>
      </w:r>
      <w:r w:rsidR="0074610B" w:rsidRPr="0034658B">
        <w:rPr>
          <w:rFonts w:ascii="Times New Roman" w:eastAsia="Times New Roman" w:hAnsi="Times New Roman" w:cs="Times New Roman"/>
          <w:kern w:val="0"/>
          <w:sz w:val="22"/>
          <w:szCs w:val="22"/>
          <w14:ligatures w14:val="none"/>
        </w:rPr>
        <w:t>GAS</w:t>
      </w:r>
      <w:r w:rsidR="0074610B">
        <w:rPr>
          <w:rFonts w:ascii="Times New Roman" w:eastAsia="Times New Roman" w:hAnsi="Times New Roman" w:cs="Times New Roman"/>
          <w:kern w:val="0"/>
          <w:sz w:val="22"/>
          <w:szCs w:val="22"/>
          <w14:ligatures w14:val="none"/>
        </w:rPr>
        <w:t>_PX_CHG</w:t>
      </w:r>
      <w:r w:rsidR="0074610B" w:rsidRPr="0034658B">
        <w:rPr>
          <w:rFonts w:ascii="Times New Roman" w:eastAsia="Times New Roman" w:hAnsi="Times New Roman" w:cs="Times New Roman"/>
          <w:kern w:val="0"/>
          <w:sz w:val="22"/>
          <w:szCs w:val="22"/>
          <w14:ligatures w14:val="none"/>
        </w:rPr>
        <w:t xml:space="preserve"> is the </w:t>
      </w:r>
      <w:r w:rsidR="00B117C5">
        <w:rPr>
          <w:rFonts w:ascii="Times New Roman" w:eastAsia="Times New Roman" w:hAnsi="Times New Roman" w:cs="Times New Roman"/>
          <w:kern w:val="0"/>
          <w:sz w:val="22"/>
          <w:szCs w:val="22"/>
          <w14:ligatures w14:val="none"/>
        </w:rPr>
        <w:t>{</w:t>
      </w:r>
      <w:r w:rsidR="00573DE2">
        <w:rPr>
          <w:rFonts w:ascii="Times New Roman" w:eastAsia="Times New Roman" w:hAnsi="Times New Roman" w:cs="Times New Roman"/>
          <w:kern w:val="0"/>
          <w:sz w:val="22"/>
          <w:szCs w:val="22"/>
          <w14:ligatures w14:val="none"/>
        </w:rPr>
        <w:t>t-h</w:t>
      </w:r>
      <w:r w:rsidR="00B117C5">
        <w:rPr>
          <w:rFonts w:ascii="Times New Roman" w:eastAsia="Times New Roman" w:hAnsi="Times New Roman" w:cs="Times New Roman"/>
          <w:kern w:val="0"/>
          <w:sz w:val="22"/>
          <w:szCs w:val="22"/>
          <w14:ligatures w14:val="none"/>
        </w:rPr>
        <w:t>}</w:t>
      </w:r>
      <w:r w:rsidR="00573DE2">
        <w:rPr>
          <w:rFonts w:ascii="Times New Roman" w:eastAsia="Times New Roman" w:hAnsi="Times New Roman" w:cs="Times New Roman"/>
          <w:kern w:val="0"/>
          <w:sz w:val="22"/>
          <w:szCs w:val="22"/>
          <w14:ligatures w14:val="none"/>
        </w:rPr>
        <w:t xml:space="preserve"> </w:t>
      </w:r>
      <w:r w:rsidR="00226271">
        <w:rPr>
          <w:rFonts w:ascii="Times New Roman" w:eastAsia="Times New Roman" w:hAnsi="Times New Roman" w:cs="Times New Roman"/>
          <w:kern w:val="0"/>
          <w:sz w:val="22"/>
          <w:szCs w:val="22"/>
          <w14:ligatures w14:val="none"/>
        </w:rPr>
        <w:t xml:space="preserve">historical </w:t>
      </w:r>
      <w:r w:rsidR="002E5CBF">
        <w:rPr>
          <w:rFonts w:ascii="Times New Roman" w:eastAsia="Times New Roman" w:hAnsi="Times New Roman" w:cs="Times New Roman"/>
          <w:kern w:val="0"/>
          <w:sz w:val="22"/>
          <w:szCs w:val="22"/>
          <w14:ligatures w14:val="none"/>
        </w:rPr>
        <w:t>difference</w:t>
      </w:r>
      <w:r w:rsidR="00226271">
        <w:rPr>
          <w:rFonts w:ascii="Times New Roman" w:eastAsia="Times New Roman" w:hAnsi="Times New Roman" w:cs="Times New Roman"/>
          <w:kern w:val="0"/>
          <w:sz w:val="22"/>
          <w:szCs w:val="22"/>
          <w14:ligatures w14:val="none"/>
        </w:rPr>
        <w:t xml:space="preserve"> (i.e., either 1-year or 5-year)</w:t>
      </w:r>
      <w:r w:rsidR="002E5CBF">
        <w:rPr>
          <w:rFonts w:ascii="Times New Roman" w:eastAsia="Times New Roman" w:hAnsi="Times New Roman" w:cs="Times New Roman"/>
          <w:kern w:val="0"/>
          <w:sz w:val="22"/>
          <w:szCs w:val="22"/>
          <w14:ligatures w14:val="none"/>
        </w:rPr>
        <w:t xml:space="preserve"> </w:t>
      </w:r>
      <w:r w:rsidR="00226271">
        <w:rPr>
          <w:rFonts w:ascii="Times New Roman" w:eastAsia="Times New Roman" w:hAnsi="Times New Roman" w:cs="Times New Roman"/>
          <w:kern w:val="0"/>
          <w:sz w:val="22"/>
          <w:szCs w:val="22"/>
          <w14:ligatures w14:val="none"/>
        </w:rPr>
        <w:t>in gas prices.</w:t>
      </w:r>
      <w:r w:rsidR="00153D99">
        <w:rPr>
          <w:rFonts w:ascii="Times New Roman" w:eastAsia="Times New Roman" w:hAnsi="Times New Roman" w:cs="Times New Roman"/>
          <w:kern w:val="0"/>
          <w:sz w:val="22"/>
          <w:szCs w:val="22"/>
          <w14:ligatures w14:val="none"/>
        </w:rPr>
        <w:t xml:space="preserve"> </w:t>
      </w:r>
      <w:r w:rsidR="0003777C" w:rsidRPr="0034658B">
        <w:rPr>
          <w:rFonts w:ascii="Times New Roman" w:eastAsia="Times New Roman" w:hAnsi="Times New Roman" w:cs="Times New Roman"/>
          <w:kern w:val="0"/>
          <w:sz w:val="22"/>
          <w:szCs w:val="22"/>
          <w14:ligatures w14:val="none"/>
        </w:rPr>
        <w:t>Therefore, if individuals’ predicted price changes perfectly matched what happened historically, β</w:t>
      </w:r>
      <w:r w:rsidR="0003777C" w:rsidRPr="006E4059">
        <w:rPr>
          <w:rFonts w:ascii="Times New Roman" w:eastAsia="Times New Roman" w:hAnsi="Times New Roman" w:cs="Times New Roman"/>
          <w:kern w:val="0"/>
          <w:position w:val="-2"/>
          <w:sz w:val="22"/>
          <w:szCs w:val="22"/>
          <w:vertAlign w:val="subscript"/>
          <w14:ligatures w14:val="none"/>
        </w:rPr>
        <w:t>1</w:t>
      </w:r>
      <w:r w:rsidR="0003777C" w:rsidRPr="0034658B">
        <w:rPr>
          <w:rFonts w:ascii="Times New Roman" w:eastAsia="Times New Roman" w:hAnsi="Times New Roman" w:cs="Times New Roman"/>
          <w:kern w:val="0"/>
          <w:position w:val="-2"/>
          <w:sz w:val="22"/>
          <w:szCs w:val="22"/>
          <w14:ligatures w14:val="none"/>
        </w:rPr>
        <w:t xml:space="preserve"> </w:t>
      </w:r>
      <w:r w:rsidR="0003777C" w:rsidRPr="0034658B">
        <w:rPr>
          <w:rFonts w:ascii="Times New Roman" w:eastAsia="Times New Roman" w:hAnsi="Times New Roman" w:cs="Times New Roman"/>
          <w:kern w:val="0"/>
          <w:sz w:val="22"/>
          <w:szCs w:val="22"/>
          <w14:ligatures w14:val="none"/>
        </w:rPr>
        <w:t xml:space="preserve">would be 1. </w:t>
      </w:r>
    </w:p>
    <w:p w14:paraId="7030BB5D" w14:textId="77777777" w:rsidR="0003777C" w:rsidRPr="0034658B" w:rsidRDefault="0003777C" w:rsidP="0003777C">
      <w:pPr>
        <w:spacing w:before="100" w:beforeAutospacing="1" w:after="100" w:afterAutospacing="1" w:line="240" w:lineRule="auto"/>
        <w:rPr>
          <w:rFonts w:ascii="Times New Roman" w:eastAsia="Times New Roman" w:hAnsi="Times New Roman" w:cs="Times New Roman"/>
          <w:kern w:val="0"/>
          <w:sz w:val="22"/>
          <w:szCs w:val="22"/>
          <w14:ligatures w14:val="none"/>
        </w:rPr>
      </w:pPr>
      <w:commentRangeStart w:id="1"/>
      <w:r w:rsidRPr="0034658B">
        <w:rPr>
          <w:rFonts w:ascii="Times New Roman" w:eastAsia="Times New Roman" w:hAnsi="Times New Roman" w:cs="Times New Roman"/>
          <w:kern w:val="0"/>
          <w:sz w:val="22"/>
          <w:szCs w:val="22"/>
          <w14:ligatures w14:val="none"/>
        </w:rPr>
        <w:t xml:space="preserve">These findings are more drastic: Democrats exhibit largely no responsiveness to one-year gas price changes for either the Biden or Trump Presidency, while Republicans flip the sign of their sensitivity from the Trump to Biden presidency and Independents appear to be somewhere in between Republicans and Democrats in the strength of their correlation. For 5-year gas price changes, the results are complicated by the sign of 5-year gas price changes: during the Trump presidency, 5-year historical gas </w:t>
      </w:r>
      <w:r w:rsidRPr="0034658B">
        <w:rPr>
          <w:rFonts w:ascii="Times New Roman" w:eastAsia="Times New Roman" w:hAnsi="Times New Roman" w:cs="Times New Roman"/>
          <w:kern w:val="0"/>
          <w:sz w:val="22"/>
          <w:szCs w:val="22"/>
          <w14:ligatures w14:val="none"/>
        </w:rPr>
        <w:lastRenderedPageBreak/>
        <w:t xml:space="preserve">price changes were almost entirely negative. It’s not clear why the coefficients for the Biden Presidency 5-year expectations are so significantly negative–this requires further data analysis. </w:t>
      </w:r>
      <w:commentRangeEnd w:id="1"/>
      <w:r w:rsidR="00853145" w:rsidRPr="0034658B">
        <w:rPr>
          <w:rStyle w:val="CommentReference"/>
          <w:rFonts w:ascii="Times New Roman" w:hAnsi="Times New Roman" w:cs="Times New Roman"/>
          <w:sz w:val="22"/>
          <w:szCs w:val="22"/>
        </w:rPr>
        <w:commentReference w:id="1"/>
      </w:r>
    </w:p>
    <w:p w14:paraId="7CC36877" w14:textId="77777777" w:rsidR="00E52BFC" w:rsidRDefault="0003777C" w:rsidP="00E52BFC">
      <w:pPr>
        <w:spacing w:after="0" w:line="240" w:lineRule="auto"/>
        <w:jc w:val="center"/>
        <w:rPr>
          <w:rFonts w:ascii="Times New Roman" w:eastAsia="Times New Roman" w:hAnsi="Times New Roman" w:cs="Times New Roman"/>
          <w:kern w:val="0"/>
          <w14:ligatures w14:val="none"/>
        </w:rPr>
      </w:pPr>
      <w:r w:rsidRPr="00A25E45">
        <w:rPr>
          <w:rFonts w:ascii="Times New Roman" w:eastAsia="Times New Roman" w:hAnsi="Times New Roman" w:cs="Times New Roman"/>
          <w:kern w:val="0"/>
          <w14:ligatures w14:val="none"/>
        </w:rPr>
        <w:fldChar w:fldCharType="begin"/>
      </w:r>
      <w:r w:rsidR="00853145" w:rsidRPr="00A25E45">
        <w:rPr>
          <w:rFonts w:ascii="Times New Roman" w:eastAsia="Times New Roman" w:hAnsi="Times New Roman" w:cs="Times New Roman"/>
          <w:kern w:val="0"/>
          <w14:ligatures w14:val="none"/>
        </w:rPr>
        <w:instrText xml:space="preserve"> INCLUDEPICTURE "C:\\Users\\danpost\\Library\\Group Containers\\UBF8T346G9.ms\\WebArchiveCopyPasteTempFiles\\com.microsoft.Word\\page3image32433296" \* MERGEFORMAT </w:instrText>
      </w:r>
      <w:r w:rsidRPr="00A25E45">
        <w:rPr>
          <w:rFonts w:ascii="Times New Roman" w:eastAsia="Times New Roman" w:hAnsi="Times New Roman" w:cs="Times New Roman"/>
          <w:kern w:val="0"/>
          <w14:ligatures w14:val="none"/>
        </w:rPr>
        <w:fldChar w:fldCharType="separate"/>
      </w:r>
      <w:r w:rsidRPr="00A25E45">
        <w:rPr>
          <w:rFonts w:ascii="Times New Roman" w:eastAsia="Times New Roman" w:hAnsi="Times New Roman" w:cs="Times New Roman"/>
          <w:noProof/>
          <w:kern w:val="0"/>
          <w14:ligatures w14:val="none"/>
        </w:rPr>
        <w:drawing>
          <wp:inline distT="0" distB="0" distL="0" distR="0" wp14:anchorId="74692705" wp14:editId="292675DD">
            <wp:extent cx="4581427" cy="2743200"/>
            <wp:effectExtent l="0" t="0" r="3810" b="0"/>
            <wp:docPr id="1370444114" name="Picture 24" descr="page3image32433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age3image3243329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81427" cy="2743200"/>
                    </a:xfrm>
                    <a:prstGeom prst="rect">
                      <a:avLst/>
                    </a:prstGeom>
                    <a:noFill/>
                    <a:ln>
                      <a:noFill/>
                    </a:ln>
                  </pic:spPr>
                </pic:pic>
              </a:graphicData>
            </a:graphic>
          </wp:inline>
        </w:drawing>
      </w:r>
      <w:r w:rsidRPr="00A25E45">
        <w:rPr>
          <w:rFonts w:ascii="Times New Roman" w:eastAsia="Times New Roman" w:hAnsi="Times New Roman" w:cs="Times New Roman"/>
          <w:kern w:val="0"/>
          <w14:ligatures w14:val="none"/>
        </w:rPr>
        <w:fldChar w:fldCharType="end"/>
      </w:r>
    </w:p>
    <w:p w14:paraId="4860E8A4" w14:textId="6F0DBAC7" w:rsidR="0003777C" w:rsidRPr="00A25E45" w:rsidRDefault="0003777C" w:rsidP="00E52BFC">
      <w:pPr>
        <w:spacing w:after="0" w:line="240" w:lineRule="auto"/>
        <w:jc w:val="center"/>
        <w:rPr>
          <w:rFonts w:ascii="Times New Roman" w:eastAsia="Times New Roman" w:hAnsi="Times New Roman" w:cs="Times New Roman"/>
          <w:kern w:val="0"/>
          <w14:ligatures w14:val="none"/>
        </w:rPr>
      </w:pPr>
      <w:r w:rsidRPr="00A25E45">
        <w:rPr>
          <w:rFonts w:ascii="Times New Roman" w:eastAsia="Times New Roman" w:hAnsi="Times New Roman" w:cs="Times New Roman"/>
          <w:kern w:val="0"/>
          <w14:ligatures w14:val="none"/>
        </w:rPr>
        <w:fldChar w:fldCharType="begin"/>
      </w:r>
      <w:r w:rsidR="00853145" w:rsidRPr="00A25E45">
        <w:rPr>
          <w:rFonts w:ascii="Times New Roman" w:eastAsia="Times New Roman" w:hAnsi="Times New Roman" w:cs="Times New Roman"/>
          <w:kern w:val="0"/>
          <w14:ligatures w14:val="none"/>
        </w:rPr>
        <w:instrText xml:space="preserve"> INCLUDEPICTURE "C:\\Users\\danpost\\Library\\Group Containers\\UBF8T346G9.ms\\WebArchiveCopyPasteTempFiles\\com.microsoft.Word\\page4image32433712" \* MERGEFORMAT </w:instrText>
      </w:r>
      <w:r w:rsidRPr="00A25E45">
        <w:rPr>
          <w:rFonts w:ascii="Times New Roman" w:eastAsia="Times New Roman" w:hAnsi="Times New Roman" w:cs="Times New Roman"/>
          <w:kern w:val="0"/>
          <w14:ligatures w14:val="none"/>
        </w:rPr>
        <w:fldChar w:fldCharType="separate"/>
      </w:r>
      <w:r w:rsidRPr="00A25E45">
        <w:rPr>
          <w:rFonts w:ascii="Times New Roman" w:eastAsia="Times New Roman" w:hAnsi="Times New Roman" w:cs="Times New Roman"/>
          <w:noProof/>
          <w:kern w:val="0"/>
          <w14:ligatures w14:val="none"/>
        </w:rPr>
        <w:drawing>
          <wp:inline distT="0" distB="0" distL="0" distR="0" wp14:anchorId="010AD392" wp14:editId="2B8B4F3B">
            <wp:extent cx="4581427" cy="2743200"/>
            <wp:effectExtent l="0" t="0" r="3810" b="0"/>
            <wp:docPr id="1384247275" name="Picture 23" descr="page4image32433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page4image324337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81427" cy="2743200"/>
                    </a:xfrm>
                    <a:prstGeom prst="rect">
                      <a:avLst/>
                    </a:prstGeom>
                    <a:noFill/>
                    <a:ln>
                      <a:noFill/>
                    </a:ln>
                  </pic:spPr>
                </pic:pic>
              </a:graphicData>
            </a:graphic>
          </wp:inline>
        </w:drawing>
      </w:r>
      <w:r w:rsidRPr="00A25E45">
        <w:rPr>
          <w:rFonts w:ascii="Times New Roman" w:eastAsia="Times New Roman" w:hAnsi="Times New Roman" w:cs="Times New Roman"/>
          <w:kern w:val="0"/>
          <w14:ligatures w14:val="none"/>
        </w:rPr>
        <w:fldChar w:fldCharType="end"/>
      </w:r>
    </w:p>
    <w:p w14:paraId="48C9ABAD" w14:textId="77777777" w:rsidR="0003777C" w:rsidRPr="00A25E45" w:rsidRDefault="0003777C" w:rsidP="0003777C">
      <w:pPr>
        <w:spacing w:before="100" w:beforeAutospacing="1" w:after="100" w:afterAutospacing="1" w:line="240" w:lineRule="auto"/>
        <w:rPr>
          <w:rFonts w:ascii="Times New Roman" w:eastAsia="Times New Roman" w:hAnsi="Times New Roman" w:cs="Times New Roman"/>
          <w:kern w:val="0"/>
          <w14:ligatures w14:val="none"/>
        </w:rPr>
      </w:pPr>
      <w:r w:rsidRPr="00A25E45">
        <w:rPr>
          <w:rFonts w:ascii="Times New Roman" w:eastAsia="Times New Roman" w:hAnsi="Times New Roman" w:cs="Times New Roman"/>
          <w:kern w:val="0"/>
          <w14:ligatures w14:val="none"/>
        </w:rPr>
        <w:t xml:space="preserve">1.5 Gas Price Levels Model </w:t>
      </w:r>
    </w:p>
    <w:p w14:paraId="7BCBEC5A" w14:textId="77777777" w:rsidR="0003777C" w:rsidRPr="0034658B" w:rsidRDefault="0003777C" w:rsidP="0003777C">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34658B">
        <w:rPr>
          <w:rFonts w:ascii="Times New Roman" w:eastAsia="Times New Roman" w:hAnsi="Times New Roman" w:cs="Times New Roman"/>
          <w:kern w:val="0"/>
          <w:sz w:val="22"/>
          <w:szCs w:val="22"/>
          <w14:ligatures w14:val="none"/>
        </w:rPr>
        <w:t xml:space="preserve">The gas price levels model is represented by this equation: </w:t>
      </w:r>
    </w:p>
    <w:p w14:paraId="237FBBB0" w14:textId="2157462F" w:rsidR="008F3114" w:rsidRPr="008F3114" w:rsidRDefault="008F3114" w:rsidP="008F3114">
      <w:pPr>
        <w:pStyle w:val="NormalWeb"/>
        <w:jc w:val="center"/>
        <w:rPr>
          <w:sz w:val="22"/>
          <w:szCs w:val="22"/>
        </w:rPr>
      </w:pPr>
      <w:r w:rsidRPr="00057FBB">
        <w:rPr>
          <w:sz w:val="22"/>
          <w:szCs w:val="22"/>
        </w:rPr>
        <w:t>GAS_PX_CHG_EXP</w:t>
      </w:r>
      <w:r w:rsidRPr="00057FBB">
        <w:rPr>
          <w:position w:val="-2"/>
          <w:sz w:val="22"/>
          <w:szCs w:val="22"/>
          <w:vertAlign w:val="subscript"/>
        </w:rPr>
        <w:t xml:space="preserve">h,p,t,i </w:t>
      </w:r>
      <w:r w:rsidR="00705939">
        <w:rPr>
          <w:position w:val="-2"/>
          <w:sz w:val="22"/>
          <w:szCs w:val="22"/>
          <w:vertAlign w:val="subscript"/>
        </w:rPr>
        <w:t xml:space="preserve"> </w:t>
      </w:r>
      <w:r w:rsidRPr="00057FBB">
        <w:rPr>
          <w:sz w:val="22"/>
          <w:szCs w:val="22"/>
        </w:rPr>
        <w:t>=</w:t>
      </w:r>
      <w:r w:rsidR="00705939">
        <w:rPr>
          <w:sz w:val="22"/>
          <w:szCs w:val="22"/>
        </w:rPr>
        <w:t xml:space="preserve"> </w:t>
      </w:r>
      <w:r w:rsidRPr="00057FBB">
        <w:rPr>
          <w:sz w:val="22"/>
          <w:szCs w:val="22"/>
        </w:rPr>
        <w:t>α</w:t>
      </w:r>
      <w:r w:rsidRPr="008E4B39">
        <w:rPr>
          <w:position w:val="-2"/>
          <w:sz w:val="22"/>
          <w:szCs w:val="22"/>
          <w:vertAlign w:val="subscript"/>
        </w:rPr>
        <w:t>0</w:t>
      </w:r>
      <w:r w:rsidRPr="00057FBB">
        <w:rPr>
          <w:sz w:val="22"/>
          <w:szCs w:val="22"/>
        </w:rPr>
        <w:t>+β</w:t>
      </w:r>
      <w:r w:rsidRPr="00057FBB">
        <w:rPr>
          <w:position w:val="-2"/>
          <w:sz w:val="22"/>
          <w:szCs w:val="22"/>
        </w:rPr>
        <w:t>1</w:t>
      </w:r>
      <w:r w:rsidRPr="00057FBB">
        <w:rPr>
          <w:sz w:val="22"/>
          <w:szCs w:val="22"/>
        </w:rPr>
        <w:t>GAS_PX</w:t>
      </w:r>
      <w:r w:rsidRPr="008E4B39">
        <w:rPr>
          <w:position w:val="-2"/>
          <w:sz w:val="22"/>
          <w:szCs w:val="22"/>
          <w:vertAlign w:val="subscript"/>
        </w:rPr>
        <w:t>t</w:t>
      </w:r>
      <w:r w:rsidR="008E2F25">
        <w:rPr>
          <w:position w:val="-2"/>
          <w:sz w:val="22"/>
          <w:szCs w:val="22"/>
        </w:rPr>
        <w:t>*BIDEN</w:t>
      </w:r>
      <w:r w:rsidR="008E2F25">
        <w:rPr>
          <w:position w:val="-2"/>
          <w:sz w:val="22"/>
          <w:szCs w:val="22"/>
          <w:vertAlign w:val="subscript"/>
        </w:rPr>
        <w:t>t</w:t>
      </w:r>
      <w:r w:rsidR="008E2F25" w:rsidRPr="00057FBB">
        <w:rPr>
          <w:sz w:val="22"/>
          <w:szCs w:val="22"/>
        </w:rPr>
        <w:t xml:space="preserve"> </w:t>
      </w:r>
      <w:r w:rsidRPr="00057FBB">
        <w:rPr>
          <w:sz w:val="22"/>
          <w:szCs w:val="22"/>
        </w:rPr>
        <w:t>+ε</w:t>
      </w:r>
      <w:r w:rsidRPr="008E4B39">
        <w:rPr>
          <w:position w:val="-2"/>
          <w:sz w:val="22"/>
          <w:szCs w:val="22"/>
          <w:vertAlign w:val="subscript"/>
        </w:rPr>
        <w:t>h,p,t,i</w:t>
      </w:r>
    </w:p>
    <w:p w14:paraId="3649A468" w14:textId="7432F77D" w:rsidR="0003777C" w:rsidRPr="0034658B" w:rsidRDefault="00DD4E8E" w:rsidP="0003777C">
      <w:pPr>
        <w:spacing w:before="100" w:beforeAutospacing="1" w:after="100" w:afterAutospacing="1" w:line="240"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Where </w:t>
      </w:r>
      <w:r w:rsidR="00F911A4">
        <w:rPr>
          <w:rFonts w:ascii="Times New Roman" w:eastAsia="Times New Roman" w:hAnsi="Times New Roman" w:cs="Times New Roman"/>
          <w:kern w:val="0"/>
          <w:sz w:val="22"/>
          <w:szCs w:val="22"/>
          <w14:ligatures w14:val="none"/>
        </w:rPr>
        <w:t xml:space="preserve">GAS_PX is the level price of gasoline in month </w:t>
      </w:r>
      <w:r w:rsidR="00694374">
        <w:rPr>
          <w:rFonts w:ascii="Times New Roman" w:eastAsia="Times New Roman" w:hAnsi="Times New Roman" w:cs="Times New Roman"/>
          <w:kern w:val="0"/>
          <w:sz w:val="22"/>
          <w:szCs w:val="22"/>
          <w14:ligatures w14:val="none"/>
        </w:rPr>
        <w:t>{</w:t>
      </w:r>
      <w:r w:rsidR="00F911A4">
        <w:rPr>
          <w:rFonts w:ascii="Times New Roman" w:eastAsia="Times New Roman" w:hAnsi="Times New Roman" w:cs="Times New Roman"/>
          <w:kern w:val="0"/>
          <w:sz w:val="22"/>
          <w:szCs w:val="22"/>
          <w14:ligatures w14:val="none"/>
        </w:rPr>
        <w:t>t</w:t>
      </w:r>
      <w:r w:rsidR="00694374">
        <w:rPr>
          <w:rFonts w:ascii="Times New Roman" w:eastAsia="Times New Roman" w:hAnsi="Times New Roman" w:cs="Times New Roman"/>
          <w:kern w:val="0"/>
          <w:sz w:val="22"/>
          <w:szCs w:val="22"/>
          <w14:ligatures w14:val="none"/>
        </w:rPr>
        <w:t>}</w:t>
      </w:r>
      <w:r w:rsidR="00F911A4">
        <w:rPr>
          <w:rFonts w:ascii="Times New Roman" w:eastAsia="Times New Roman" w:hAnsi="Times New Roman" w:cs="Times New Roman"/>
          <w:kern w:val="0"/>
          <w:sz w:val="22"/>
          <w:szCs w:val="22"/>
          <w14:ligatures w14:val="none"/>
        </w:rPr>
        <w:t xml:space="preserve">. </w:t>
      </w:r>
      <w:r w:rsidR="0003777C" w:rsidRPr="0034658B">
        <w:rPr>
          <w:rFonts w:ascii="Times New Roman" w:eastAsia="Times New Roman" w:hAnsi="Times New Roman" w:cs="Times New Roman"/>
          <w:kern w:val="0"/>
          <w:sz w:val="22"/>
          <w:szCs w:val="22"/>
          <w14:ligatures w14:val="none"/>
        </w:rPr>
        <w:t xml:space="preserve">The gas price levels model tells a similar story to the gas precise difference model – Republicans flip the correlational direction between their expected change and observed gas prices when Joe Biden became President. </w:t>
      </w:r>
    </w:p>
    <w:p w14:paraId="4234F9F4" w14:textId="404323EA" w:rsidR="0003777C" w:rsidRPr="00A25E45" w:rsidRDefault="0003777C" w:rsidP="00E52BFC">
      <w:pPr>
        <w:spacing w:after="0" w:line="240" w:lineRule="auto"/>
        <w:jc w:val="center"/>
        <w:rPr>
          <w:rFonts w:ascii="Times New Roman" w:eastAsia="Times New Roman" w:hAnsi="Times New Roman" w:cs="Times New Roman"/>
          <w:kern w:val="0"/>
          <w14:ligatures w14:val="none"/>
        </w:rPr>
      </w:pPr>
      <w:r w:rsidRPr="00A25E45">
        <w:rPr>
          <w:rFonts w:ascii="Times New Roman" w:eastAsia="Times New Roman" w:hAnsi="Times New Roman" w:cs="Times New Roman"/>
          <w:kern w:val="0"/>
          <w14:ligatures w14:val="none"/>
        </w:rPr>
        <w:lastRenderedPageBreak/>
        <w:fldChar w:fldCharType="begin"/>
      </w:r>
      <w:r w:rsidR="00853145" w:rsidRPr="00A25E45">
        <w:rPr>
          <w:rFonts w:ascii="Times New Roman" w:eastAsia="Times New Roman" w:hAnsi="Times New Roman" w:cs="Times New Roman"/>
          <w:kern w:val="0"/>
          <w14:ligatures w14:val="none"/>
        </w:rPr>
        <w:instrText xml:space="preserve"> INCLUDEPICTURE "C:\\Users\\danpost\\Library\\Group Containers\\UBF8T346G9.ms\\WebArchiveCopyPasteTempFiles\\com.microsoft.Word\\page4image32439952" \* MERGEFORMAT </w:instrText>
      </w:r>
      <w:r w:rsidRPr="00A25E45">
        <w:rPr>
          <w:rFonts w:ascii="Times New Roman" w:eastAsia="Times New Roman" w:hAnsi="Times New Roman" w:cs="Times New Roman"/>
          <w:kern w:val="0"/>
          <w14:ligatures w14:val="none"/>
        </w:rPr>
        <w:fldChar w:fldCharType="separate"/>
      </w:r>
      <w:r w:rsidRPr="00A25E45">
        <w:rPr>
          <w:rFonts w:ascii="Times New Roman" w:eastAsia="Times New Roman" w:hAnsi="Times New Roman" w:cs="Times New Roman"/>
          <w:noProof/>
          <w:kern w:val="0"/>
          <w14:ligatures w14:val="none"/>
        </w:rPr>
        <w:drawing>
          <wp:inline distT="0" distB="0" distL="0" distR="0" wp14:anchorId="176338F8" wp14:editId="76A20FF8">
            <wp:extent cx="4581427" cy="2743200"/>
            <wp:effectExtent l="0" t="0" r="3810" b="0"/>
            <wp:docPr id="2143630216" name="Picture 22" descr="page4image32439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page4image3243995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81427" cy="2743200"/>
                    </a:xfrm>
                    <a:prstGeom prst="rect">
                      <a:avLst/>
                    </a:prstGeom>
                    <a:noFill/>
                    <a:ln>
                      <a:noFill/>
                    </a:ln>
                  </pic:spPr>
                </pic:pic>
              </a:graphicData>
            </a:graphic>
          </wp:inline>
        </w:drawing>
      </w:r>
      <w:r w:rsidRPr="00A25E45">
        <w:rPr>
          <w:rFonts w:ascii="Times New Roman" w:eastAsia="Times New Roman" w:hAnsi="Times New Roman" w:cs="Times New Roman"/>
          <w:kern w:val="0"/>
          <w14:ligatures w14:val="none"/>
        </w:rPr>
        <w:fldChar w:fldCharType="end"/>
      </w:r>
    </w:p>
    <w:p w14:paraId="3DAC8DF3" w14:textId="4E4AB2EE" w:rsidR="001C763E" w:rsidRPr="00A25E45" w:rsidRDefault="0003777C" w:rsidP="00E52BFC">
      <w:pPr>
        <w:spacing w:after="0" w:line="240" w:lineRule="auto"/>
        <w:jc w:val="center"/>
        <w:rPr>
          <w:rFonts w:ascii="Times New Roman" w:eastAsia="Times New Roman" w:hAnsi="Times New Roman" w:cs="Times New Roman"/>
          <w:kern w:val="0"/>
          <w14:ligatures w14:val="none"/>
        </w:rPr>
      </w:pPr>
      <w:r w:rsidRPr="00A25E45">
        <w:rPr>
          <w:rFonts w:ascii="Times New Roman" w:eastAsia="Times New Roman" w:hAnsi="Times New Roman" w:cs="Times New Roman"/>
          <w:kern w:val="0"/>
          <w14:ligatures w14:val="none"/>
        </w:rPr>
        <w:fldChar w:fldCharType="begin"/>
      </w:r>
      <w:r w:rsidR="00853145" w:rsidRPr="00A25E45">
        <w:rPr>
          <w:rFonts w:ascii="Times New Roman" w:eastAsia="Times New Roman" w:hAnsi="Times New Roman" w:cs="Times New Roman"/>
          <w:kern w:val="0"/>
          <w14:ligatures w14:val="none"/>
        </w:rPr>
        <w:instrText xml:space="preserve"> INCLUDEPICTURE "C:\\Users\\danpost\\Library\\Group Containers\\UBF8T346G9.ms\\WebArchiveCopyPasteTempFiles\\com.microsoft.Word\\page5image32432880" \* MERGEFORMAT </w:instrText>
      </w:r>
      <w:r w:rsidRPr="00A25E45">
        <w:rPr>
          <w:rFonts w:ascii="Times New Roman" w:eastAsia="Times New Roman" w:hAnsi="Times New Roman" w:cs="Times New Roman"/>
          <w:kern w:val="0"/>
          <w14:ligatures w14:val="none"/>
        </w:rPr>
        <w:fldChar w:fldCharType="separate"/>
      </w:r>
      <w:r w:rsidRPr="00A25E45">
        <w:rPr>
          <w:rFonts w:ascii="Times New Roman" w:eastAsia="Times New Roman" w:hAnsi="Times New Roman" w:cs="Times New Roman"/>
          <w:noProof/>
          <w:kern w:val="0"/>
          <w14:ligatures w14:val="none"/>
        </w:rPr>
        <w:drawing>
          <wp:inline distT="0" distB="0" distL="0" distR="0" wp14:anchorId="548D4D06" wp14:editId="51C08406">
            <wp:extent cx="4581427" cy="2743200"/>
            <wp:effectExtent l="0" t="0" r="3810" b="0"/>
            <wp:docPr id="791920373" name="Picture 21" descr="page5image3243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page5image3243288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81427" cy="2743200"/>
                    </a:xfrm>
                    <a:prstGeom prst="rect">
                      <a:avLst/>
                    </a:prstGeom>
                    <a:noFill/>
                    <a:ln>
                      <a:noFill/>
                    </a:ln>
                  </pic:spPr>
                </pic:pic>
              </a:graphicData>
            </a:graphic>
          </wp:inline>
        </w:drawing>
      </w:r>
      <w:r w:rsidRPr="00A25E45">
        <w:rPr>
          <w:rFonts w:ascii="Times New Roman" w:eastAsia="Times New Roman" w:hAnsi="Times New Roman" w:cs="Times New Roman"/>
          <w:kern w:val="0"/>
          <w14:ligatures w14:val="none"/>
        </w:rPr>
        <w:fldChar w:fldCharType="end"/>
      </w:r>
    </w:p>
    <w:sectPr w:rsidR="001C763E" w:rsidRPr="00A25E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Ryan Cummings" w:date="2024-08-13T11:14:00Z" w:initials="RC">
    <w:p w14:paraId="6F7095BE" w14:textId="49ABA466" w:rsidR="00853145" w:rsidRDefault="00853145" w:rsidP="00853145">
      <w:pPr>
        <w:pStyle w:val="CommentText"/>
      </w:pPr>
      <w:r>
        <w:rPr>
          <w:rStyle w:val="CommentReference"/>
        </w:rPr>
        <w:annotationRef/>
      </w:r>
      <w:r>
        <w:t xml:space="preserve">This is a great job of what I was describing above. </w:t>
      </w:r>
    </w:p>
    <w:p w14:paraId="4D2D9787" w14:textId="77777777" w:rsidR="00853145" w:rsidRDefault="00853145" w:rsidP="00853145">
      <w:pPr>
        <w:pStyle w:val="CommentText"/>
      </w:pPr>
    </w:p>
    <w:p w14:paraId="691AF978" w14:textId="77777777" w:rsidR="00853145" w:rsidRDefault="00853145" w:rsidP="00853145">
      <w:pPr>
        <w:pStyle w:val="CommentText"/>
      </w:pPr>
      <w:r>
        <w:t xml:space="preserve">Btw, my guess of what’s going on is a little mechanical; since the series appears to be mean-reverting, then a huge jump today will mean a huge decrease in 5 years. </w:t>
      </w:r>
    </w:p>
    <w:p w14:paraId="4AE17238" w14:textId="77777777" w:rsidR="00853145" w:rsidRDefault="00853145" w:rsidP="00853145">
      <w:pPr>
        <w:pStyle w:val="CommentText"/>
      </w:pPr>
    </w:p>
    <w:p w14:paraId="5403DC86" w14:textId="77777777" w:rsidR="00853145" w:rsidRDefault="00853145" w:rsidP="00853145">
      <w:pPr>
        <w:pStyle w:val="CommentText"/>
      </w:pPr>
      <w:r>
        <w:t>Or put differently, if people see prices are super high (low) today, then they will expect in a distant future they will be lower (higher)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03DC8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0524D7B" w16cex:dateUtc="2024-08-13T1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03DC86" w16cid:durableId="40524D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D8A01" w14:textId="77777777" w:rsidR="008D4929" w:rsidRDefault="008D4929" w:rsidP="008D5A04">
      <w:pPr>
        <w:spacing w:after="0" w:line="240" w:lineRule="auto"/>
      </w:pPr>
      <w:r>
        <w:separator/>
      </w:r>
    </w:p>
  </w:endnote>
  <w:endnote w:type="continuationSeparator" w:id="0">
    <w:p w14:paraId="1B826BC7" w14:textId="77777777" w:rsidR="008D4929" w:rsidRDefault="008D4929" w:rsidP="008D5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E9C46D" w14:textId="77777777" w:rsidR="008D4929" w:rsidRDefault="008D4929" w:rsidP="008D5A04">
      <w:pPr>
        <w:spacing w:after="0" w:line="240" w:lineRule="auto"/>
      </w:pPr>
      <w:r>
        <w:separator/>
      </w:r>
    </w:p>
  </w:footnote>
  <w:footnote w:type="continuationSeparator" w:id="0">
    <w:p w14:paraId="31719485" w14:textId="77777777" w:rsidR="008D4929" w:rsidRDefault="008D4929" w:rsidP="008D5A04">
      <w:pPr>
        <w:spacing w:after="0" w:line="240" w:lineRule="auto"/>
      </w:pPr>
      <w:r>
        <w:continuationSeparator/>
      </w:r>
    </w:p>
  </w:footnote>
  <w:footnote w:id="1">
    <w:p w14:paraId="6497B8CE" w14:textId="136ADB5B" w:rsidR="00870787" w:rsidRDefault="00870787" w:rsidP="00870787">
      <w:pPr>
        <w:pStyle w:val="FootnoteText"/>
        <w:rPr>
          <w:rFonts w:ascii="Times New Roman" w:hAnsi="Times New Roman" w:cs="Times New Roman"/>
        </w:rPr>
      </w:pPr>
      <w:r w:rsidRPr="008D5A04">
        <w:rPr>
          <w:rStyle w:val="FootnoteReference"/>
          <w:rFonts w:ascii="Times New Roman" w:hAnsi="Times New Roman" w:cs="Times New Roman"/>
        </w:rPr>
        <w:footnoteRef/>
      </w:r>
      <w:r w:rsidRPr="008D5A04">
        <w:rPr>
          <w:rFonts w:ascii="Times New Roman" w:hAnsi="Times New Roman" w:cs="Times New Roman"/>
        </w:rPr>
        <w:t xml:space="preserve"> Information on respondents’ partisan affiliation is taken from the question ’POLAFF’.</w:t>
      </w:r>
      <w:r w:rsidRPr="008D5A04">
        <w:rPr>
          <w:rFonts w:ascii="Times New Roman" w:hAnsi="Times New Roman" w:cs="Times New Roman"/>
        </w:rPr>
        <w:br/>
        <w:t xml:space="preserve">Information on the survey variables can be found </w:t>
      </w:r>
      <w:hyperlink r:id="rId1" w:history="1">
        <w:r w:rsidRPr="001C6A35">
          <w:rPr>
            <w:rStyle w:val="Hyperlink"/>
            <w:rFonts w:ascii="Times New Roman" w:hAnsi="Times New Roman" w:cs="Times New Roman"/>
          </w:rPr>
          <w:t>here</w:t>
        </w:r>
      </w:hyperlink>
      <w:r w:rsidRPr="008D5A04">
        <w:rPr>
          <w:rFonts w:ascii="Times New Roman" w:hAnsi="Times New Roman" w:cs="Times New Roman"/>
        </w:rPr>
        <w:t xml:space="preserve">. </w:t>
      </w:r>
    </w:p>
    <w:p w14:paraId="527B97F8" w14:textId="6F5C70FC" w:rsidR="008F70E3" w:rsidRPr="008D5A04" w:rsidRDefault="008F70E3" w:rsidP="00870787">
      <w:pPr>
        <w:pStyle w:val="FootnoteText"/>
        <w:rPr>
          <w:rFonts w:ascii="Times New Roman" w:hAnsi="Times New Roman" w:cs="Times New Roman"/>
        </w:rPr>
      </w:pPr>
      <w:r w:rsidRPr="008F70E3">
        <w:rPr>
          <w:rFonts w:ascii="Times New Roman" w:hAnsi="Times New Roman" w:cs="Times New Roman"/>
        </w:rPr>
        <w:t>All gas price data is taken from the Energy Information Administration (</w:t>
      </w:r>
      <w:hyperlink r:id="rId2" w:history="1">
        <w:r w:rsidRPr="001C6A35">
          <w:rPr>
            <w:rStyle w:val="Hyperlink"/>
            <w:rFonts w:ascii="Times New Roman" w:hAnsi="Times New Roman" w:cs="Times New Roman"/>
          </w:rPr>
          <w:t>EIA</w:t>
        </w:r>
      </w:hyperlink>
      <w:r w:rsidRPr="008F70E3">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2B274B"/>
    <w:multiLevelType w:val="hybridMultilevel"/>
    <w:tmpl w:val="3932A7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29438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yan Cummings">
    <w15:presenceInfo w15:providerId="Windows Live" w15:userId="924d6bf9d6d318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77C"/>
    <w:rsid w:val="0003450E"/>
    <w:rsid w:val="0003777C"/>
    <w:rsid w:val="00045B93"/>
    <w:rsid w:val="00057FBB"/>
    <w:rsid w:val="00067DC5"/>
    <w:rsid w:val="000731D4"/>
    <w:rsid w:val="00076993"/>
    <w:rsid w:val="00096612"/>
    <w:rsid w:val="000A5507"/>
    <w:rsid w:val="000B0F4B"/>
    <w:rsid w:val="000B5AD4"/>
    <w:rsid w:val="000D1970"/>
    <w:rsid w:val="000D3011"/>
    <w:rsid w:val="000E3546"/>
    <w:rsid w:val="0011482D"/>
    <w:rsid w:val="0013434B"/>
    <w:rsid w:val="00153D99"/>
    <w:rsid w:val="00156BCF"/>
    <w:rsid w:val="00164215"/>
    <w:rsid w:val="001C6A35"/>
    <w:rsid w:val="001C763E"/>
    <w:rsid w:val="001D497B"/>
    <w:rsid w:val="001E0053"/>
    <w:rsid w:val="0021661D"/>
    <w:rsid w:val="00226271"/>
    <w:rsid w:val="00232868"/>
    <w:rsid w:val="00256F23"/>
    <w:rsid w:val="00260854"/>
    <w:rsid w:val="0028178D"/>
    <w:rsid w:val="00287D40"/>
    <w:rsid w:val="00290169"/>
    <w:rsid w:val="00293857"/>
    <w:rsid w:val="00293BC1"/>
    <w:rsid w:val="002C3415"/>
    <w:rsid w:val="002E5CBF"/>
    <w:rsid w:val="0034658B"/>
    <w:rsid w:val="003E1E93"/>
    <w:rsid w:val="00401D1D"/>
    <w:rsid w:val="00464CE7"/>
    <w:rsid w:val="00477B46"/>
    <w:rsid w:val="004D4886"/>
    <w:rsid w:val="004E3F0D"/>
    <w:rsid w:val="004F145E"/>
    <w:rsid w:val="004F79D0"/>
    <w:rsid w:val="00545424"/>
    <w:rsid w:val="00547333"/>
    <w:rsid w:val="00573DE2"/>
    <w:rsid w:val="00593CA0"/>
    <w:rsid w:val="005D4C0A"/>
    <w:rsid w:val="005E1EDF"/>
    <w:rsid w:val="005E31F1"/>
    <w:rsid w:val="005E3D0E"/>
    <w:rsid w:val="00663DEA"/>
    <w:rsid w:val="00672F07"/>
    <w:rsid w:val="006731BE"/>
    <w:rsid w:val="00694374"/>
    <w:rsid w:val="006B3F6F"/>
    <w:rsid w:val="006E4059"/>
    <w:rsid w:val="006F5B40"/>
    <w:rsid w:val="00705939"/>
    <w:rsid w:val="0071313F"/>
    <w:rsid w:val="00740371"/>
    <w:rsid w:val="0074610B"/>
    <w:rsid w:val="00750F89"/>
    <w:rsid w:val="00791BD5"/>
    <w:rsid w:val="007E146B"/>
    <w:rsid w:val="007F5E1F"/>
    <w:rsid w:val="00812E95"/>
    <w:rsid w:val="00853145"/>
    <w:rsid w:val="00870787"/>
    <w:rsid w:val="008D4929"/>
    <w:rsid w:val="008D508F"/>
    <w:rsid w:val="008D5A04"/>
    <w:rsid w:val="008E2F25"/>
    <w:rsid w:val="008E4B39"/>
    <w:rsid w:val="008F3114"/>
    <w:rsid w:val="008F70E3"/>
    <w:rsid w:val="00903373"/>
    <w:rsid w:val="0091103A"/>
    <w:rsid w:val="0095333E"/>
    <w:rsid w:val="009748E3"/>
    <w:rsid w:val="00980539"/>
    <w:rsid w:val="00984700"/>
    <w:rsid w:val="009D37F3"/>
    <w:rsid w:val="00A07C32"/>
    <w:rsid w:val="00A2431E"/>
    <w:rsid w:val="00A25E45"/>
    <w:rsid w:val="00A76AB1"/>
    <w:rsid w:val="00AB1967"/>
    <w:rsid w:val="00AB28D2"/>
    <w:rsid w:val="00B117C5"/>
    <w:rsid w:val="00B140A0"/>
    <w:rsid w:val="00B624EC"/>
    <w:rsid w:val="00BC2BCD"/>
    <w:rsid w:val="00BC6EFC"/>
    <w:rsid w:val="00BE1F5E"/>
    <w:rsid w:val="00C25789"/>
    <w:rsid w:val="00C5020A"/>
    <w:rsid w:val="00CC171C"/>
    <w:rsid w:val="00CF3155"/>
    <w:rsid w:val="00D03341"/>
    <w:rsid w:val="00D536C2"/>
    <w:rsid w:val="00D80F6F"/>
    <w:rsid w:val="00DA38D5"/>
    <w:rsid w:val="00DD07DB"/>
    <w:rsid w:val="00DD4E8E"/>
    <w:rsid w:val="00DD653A"/>
    <w:rsid w:val="00DD6A63"/>
    <w:rsid w:val="00DE3B17"/>
    <w:rsid w:val="00E20769"/>
    <w:rsid w:val="00E52BFC"/>
    <w:rsid w:val="00E657D8"/>
    <w:rsid w:val="00EA26CC"/>
    <w:rsid w:val="00EC4DF0"/>
    <w:rsid w:val="00F05759"/>
    <w:rsid w:val="00F17FA8"/>
    <w:rsid w:val="00F3200B"/>
    <w:rsid w:val="00F53220"/>
    <w:rsid w:val="00F911A4"/>
    <w:rsid w:val="00FB30C4"/>
    <w:rsid w:val="00FE18B8"/>
    <w:rsid w:val="00FF3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947EC"/>
  <w15:chartTrackingRefBased/>
  <w15:docId w15:val="{F41E3093-0455-9046-95DC-363A0DE0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7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77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77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7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7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7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7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7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7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7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77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77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7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7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7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7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7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77C"/>
    <w:rPr>
      <w:rFonts w:eastAsiaTheme="majorEastAsia" w:cstheme="majorBidi"/>
      <w:color w:val="272727" w:themeColor="text1" w:themeTint="D8"/>
    </w:rPr>
  </w:style>
  <w:style w:type="paragraph" w:styleId="Title">
    <w:name w:val="Title"/>
    <w:basedOn w:val="Normal"/>
    <w:next w:val="Normal"/>
    <w:link w:val="TitleChar"/>
    <w:uiPriority w:val="10"/>
    <w:qFormat/>
    <w:rsid w:val="000377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7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7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7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77C"/>
    <w:pPr>
      <w:spacing w:before="160"/>
      <w:jc w:val="center"/>
    </w:pPr>
    <w:rPr>
      <w:i/>
      <w:iCs/>
      <w:color w:val="404040" w:themeColor="text1" w:themeTint="BF"/>
    </w:rPr>
  </w:style>
  <w:style w:type="character" w:customStyle="1" w:styleId="QuoteChar">
    <w:name w:val="Quote Char"/>
    <w:basedOn w:val="DefaultParagraphFont"/>
    <w:link w:val="Quote"/>
    <w:uiPriority w:val="29"/>
    <w:rsid w:val="0003777C"/>
    <w:rPr>
      <w:i/>
      <w:iCs/>
      <w:color w:val="404040" w:themeColor="text1" w:themeTint="BF"/>
    </w:rPr>
  </w:style>
  <w:style w:type="paragraph" w:styleId="ListParagraph">
    <w:name w:val="List Paragraph"/>
    <w:basedOn w:val="Normal"/>
    <w:uiPriority w:val="34"/>
    <w:qFormat/>
    <w:rsid w:val="0003777C"/>
    <w:pPr>
      <w:ind w:left="720"/>
      <w:contextualSpacing/>
    </w:pPr>
  </w:style>
  <w:style w:type="character" w:styleId="IntenseEmphasis">
    <w:name w:val="Intense Emphasis"/>
    <w:basedOn w:val="DefaultParagraphFont"/>
    <w:uiPriority w:val="21"/>
    <w:qFormat/>
    <w:rsid w:val="0003777C"/>
    <w:rPr>
      <w:i/>
      <w:iCs/>
      <w:color w:val="0F4761" w:themeColor="accent1" w:themeShade="BF"/>
    </w:rPr>
  </w:style>
  <w:style w:type="paragraph" w:styleId="IntenseQuote">
    <w:name w:val="Intense Quote"/>
    <w:basedOn w:val="Normal"/>
    <w:next w:val="Normal"/>
    <w:link w:val="IntenseQuoteChar"/>
    <w:uiPriority w:val="30"/>
    <w:qFormat/>
    <w:rsid w:val="000377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77C"/>
    <w:rPr>
      <w:i/>
      <w:iCs/>
      <w:color w:val="0F4761" w:themeColor="accent1" w:themeShade="BF"/>
    </w:rPr>
  </w:style>
  <w:style w:type="character" w:styleId="IntenseReference">
    <w:name w:val="Intense Reference"/>
    <w:basedOn w:val="DefaultParagraphFont"/>
    <w:uiPriority w:val="32"/>
    <w:qFormat/>
    <w:rsid w:val="0003777C"/>
    <w:rPr>
      <w:b/>
      <w:bCs/>
      <w:smallCaps/>
      <w:color w:val="0F4761" w:themeColor="accent1" w:themeShade="BF"/>
      <w:spacing w:val="5"/>
    </w:rPr>
  </w:style>
  <w:style w:type="paragraph" w:styleId="NormalWeb">
    <w:name w:val="Normal (Web)"/>
    <w:basedOn w:val="Normal"/>
    <w:uiPriority w:val="99"/>
    <w:unhideWhenUsed/>
    <w:rsid w:val="0003777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A2431E"/>
    <w:rPr>
      <w:sz w:val="16"/>
      <w:szCs w:val="16"/>
    </w:rPr>
  </w:style>
  <w:style w:type="paragraph" w:styleId="CommentText">
    <w:name w:val="annotation text"/>
    <w:basedOn w:val="Normal"/>
    <w:link w:val="CommentTextChar"/>
    <w:uiPriority w:val="99"/>
    <w:unhideWhenUsed/>
    <w:rsid w:val="00A2431E"/>
    <w:pPr>
      <w:spacing w:line="240" w:lineRule="auto"/>
    </w:pPr>
    <w:rPr>
      <w:sz w:val="20"/>
      <w:szCs w:val="20"/>
    </w:rPr>
  </w:style>
  <w:style w:type="character" w:customStyle="1" w:styleId="CommentTextChar">
    <w:name w:val="Comment Text Char"/>
    <w:basedOn w:val="DefaultParagraphFont"/>
    <w:link w:val="CommentText"/>
    <w:uiPriority w:val="99"/>
    <w:rsid w:val="00A2431E"/>
    <w:rPr>
      <w:sz w:val="20"/>
      <w:szCs w:val="20"/>
    </w:rPr>
  </w:style>
  <w:style w:type="paragraph" w:styleId="CommentSubject">
    <w:name w:val="annotation subject"/>
    <w:basedOn w:val="CommentText"/>
    <w:next w:val="CommentText"/>
    <w:link w:val="CommentSubjectChar"/>
    <w:uiPriority w:val="99"/>
    <w:semiHidden/>
    <w:unhideWhenUsed/>
    <w:rsid w:val="00A2431E"/>
    <w:rPr>
      <w:b/>
      <w:bCs/>
    </w:rPr>
  </w:style>
  <w:style w:type="character" w:customStyle="1" w:styleId="CommentSubjectChar">
    <w:name w:val="Comment Subject Char"/>
    <w:basedOn w:val="CommentTextChar"/>
    <w:link w:val="CommentSubject"/>
    <w:uiPriority w:val="99"/>
    <w:semiHidden/>
    <w:rsid w:val="00A2431E"/>
    <w:rPr>
      <w:b/>
      <w:bCs/>
      <w:sz w:val="20"/>
      <w:szCs w:val="20"/>
    </w:rPr>
  </w:style>
  <w:style w:type="character" w:styleId="PlaceholderText">
    <w:name w:val="Placeholder Text"/>
    <w:basedOn w:val="DefaultParagraphFont"/>
    <w:uiPriority w:val="99"/>
    <w:semiHidden/>
    <w:rsid w:val="00A2431E"/>
    <w:rPr>
      <w:color w:val="666666"/>
    </w:rPr>
  </w:style>
  <w:style w:type="paragraph" w:styleId="Revision">
    <w:name w:val="Revision"/>
    <w:hidden/>
    <w:uiPriority w:val="99"/>
    <w:semiHidden/>
    <w:rsid w:val="00A2431E"/>
    <w:pPr>
      <w:spacing w:after="0" w:line="240" w:lineRule="auto"/>
    </w:pPr>
  </w:style>
  <w:style w:type="paragraph" w:styleId="FootnoteText">
    <w:name w:val="footnote text"/>
    <w:basedOn w:val="Normal"/>
    <w:link w:val="FootnoteTextChar"/>
    <w:uiPriority w:val="99"/>
    <w:semiHidden/>
    <w:unhideWhenUsed/>
    <w:rsid w:val="008D5A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5A04"/>
    <w:rPr>
      <w:sz w:val="20"/>
      <w:szCs w:val="20"/>
    </w:rPr>
  </w:style>
  <w:style w:type="character" w:styleId="FootnoteReference">
    <w:name w:val="footnote reference"/>
    <w:basedOn w:val="DefaultParagraphFont"/>
    <w:uiPriority w:val="99"/>
    <w:semiHidden/>
    <w:unhideWhenUsed/>
    <w:rsid w:val="008D5A04"/>
    <w:rPr>
      <w:vertAlign w:val="superscript"/>
    </w:rPr>
  </w:style>
  <w:style w:type="character" w:styleId="Hyperlink">
    <w:name w:val="Hyperlink"/>
    <w:basedOn w:val="DefaultParagraphFont"/>
    <w:uiPriority w:val="99"/>
    <w:unhideWhenUsed/>
    <w:rsid w:val="001C6A35"/>
    <w:rPr>
      <w:color w:val="467886" w:themeColor="hyperlink"/>
      <w:u w:val="single"/>
    </w:rPr>
  </w:style>
  <w:style w:type="character" w:styleId="UnresolvedMention">
    <w:name w:val="Unresolved Mention"/>
    <w:basedOn w:val="DefaultParagraphFont"/>
    <w:uiPriority w:val="99"/>
    <w:semiHidden/>
    <w:unhideWhenUsed/>
    <w:rsid w:val="001C6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720874">
      <w:bodyDiv w:val="1"/>
      <w:marLeft w:val="0"/>
      <w:marRight w:val="0"/>
      <w:marTop w:val="0"/>
      <w:marBottom w:val="0"/>
      <w:divBdr>
        <w:top w:val="none" w:sz="0" w:space="0" w:color="auto"/>
        <w:left w:val="none" w:sz="0" w:space="0" w:color="auto"/>
        <w:bottom w:val="none" w:sz="0" w:space="0" w:color="auto"/>
        <w:right w:val="none" w:sz="0" w:space="0" w:color="auto"/>
      </w:divBdr>
      <w:divsChild>
        <w:div w:id="487092302">
          <w:marLeft w:val="0"/>
          <w:marRight w:val="0"/>
          <w:marTop w:val="0"/>
          <w:marBottom w:val="0"/>
          <w:divBdr>
            <w:top w:val="none" w:sz="0" w:space="0" w:color="auto"/>
            <w:left w:val="none" w:sz="0" w:space="0" w:color="auto"/>
            <w:bottom w:val="none" w:sz="0" w:space="0" w:color="auto"/>
            <w:right w:val="none" w:sz="0" w:space="0" w:color="auto"/>
          </w:divBdr>
          <w:divsChild>
            <w:div w:id="402459459">
              <w:marLeft w:val="0"/>
              <w:marRight w:val="0"/>
              <w:marTop w:val="0"/>
              <w:marBottom w:val="0"/>
              <w:divBdr>
                <w:top w:val="none" w:sz="0" w:space="0" w:color="auto"/>
                <w:left w:val="none" w:sz="0" w:space="0" w:color="auto"/>
                <w:bottom w:val="none" w:sz="0" w:space="0" w:color="auto"/>
                <w:right w:val="none" w:sz="0" w:space="0" w:color="auto"/>
              </w:divBdr>
              <w:divsChild>
                <w:div w:id="9279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18141">
      <w:bodyDiv w:val="1"/>
      <w:marLeft w:val="0"/>
      <w:marRight w:val="0"/>
      <w:marTop w:val="0"/>
      <w:marBottom w:val="0"/>
      <w:divBdr>
        <w:top w:val="none" w:sz="0" w:space="0" w:color="auto"/>
        <w:left w:val="none" w:sz="0" w:space="0" w:color="auto"/>
        <w:bottom w:val="none" w:sz="0" w:space="0" w:color="auto"/>
        <w:right w:val="none" w:sz="0" w:space="0" w:color="auto"/>
      </w:divBdr>
      <w:divsChild>
        <w:div w:id="2043707111">
          <w:marLeft w:val="0"/>
          <w:marRight w:val="0"/>
          <w:marTop w:val="0"/>
          <w:marBottom w:val="0"/>
          <w:divBdr>
            <w:top w:val="none" w:sz="0" w:space="0" w:color="auto"/>
            <w:left w:val="none" w:sz="0" w:space="0" w:color="auto"/>
            <w:bottom w:val="none" w:sz="0" w:space="0" w:color="auto"/>
            <w:right w:val="none" w:sz="0" w:space="0" w:color="auto"/>
          </w:divBdr>
          <w:divsChild>
            <w:div w:id="1711105119">
              <w:marLeft w:val="0"/>
              <w:marRight w:val="0"/>
              <w:marTop w:val="0"/>
              <w:marBottom w:val="0"/>
              <w:divBdr>
                <w:top w:val="none" w:sz="0" w:space="0" w:color="auto"/>
                <w:left w:val="none" w:sz="0" w:space="0" w:color="auto"/>
                <w:bottom w:val="none" w:sz="0" w:space="0" w:color="auto"/>
                <w:right w:val="none" w:sz="0" w:space="0" w:color="auto"/>
              </w:divBdr>
              <w:divsChild>
                <w:div w:id="1572349020">
                  <w:marLeft w:val="0"/>
                  <w:marRight w:val="0"/>
                  <w:marTop w:val="0"/>
                  <w:marBottom w:val="0"/>
                  <w:divBdr>
                    <w:top w:val="none" w:sz="0" w:space="0" w:color="auto"/>
                    <w:left w:val="none" w:sz="0" w:space="0" w:color="auto"/>
                    <w:bottom w:val="none" w:sz="0" w:space="0" w:color="auto"/>
                    <w:right w:val="none" w:sz="0" w:space="0" w:color="auto"/>
                  </w:divBdr>
                </w:div>
              </w:divsChild>
            </w:div>
            <w:div w:id="742068709">
              <w:marLeft w:val="0"/>
              <w:marRight w:val="0"/>
              <w:marTop w:val="0"/>
              <w:marBottom w:val="0"/>
              <w:divBdr>
                <w:top w:val="none" w:sz="0" w:space="0" w:color="auto"/>
                <w:left w:val="none" w:sz="0" w:space="0" w:color="auto"/>
                <w:bottom w:val="none" w:sz="0" w:space="0" w:color="auto"/>
                <w:right w:val="none" w:sz="0" w:space="0" w:color="auto"/>
              </w:divBdr>
              <w:divsChild>
                <w:div w:id="11714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8601">
          <w:marLeft w:val="0"/>
          <w:marRight w:val="0"/>
          <w:marTop w:val="0"/>
          <w:marBottom w:val="0"/>
          <w:divBdr>
            <w:top w:val="none" w:sz="0" w:space="0" w:color="auto"/>
            <w:left w:val="none" w:sz="0" w:space="0" w:color="auto"/>
            <w:bottom w:val="none" w:sz="0" w:space="0" w:color="auto"/>
            <w:right w:val="none" w:sz="0" w:space="0" w:color="auto"/>
          </w:divBdr>
          <w:divsChild>
            <w:div w:id="566573091">
              <w:marLeft w:val="0"/>
              <w:marRight w:val="0"/>
              <w:marTop w:val="0"/>
              <w:marBottom w:val="0"/>
              <w:divBdr>
                <w:top w:val="none" w:sz="0" w:space="0" w:color="auto"/>
                <w:left w:val="none" w:sz="0" w:space="0" w:color="auto"/>
                <w:bottom w:val="none" w:sz="0" w:space="0" w:color="auto"/>
                <w:right w:val="none" w:sz="0" w:space="0" w:color="auto"/>
              </w:divBdr>
              <w:divsChild>
                <w:div w:id="590043960">
                  <w:marLeft w:val="0"/>
                  <w:marRight w:val="0"/>
                  <w:marTop w:val="0"/>
                  <w:marBottom w:val="0"/>
                  <w:divBdr>
                    <w:top w:val="none" w:sz="0" w:space="0" w:color="auto"/>
                    <w:left w:val="none" w:sz="0" w:space="0" w:color="auto"/>
                    <w:bottom w:val="none" w:sz="0" w:space="0" w:color="auto"/>
                    <w:right w:val="none" w:sz="0" w:space="0" w:color="auto"/>
                  </w:divBdr>
                </w:div>
              </w:divsChild>
            </w:div>
            <w:div w:id="1409038319">
              <w:marLeft w:val="0"/>
              <w:marRight w:val="0"/>
              <w:marTop w:val="0"/>
              <w:marBottom w:val="0"/>
              <w:divBdr>
                <w:top w:val="none" w:sz="0" w:space="0" w:color="auto"/>
                <w:left w:val="none" w:sz="0" w:space="0" w:color="auto"/>
                <w:bottom w:val="none" w:sz="0" w:space="0" w:color="auto"/>
                <w:right w:val="none" w:sz="0" w:space="0" w:color="auto"/>
              </w:divBdr>
              <w:divsChild>
                <w:div w:id="10652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878">
          <w:marLeft w:val="0"/>
          <w:marRight w:val="0"/>
          <w:marTop w:val="0"/>
          <w:marBottom w:val="0"/>
          <w:divBdr>
            <w:top w:val="none" w:sz="0" w:space="0" w:color="auto"/>
            <w:left w:val="none" w:sz="0" w:space="0" w:color="auto"/>
            <w:bottom w:val="none" w:sz="0" w:space="0" w:color="auto"/>
            <w:right w:val="none" w:sz="0" w:space="0" w:color="auto"/>
          </w:divBdr>
          <w:divsChild>
            <w:div w:id="1507011847">
              <w:marLeft w:val="0"/>
              <w:marRight w:val="0"/>
              <w:marTop w:val="0"/>
              <w:marBottom w:val="0"/>
              <w:divBdr>
                <w:top w:val="none" w:sz="0" w:space="0" w:color="auto"/>
                <w:left w:val="none" w:sz="0" w:space="0" w:color="auto"/>
                <w:bottom w:val="none" w:sz="0" w:space="0" w:color="auto"/>
                <w:right w:val="none" w:sz="0" w:space="0" w:color="auto"/>
              </w:divBdr>
              <w:divsChild>
                <w:div w:id="1230188329">
                  <w:marLeft w:val="0"/>
                  <w:marRight w:val="0"/>
                  <w:marTop w:val="0"/>
                  <w:marBottom w:val="0"/>
                  <w:divBdr>
                    <w:top w:val="none" w:sz="0" w:space="0" w:color="auto"/>
                    <w:left w:val="none" w:sz="0" w:space="0" w:color="auto"/>
                    <w:bottom w:val="none" w:sz="0" w:space="0" w:color="auto"/>
                    <w:right w:val="none" w:sz="0" w:space="0" w:color="auto"/>
                  </w:divBdr>
                </w:div>
              </w:divsChild>
            </w:div>
            <w:div w:id="796919627">
              <w:marLeft w:val="0"/>
              <w:marRight w:val="0"/>
              <w:marTop w:val="0"/>
              <w:marBottom w:val="0"/>
              <w:divBdr>
                <w:top w:val="none" w:sz="0" w:space="0" w:color="auto"/>
                <w:left w:val="none" w:sz="0" w:space="0" w:color="auto"/>
                <w:bottom w:val="none" w:sz="0" w:space="0" w:color="auto"/>
                <w:right w:val="none" w:sz="0" w:space="0" w:color="auto"/>
              </w:divBdr>
              <w:divsChild>
                <w:div w:id="17685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5929">
          <w:marLeft w:val="0"/>
          <w:marRight w:val="0"/>
          <w:marTop w:val="0"/>
          <w:marBottom w:val="0"/>
          <w:divBdr>
            <w:top w:val="none" w:sz="0" w:space="0" w:color="auto"/>
            <w:left w:val="none" w:sz="0" w:space="0" w:color="auto"/>
            <w:bottom w:val="none" w:sz="0" w:space="0" w:color="auto"/>
            <w:right w:val="none" w:sz="0" w:space="0" w:color="auto"/>
          </w:divBdr>
          <w:divsChild>
            <w:div w:id="43138371">
              <w:marLeft w:val="0"/>
              <w:marRight w:val="0"/>
              <w:marTop w:val="0"/>
              <w:marBottom w:val="0"/>
              <w:divBdr>
                <w:top w:val="none" w:sz="0" w:space="0" w:color="auto"/>
                <w:left w:val="none" w:sz="0" w:space="0" w:color="auto"/>
                <w:bottom w:val="none" w:sz="0" w:space="0" w:color="auto"/>
                <w:right w:val="none" w:sz="0" w:space="0" w:color="auto"/>
              </w:divBdr>
              <w:divsChild>
                <w:div w:id="1576470221">
                  <w:marLeft w:val="0"/>
                  <w:marRight w:val="0"/>
                  <w:marTop w:val="0"/>
                  <w:marBottom w:val="0"/>
                  <w:divBdr>
                    <w:top w:val="none" w:sz="0" w:space="0" w:color="auto"/>
                    <w:left w:val="none" w:sz="0" w:space="0" w:color="auto"/>
                    <w:bottom w:val="none" w:sz="0" w:space="0" w:color="auto"/>
                    <w:right w:val="none" w:sz="0" w:space="0" w:color="auto"/>
                  </w:divBdr>
                </w:div>
              </w:divsChild>
            </w:div>
            <w:div w:id="67776026">
              <w:marLeft w:val="0"/>
              <w:marRight w:val="0"/>
              <w:marTop w:val="0"/>
              <w:marBottom w:val="0"/>
              <w:divBdr>
                <w:top w:val="none" w:sz="0" w:space="0" w:color="auto"/>
                <w:left w:val="none" w:sz="0" w:space="0" w:color="auto"/>
                <w:bottom w:val="none" w:sz="0" w:space="0" w:color="auto"/>
                <w:right w:val="none" w:sz="0" w:space="0" w:color="auto"/>
              </w:divBdr>
              <w:divsChild>
                <w:div w:id="137850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4597">
          <w:marLeft w:val="0"/>
          <w:marRight w:val="0"/>
          <w:marTop w:val="0"/>
          <w:marBottom w:val="0"/>
          <w:divBdr>
            <w:top w:val="none" w:sz="0" w:space="0" w:color="auto"/>
            <w:left w:val="none" w:sz="0" w:space="0" w:color="auto"/>
            <w:bottom w:val="none" w:sz="0" w:space="0" w:color="auto"/>
            <w:right w:val="none" w:sz="0" w:space="0" w:color="auto"/>
          </w:divBdr>
          <w:divsChild>
            <w:div w:id="839589071">
              <w:marLeft w:val="0"/>
              <w:marRight w:val="0"/>
              <w:marTop w:val="0"/>
              <w:marBottom w:val="0"/>
              <w:divBdr>
                <w:top w:val="none" w:sz="0" w:space="0" w:color="auto"/>
                <w:left w:val="none" w:sz="0" w:space="0" w:color="auto"/>
                <w:bottom w:val="none" w:sz="0" w:space="0" w:color="auto"/>
                <w:right w:val="none" w:sz="0" w:space="0" w:color="auto"/>
              </w:divBdr>
              <w:divsChild>
                <w:div w:id="8558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9912">
      <w:bodyDiv w:val="1"/>
      <w:marLeft w:val="0"/>
      <w:marRight w:val="0"/>
      <w:marTop w:val="0"/>
      <w:marBottom w:val="0"/>
      <w:divBdr>
        <w:top w:val="none" w:sz="0" w:space="0" w:color="auto"/>
        <w:left w:val="none" w:sz="0" w:space="0" w:color="auto"/>
        <w:bottom w:val="none" w:sz="0" w:space="0" w:color="auto"/>
        <w:right w:val="none" w:sz="0" w:space="0" w:color="auto"/>
      </w:divBdr>
      <w:divsChild>
        <w:div w:id="1442533159">
          <w:marLeft w:val="0"/>
          <w:marRight w:val="0"/>
          <w:marTop w:val="0"/>
          <w:marBottom w:val="0"/>
          <w:divBdr>
            <w:top w:val="none" w:sz="0" w:space="0" w:color="auto"/>
            <w:left w:val="none" w:sz="0" w:space="0" w:color="auto"/>
            <w:bottom w:val="none" w:sz="0" w:space="0" w:color="auto"/>
            <w:right w:val="none" w:sz="0" w:space="0" w:color="auto"/>
          </w:divBdr>
        </w:div>
        <w:div w:id="1027368168">
          <w:marLeft w:val="0"/>
          <w:marRight w:val="0"/>
          <w:marTop w:val="0"/>
          <w:marBottom w:val="0"/>
          <w:divBdr>
            <w:top w:val="none" w:sz="0" w:space="0" w:color="auto"/>
            <w:left w:val="none" w:sz="0" w:space="0" w:color="auto"/>
            <w:bottom w:val="none" w:sz="0" w:space="0" w:color="auto"/>
            <w:right w:val="none" w:sz="0" w:space="0" w:color="auto"/>
          </w:divBdr>
        </w:div>
        <w:div w:id="1083917231">
          <w:marLeft w:val="0"/>
          <w:marRight w:val="0"/>
          <w:marTop w:val="0"/>
          <w:marBottom w:val="0"/>
          <w:divBdr>
            <w:top w:val="none" w:sz="0" w:space="0" w:color="auto"/>
            <w:left w:val="none" w:sz="0" w:space="0" w:color="auto"/>
            <w:bottom w:val="none" w:sz="0" w:space="0" w:color="auto"/>
            <w:right w:val="none" w:sz="0" w:space="0" w:color="auto"/>
          </w:divBdr>
        </w:div>
      </w:divsChild>
    </w:div>
    <w:div w:id="1043555225">
      <w:bodyDiv w:val="1"/>
      <w:marLeft w:val="0"/>
      <w:marRight w:val="0"/>
      <w:marTop w:val="0"/>
      <w:marBottom w:val="0"/>
      <w:divBdr>
        <w:top w:val="none" w:sz="0" w:space="0" w:color="auto"/>
        <w:left w:val="none" w:sz="0" w:space="0" w:color="auto"/>
        <w:bottom w:val="none" w:sz="0" w:space="0" w:color="auto"/>
        <w:right w:val="none" w:sz="0" w:space="0" w:color="auto"/>
      </w:divBdr>
      <w:divsChild>
        <w:div w:id="356469925">
          <w:marLeft w:val="0"/>
          <w:marRight w:val="0"/>
          <w:marTop w:val="0"/>
          <w:marBottom w:val="0"/>
          <w:divBdr>
            <w:top w:val="none" w:sz="0" w:space="0" w:color="auto"/>
            <w:left w:val="none" w:sz="0" w:space="0" w:color="auto"/>
            <w:bottom w:val="none" w:sz="0" w:space="0" w:color="auto"/>
            <w:right w:val="none" w:sz="0" w:space="0" w:color="auto"/>
          </w:divBdr>
          <w:divsChild>
            <w:div w:id="1275821034">
              <w:marLeft w:val="0"/>
              <w:marRight w:val="0"/>
              <w:marTop w:val="0"/>
              <w:marBottom w:val="0"/>
              <w:divBdr>
                <w:top w:val="none" w:sz="0" w:space="0" w:color="auto"/>
                <w:left w:val="none" w:sz="0" w:space="0" w:color="auto"/>
                <w:bottom w:val="none" w:sz="0" w:space="0" w:color="auto"/>
                <w:right w:val="none" w:sz="0" w:space="0" w:color="auto"/>
              </w:divBdr>
              <w:divsChild>
                <w:div w:id="1112556310">
                  <w:marLeft w:val="0"/>
                  <w:marRight w:val="0"/>
                  <w:marTop w:val="0"/>
                  <w:marBottom w:val="0"/>
                  <w:divBdr>
                    <w:top w:val="none" w:sz="0" w:space="0" w:color="auto"/>
                    <w:left w:val="none" w:sz="0" w:space="0" w:color="auto"/>
                    <w:bottom w:val="none" w:sz="0" w:space="0" w:color="auto"/>
                    <w:right w:val="none" w:sz="0" w:space="0" w:color="auto"/>
                  </w:divBdr>
                </w:div>
              </w:divsChild>
            </w:div>
            <w:div w:id="803081938">
              <w:marLeft w:val="0"/>
              <w:marRight w:val="0"/>
              <w:marTop w:val="0"/>
              <w:marBottom w:val="0"/>
              <w:divBdr>
                <w:top w:val="none" w:sz="0" w:space="0" w:color="auto"/>
                <w:left w:val="none" w:sz="0" w:space="0" w:color="auto"/>
                <w:bottom w:val="none" w:sz="0" w:space="0" w:color="auto"/>
                <w:right w:val="none" w:sz="0" w:space="0" w:color="auto"/>
              </w:divBdr>
              <w:divsChild>
                <w:div w:id="15321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5090">
          <w:marLeft w:val="0"/>
          <w:marRight w:val="0"/>
          <w:marTop w:val="0"/>
          <w:marBottom w:val="0"/>
          <w:divBdr>
            <w:top w:val="none" w:sz="0" w:space="0" w:color="auto"/>
            <w:left w:val="none" w:sz="0" w:space="0" w:color="auto"/>
            <w:bottom w:val="none" w:sz="0" w:space="0" w:color="auto"/>
            <w:right w:val="none" w:sz="0" w:space="0" w:color="auto"/>
          </w:divBdr>
          <w:divsChild>
            <w:div w:id="1042902757">
              <w:marLeft w:val="0"/>
              <w:marRight w:val="0"/>
              <w:marTop w:val="0"/>
              <w:marBottom w:val="0"/>
              <w:divBdr>
                <w:top w:val="none" w:sz="0" w:space="0" w:color="auto"/>
                <w:left w:val="none" w:sz="0" w:space="0" w:color="auto"/>
                <w:bottom w:val="none" w:sz="0" w:space="0" w:color="auto"/>
                <w:right w:val="none" w:sz="0" w:space="0" w:color="auto"/>
              </w:divBdr>
              <w:divsChild>
                <w:div w:id="1947956187">
                  <w:marLeft w:val="0"/>
                  <w:marRight w:val="0"/>
                  <w:marTop w:val="0"/>
                  <w:marBottom w:val="0"/>
                  <w:divBdr>
                    <w:top w:val="none" w:sz="0" w:space="0" w:color="auto"/>
                    <w:left w:val="none" w:sz="0" w:space="0" w:color="auto"/>
                    <w:bottom w:val="none" w:sz="0" w:space="0" w:color="auto"/>
                    <w:right w:val="none" w:sz="0" w:space="0" w:color="auto"/>
                  </w:divBdr>
                </w:div>
              </w:divsChild>
            </w:div>
            <w:div w:id="256256981">
              <w:marLeft w:val="0"/>
              <w:marRight w:val="0"/>
              <w:marTop w:val="0"/>
              <w:marBottom w:val="0"/>
              <w:divBdr>
                <w:top w:val="none" w:sz="0" w:space="0" w:color="auto"/>
                <w:left w:val="none" w:sz="0" w:space="0" w:color="auto"/>
                <w:bottom w:val="none" w:sz="0" w:space="0" w:color="auto"/>
                <w:right w:val="none" w:sz="0" w:space="0" w:color="auto"/>
              </w:divBdr>
              <w:divsChild>
                <w:div w:id="20391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4112">
          <w:marLeft w:val="0"/>
          <w:marRight w:val="0"/>
          <w:marTop w:val="0"/>
          <w:marBottom w:val="0"/>
          <w:divBdr>
            <w:top w:val="none" w:sz="0" w:space="0" w:color="auto"/>
            <w:left w:val="none" w:sz="0" w:space="0" w:color="auto"/>
            <w:bottom w:val="none" w:sz="0" w:space="0" w:color="auto"/>
            <w:right w:val="none" w:sz="0" w:space="0" w:color="auto"/>
          </w:divBdr>
          <w:divsChild>
            <w:div w:id="169103262">
              <w:marLeft w:val="0"/>
              <w:marRight w:val="0"/>
              <w:marTop w:val="0"/>
              <w:marBottom w:val="0"/>
              <w:divBdr>
                <w:top w:val="none" w:sz="0" w:space="0" w:color="auto"/>
                <w:left w:val="none" w:sz="0" w:space="0" w:color="auto"/>
                <w:bottom w:val="none" w:sz="0" w:space="0" w:color="auto"/>
                <w:right w:val="none" w:sz="0" w:space="0" w:color="auto"/>
              </w:divBdr>
              <w:divsChild>
                <w:div w:id="1694333567">
                  <w:marLeft w:val="0"/>
                  <w:marRight w:val="0"/>
                  <w:marTop w:val="0"/>
                  <w:marBottom w:val="0"/>
                  <w:divBdr>
                    <w:top w:val="none" w:sz="0" w:space="0" w:color="auto"/>
                    <w:left w:val="none" w:sz="0" w:space="0" w:color="auto"/>
                    <w:bottom w:val="none" w:sz="0" w:space="0" w:color="auto"/>
                    <w:right w:val="none" w:sz="0" w:space="0" w:color="auto"/>
                  </w:divBdr>
                </w:div>
              </w:divsChild>
            </w:div>
            <w:div w:id="1858348919">
              <w:marLeft w:val="0"/>
              <w:marRight w:val="0"/>
              <w:marTop w:val="0"/>
              <w:marBottom w:val="0"/>
              <w:divBdr>
                <w:top w:val="none" w:sz="0" w:space="0" w:color="auto"/>
                <w:left w:val="none" w:sz="0" w:space="0" w:color="auto"/>
                <w:bottom w:val="none" w:sz="0" w:space="0" w:color="auto"/>
                <w:right w:val="none" w:sz="0" w:space="0" w:color="auto"/>
              </w:divBdr>
              <w:divsChild>
                <w:div w:id="823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6824">
          <w:marLeft w:val="0"/>
          <w:marRight w:val="0"/>
          <w:marTop w:val="0"/>
          <w:marBottom w:val="0"/>
          <w:divBdr>
            <w:top w:val="none" w:sz="0" w:space="0" w:color="auto"/>
            <w:left w:val="none" w:sz="0" w:space="0" w:color="auto"/>
            <w:bottom w:val="none" w:sz="0" w:space="0" w:color="auto"/>
            <w:right w:val="none" w:sz="0" w:space="0" w:color="auto"/>
          </w:divBdr>
          <w:divsChild>
            <w:div w:id="145586610">
              <w:marLeft w:val="0"/>
              <w:marRight w:val="0"/>
              <w:marTop w:val="0"/>
              <w:marBottom w:val="0"/>
              <w:divBdr>
                <w:top w:val="none" w:sz="0" w:space="0" w:color="auto"/>
                <w:left w:val="none" w:sz="0" w:space="0" w:color="auto"/>
                <w:bottom w:val="none" w:sz="0" w:space="0" w:color="auto"/>
                <w:right w:val="none" w:sz="0" w:space="0" w:color="auto"/>
              </w:divBdr>
              <w:divsChild>
                <w:div w:id="1718704645">
                  <w:marLeft w:val="0"/>
                  <w:marRight w:val="0"/>
                  <w:marTop w:val="0"/>
                  <w:marBottom w:val="0"/>
                  <w:divBdr>
                    <w:top w:val="none" w:sz="0" w:space="0" w:color="auto"/>
                    <w:left w:val="none" w:sz="0" w:space="0" w:color="auto"/>
                    <w:bottom w:val="none" w:sz="0" w:space="0" w:color="auto"/>
                    <w:right w:val="none" w:sz="0" w:space="0" w:color="auto"/>
                  </w:divBdr>
                </w:div>
              </w:divsChild>
            </w:div>
            <w:div w:id="163863770">
              <w:marLeft w:val="0"/>
              <w:marRight w:val="0"/>
              <w:marTop w:val="0"/>
              <w:marBottom w:val="0"/>
              <w:divBdr>
                <w:top w:val="none" w:sz="0" w:space="0" w:color="auto"/>
                <w:left w:val="none" w:sz="0" w:space="0" w:color="auto"/>
                <w:bottom w:val="none" w:sz="0" w:space="0" w:color="auto"/>
                <w:right w:val="none" w:sz="0" w:space="0" w:color="auto"/>
              </w:divBdr>
              <w:divsChild>
                <w:div w:id="16074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2088">
          <w:marLeft w:val="0"/>
          <w:marRight w:val="0"/>
          <w:marTop w:val="0"/>
          <w:marBottom w:val="0"/>
          <w:divBdr>
            <w:top w:val="none" w:sz="0" w:space="0" w:color="auto"/>
            <w:left w:val="none" w:sz="0" w:space="0" w:color="auto"/>
            <w:bottom w:val="none" w:sz="0" w:space="0" w:color="auto"/>
            <w:right w:val="none" w:sz="0" w:space="0" w:color="auto"/>
          </w:divBdr>
          <w:divsChild>
            <w:div w:id="1393963715">
              <w:marLeft w:val="0"/>
              <w:marRight w:val="0"/>
              <w:marTop w:val="0"/>
              <w:marBottom w:val="0"/>
              <w:divBdr>
                <w:top w:val="none" w:sz="0" w:space="0" w:color="auto"/>
                <w:left w:val="none" w:sz="0" w:space="0" w:color="auto"/>
                <w:bottom w:val="none" w:sz="0" w:space="0" w:color="auto"/>
                <w:right w:val="none" w:sz="0" w:space="0" w:color="auto"/>
              </w:divBdr>
              <w:divsChild>
                <w:div w:id="2737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3398">
      <w:bodyDiv w:val="1"/>
      <w:marLeft w:val="0"/>
      <w:marRight w:val="0"/>
      <w:marTop w:val="0"/>
      <w:marBottom w:val="0"/>
      <w:divBdr>
        <w:top w:val="none" w:sz="0" w:space="0" w:color="auto"/>
        <w:left w:val="none" w:sz="0" w:space="0" w:color="auto"/>
        <w:bottom w:val="none" w:sz="0" w:space="0" w:color="auto"/>
        <w:right w:val="none" w:sz="0" w:space="0" w:color="auto"/>
      </w:divBdr>
      <w:divsChild>
        <w:div w:id="2048330481">
          <w:marLeft w:val="0"/>
          <w:marRight w:val="0"/>
          <w:marTop w:val="0"/>
          <w:marBottom w:val="0"/>
          <w:divBdr>
            <w:top w:val="none" w:sz="0" w:space="0" w:color="auto"/>
            <w:left w:val="none" w:sz="0" w:space="0" w:color="auto"/>
            <w:bottom w:val="none" w:sz="0" w:space="0" w:color="auto"/>
            <w:right w:val="none" w:sz="0" w:space="0" w:color="auto"/>
          </w:divBdr>
          <w:divsChild>
            <w:div w:id="1512068679">
              <w:marLeft w:val="0"/>
              <w:marRight w:val="0"/>
              <w:marTop w:val="0"/>
              <w:marBottom w:val="0"/>
              <w:divBdr>
                <w:top w:val="none" w:sz="0" w:space="0" w:color="auto"/>
                <w:left w:val="none" w:sz="0" w:space="0" w:color="auto"/>
                <w:bottom w:val="none" w:sz="0" w:space="0" w:color="auto"/>
                <w:right w:val="none" w:sz="0" w:space="0" w:color="auto"/>
              </w:divBdr>
              <w:divsChild>
                <w:div w:id="1248148570">
                  <w:marLeft w:val="0"/>
                  <w:marRight w:val="0"/>
                  <w:marTop w:val="0"/>
                  <w:marBottom w:val="0"/>
                  <w:divBdr>
                    <w:top w:val="none" w:sz="0" w:space="0" w:color="auto"/>
                    <w:left w:val="none" w:sz="0" w:space="0" w:color="auto"/>
                    <w:bottom w:val="none" w:sz="0" w:space="0" w:color="auto"/>
                    <w:right w:val="none" w:sz="0" w:space="0" w:color="auto"/>
                  </w:divBdr>
                </w:div>
              </w:divsChild>
            </w:div>
            <w:div w:id="549339654">
              <w:marLeft w:val="0"/>
              <w:marRight w:val="0"/>
              <w:marTop w:val="0"/>
              <w:marBottom w:val="0"/>
              <w:divBdr>
                <w:top w:val="none" w:sz="0" w:space="0" w:color="auto"/>
                <w:left w:val="none" w:sz="0" w:space="0" w:color="auto"/>
                <w:bottom w:val="none" w:sz="0" w:space="0" w:color="auto"/>
                <w:right w:val="none" w:sz="0" w:space="0" w:color="auto"/>
              </w:divBdr>
              <w:divsChild>
                <w:div w:id="1676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14388">
          <w:marLeft w:val="0"/>
          <w:marRight w:val="0"/>
          <w:marTop w:val="0"/>
          <w:marBottom w:val="0"/>
          <w:divBdr>
            <w:top w:val="none" w:sz="0" w:space="0" w:color="auto"/>
            <w:left w:val="none" w:sz="0" w:space="0" w:color="auto"/>
            <w:bottom w:val="none" w:sz="0" w:space="0" w:color="auto"/>
            <w:right w:val="none" w:sz="0" w:space="0" w:color="auto"/>
          </w:divBdr>
          <w:divsChild>
            <w:div w:id="1667976906">
              <w:marLeft w:val="0"/>
              <w:marRight w:val="0"/>
              <w:marTop w:val="0"/>
              <w:marBottom w:val="0"/>
              <w:divBdr>
                <w:top w:val="none" w:sz="0" w:space="0" w:color="auto"/>
                <w:left w:val="none" w:sz="0" w:space="0" w:color="auto"/>
                <w:bottom w:val="none" w:sz="0" w:space="0" w:color="auto"/>
                <w:right w:val="none" w:sz="0" w:space="0" w:color="auto"/>
              </w:divBdr>
              <w:divsChild>
                <w:div w:id="1050114002">
                  <w:marLeft w:val="0"/>
                  <w:marRight w:val="0"/>
                  <w:marTop w:val="0"/>
                  <w:marBottom w:val="0"/>
                  <w:divBdr>
                    <w:top w:val="none" w:sz="0" w:space="0" w:color="auto"/>
                    <w:left w:val="none" w:sz="0" w:space="0" w:color="auto"/>
                    <w:bottom w:val="none" w:sz="0" w:space="0" w:color="auto"/>
                    <w:right w:val="none" w:sz="0" w:space="0" w:color="auto"/>
                  </w:divBdr>
                </w:div>
              </w:divsChild>
            </w:div>
            <w:div w:id="754978716">
              <w:marLeft w:val="0"/>
              <w:marRight w:val="0"/>
              <w:marTop w:val="0"/>
              <w:marBottom w:val="0"/>
              <w:divBdr>
                <w:top w:val="none" w:sz="0" w:space="0" w:color="auto"/>
                <w:left w:val="none" w:sz="0" w:space="0" w:color="auto"/>
                <w:bottom w:val="none" w:sz="0" w:space="0" w:color="auto"/>
                <w:right w:val="none" w:sz="0" w:space="0" w:color="auto"/>
              </w:divBdr>
              <w:divsChild>
                <w:div w:id="79024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8962">
          <w:marLeft w:val="0"/>
          <w:marRight w:val="0"/>
          <w:marTop w:val="0"/>
          <w:marBottom w:val="0"/>
          <w:divBdr>
            <w:top w:val="none" w:sz="0" w:space="0" w:color="auto"/>
            <w:left w:val="none" w:sz="0" w:space="0" w:color="auto"/>
            <w:bottom w:val="none" w:sz="0" w:space="0" w:color="auto"/>
            <w:right w:val="none" w:sz="0" w:space="0" w:color="auto"/>
          </w:divBdr>
          <w:divsChild>
            <w:div w:id="915673269">
              <w:marLeft w:val="0"/>
              <w:marRight w:val="0"/>
              <w:marTop w:val="0"/>
              <w:marBottom w:val="0"/>
              <w:divBdr>
                <w:top w:val="none" w:sz="0" w:space="0" w:color="auto"/>
                <w:left w:val="none" w:sz="0" w:space="0" w:color="auto"/>
                <w:bottom w:val="none" w:sz="0" w:space="0" w:color="auto"/>
                <w:right w:val="none" w:sz="0" w:space="0" w:color="auto"/>
              </w:divBdr>
              <w:divsChild>
                <w:div w:id="1754550789">
                  <w:marLeft w:val="0"/>
                  <w:marRight w:val="0"/>
                  <w:marTop w:val="0"/>
                  <w:marBottom w:val="0"/>
                  <w:divBdr>
                    <w:top w:val="none" w:sz="0" w:space="0" w:color="auto"/>
                    <w:left w:val="none" w:sz="0" w:space="0" w:color="auto"/>
                    <w:bottom w:val="none" w:sz="0" w:space="0" w:color="auto"/>
                    <w:right w:val="none" w:sz="0" w:space="0" w:color="auto"/>
                  </w:divBdr>
                </w:div>
              </w:divsChild>
            </w:div>
            <w:div w:id="416445511">
              <w:marLeft w:val="0"/>
              <w:marRight w:val="0"/>
              <w:marTop w:val="0"/>
              <w:marBottom w:val="0"/>
              <w:divBdr>
                <w:top w:val="none" w:sz="0" w:space="0" w:color="auto"/>
                <w:left w:val="none" w:sz="0" w:space="0" w:color="auto"/>
                <w:bottom w:val="none" w:sz="0" w:space="0" w:color="auto"/>
                <w:right w:val="none" w:sz="0" w:space="0" w:color="auto"/>
              </w:divBdr>
              <w:divsChild>
                <w:div w:id="624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3196">
          <w:marLeft w:val="0"/>
          <w:marRight w:val="0"/>
          <w:marTop w:val="0"/>
          <w:marBottom w:val="0"/>
          <w:divBdr>
            <w:top w:val="none" w:sz="0" w:space="0" w:color="auto"/>
            <w:left w:val="none" w:sz="0" w:space="0" w:color="auto"/>
            <w:bottom w:val="none" w:sz="0" w:space="0" w:color="auto"/>
            <w:right w:val="none" w:sz="0" w:space="0" w:color="auto"/>
          </w:divBdr>
          <w:divsChild>
            <w:div w:id="295108943">
              <w:marLeft w:val="0"/>
              <w:marRight w:val="0"/>
              <w:marTop w:val="0"/>
              <w:marBottom w:val="0"/>
              <w:divBdr>
                <w:top w:val="none" w:sz="0" w:space="0" w:color="auto"/>
                <w:left w:val="none" w:sz="0" w:space="0" w:color="auto"/>
                <w:bottom w:val="none" w:sz="0" w:space="0" w:color="auto"/>
                <w:right w:val="none" w:sz="0" w:space="0" w:color="auto"/>
              </w:divBdr>
              <w:divsChild>
                <w:div w:id="678653179">
                  <w:marLeft w:val="0"/>
                  <w:marRight w:val="0"/>
                  <w:marTop w:val="0"/>
                  <w:marBottom w:val="0"/>
                  <w:divBdr>
                    <w:top w:val="none" w:sz="0" w:space="0" w:color="auto"/>
                    <w:left w:val="none" w:sz="0" w:space="0" w:color="auto"/>
                    <w:bottom w:val="none" w:sz="0" w:space="0" w:color="auto"/>
                    <w:right w:val="none" w:sz="0" w:space="0" w:color="auto"/>
                  </w:divBdr>
                </w:div>
              </w:divsChild>
            </w:div>
            <w:div w:id="1460102828">
              <w:marLeft w:val="0"/>
              <w:marRight w:val="0"/>
              <w:marTop w:val="0"/>
              <w:marBottom w:val="0"/>
              <w:divBdr>
                <w:top w:val="none" w:sz="0" w:space="0" w:color="auto"/>
                <w:left w:val="none" w:sz="0" w:space="0" w:color="auto"/>
                <w:bottom w:val="none" w:sz="0" w:space="0" w:color="auto"/>
                <w:right w:val="none" w:sz="0" w:space="0" w:color="auto"/>
              </w:divBdr>
              <w:divsChild>
                <w:div w:id="94183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2317">
          <w:marLeft w:val="0"/>
          <w:marRight w:val="0"/>
          <w:marTop w:val="0"/>
          <w:marBottom w:val="0"/>
          <w:divBdr>
            <w:top w:val="none" w:sz="0" w:space="0" w:color="auto"/>
            <w:left w:val="none" w:sz="0" w:space="0" w:color="auto"/>
            <w:bottom w:val="none" w:sz="0" w:space="0" w:color="auto"/>
            <w:right w:val="none" w:sz="0" w:space="0" w:color="auto"/>
          </w:divBdr>
          <w:divsChild>
            <w:div w:id="653485522">
              <w:marLeft w:val="0"/>
              <w:marRight w:val="0"/>
              <w:marTop w:val="0"/>
              <w:marBottom w:val="0"/>
              <w:divBdr>
                <w:top w:val="none" w:sz="0" w:space="0" w:color="auto"/>
                <w:left w:val="none" w:sz="0" w:space="0" w:color="auto"/>
                <w:bottom w:val="none" w:sz="0" w:space="0" w:color="auto"/>
                <w:right w:val="none" w:sz="0" w:space="0" w:color="auto"/>
              </w:divBdr>
              <w:divsChild>
                <w:div w:id="2757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02279">
      <w:bodyDiv w:val="1"/>
      <w:marLeft w:val="0"/>
      <w:marRight w:val="0"/>
      <w:marTop w:val="0"/>
      <w:marBottom w:val="0"/>
      <w:divBdr>
        <w:top w:val="none" w:sz="0" w:space="0" w:color="auto"/>
        <w:left w:val="none" w:sz="0" w:space="0" w:color="auto"/>
        <w:bottom w:val="none" w:sz="0" w:space="0" w:color="auto"/>
        <w:right w:val="none" w:sz="0" w:space="0" w:color="auto"/>
      </w:divBdr>
      <w:divsChild>
        <w:div w:id="199558302">
          <w:marLeft w:val="0"/>
          <w:marRight w:val="0"/>
          <w:marTop w:val="0"/>
          <w:marBottom w:val="0"/>
          <w:divBdr>
            <w:top w:val="none" w:sz="0" w:space="0" w:color="auto"/>
            <w:left w:val="none" w:sz="0" w:space="0" w:color="auto"/>
            <w:bottom w:val="none" w:sz="0" w:space="0" w:color="auto"/>
            <w:right w:val="none" w:sz="0" w:space="0" w:color="auto"/>
          </w:divBdr>
        </w:div>
        <w:div w:id="1016922828">
          <w:marLeft w:val="0"/>
          <w:marRight w:val="0"/>
          <w:marTop w:val="0"/>
          <w:marBottom w:val="0"/>
          <w:divBdr>
            <w:top w:val="none" w:sz="0" w:space="0" w:color="auto"/>
            <w:left w:val="none" w:sz="0" w:space="0" w:color="auto"/>
            <w:bottom w:val="none" w:sz="0" w:space="0" w:color="auto"/>
            <w:right w:val="none" w:sz="0" w:space="0" w:color="auto"/>
          </w:divBdr>
        </w:div>
        <w:div w:id="1611163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image" Target="media/image8.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6/09/relationships/commentsIds" Target="commentsIds.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eia.gov/dnav/pet/hist/LeafHandler.ashx?n=pet&amp;s=emm_epm0_pte_nus_dpg&amp;f=m" TargetMode="External"/><Relationship Id="rId1" Type="http://schemas.openxmlformats.org/officeDocument/2006/relationships/hyperlink" Target="https://sda.umsurvey.org/sca/Doc/sc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Karsten Posthumus</dc:creator>
  <cp:keywords/>
  <dc:description/>
  <cp:lastModifiedBy>Daniel Karsten Posthumus</cp:lastModifiedBy>
  <cp:revision>17</cp:revision>
  <dcterms:created xsi:type="dcterms:W3CDTF">2024-08-13T19:43:00Z</dcterms:created>
  <dcterms:modified xsi:type="dcterms:W3CDTF">2024-08-13T20:02:00Z</dcterms:modified>
</cp:coreProperties>
</file>