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C45C" w14:textId="4BD0B262" w:rsidR="001C763E" w:rsidRDefault="0079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"https://papers.ssrn.com/sol3/papers.cfm?abstract_id=4627587"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305349" w:rsidRPr="00795D46">
        <w:rPr>
          <w:rStyle w:val="Hyperlink"/>
          <w:rFonts w:ascii="Times New Roman" w:hAnsi="Times New Roman" w:cs="Times New Roman"/>
        </w:rPr>
        <w:t>Bartik, Gupta, and Mil, “The Costs of Housing Regulation: Evidence from Generative Regulatory Measurement”</w:t>
      </w:r>
      <w:r>
        <w:rPr>
          <w:rFonts w:ascii="Times New Roman" w:hAnsi="Times New Roman" w:cs="Times New Roman"/>
        </w:rPr>
        <w:fldChar w:fldCharType="end"/>
      </w:r>
    </w:p>
    <w:p w14:paraId="07A27B9E" w14:textId="20BFE7DC" w:rsidR="00537200" w:rsidRDefault="00537200">
      <w:pPr>
        <w:rPr>
          <w:rFonts w:ascii="Times New Roman" w:hAnsi="Times New Roman" w:cs="Times New Roman"/>
        </w:rPr>
      </w:pPr>
      <w:hyperlink r:id="rId5" w:history="1">
        <w:proofErr w:type="spellStart"/>
        <w:r w:rsidRPr="00537200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Pr="00537200">
          <w:rPr>
            <w:rStyle w:val="Hyperlink"/>
            <w:rFonts w:ascii="Times New Roman" w:hAnsi="Times New Roman" w:cs="Times New Roman"/>
          </w:rPr>
          <w:t xml:space="preserve"> repository for paper</w:t>
        </w:r>
      </w:hyperlink>
    </w:p>
    <w:p w14:paraId="6AF146A6" w14:textId="77777777" w:rsidR="002512D0" w:rsidRDefault="0079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Summary: </w:t>
      </w:r>
      <w:r>
        <w:rPr>
          <w:rFonts w:ascii="Times New Roman" w:hAnsi="Times New Roman" w:cs="Times New Roman"/>
        </w:rPr>
        <w:t xml:space="preserve">Develop “generative regulatory measurement”, which uses LLMs to interpret administrative documents. 96% accuracy in binary classification tasks and 0.87 correlation for continuous questions. </w:t>
      </w:r>
      <w:r w:rsidR="002512D0">
        <w:rPr>
          <w:rFonts w:ascii="Times New Roman" w:hAnsi="Times New Roman" w:cs="Times New Roman"/>
        </w:rPr>
        <w:t>Establish four descriptive facts about American zoning:</w:t>
      </w:r>
    </w:p>
    <w:p w14:paraId="23155C63" w14:textId="77777777" w:rsidR="002512D0" w:rsidRDefault="002512D0" w:rsidP="00251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512D0">
        <w:rPr>
          <w:rFonts w:ascii="Times New Roman" w:hAnsi="Times New Roman" w:cs="Times New Roman"/>
        </w:rPr>
        <w:t>ousing regulations are multidimensional, clustered around two main components</w:t>
      </w:r>
    </w:p>
    <w:p w14:paraId="4E676F5D" w14:textId="77777777" w:rsidR="002512D0" w:rsidRPr="002512D0" w:rsidRDefault="002512D0" w:rsidP="00251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512D0">
        <w:rPr>
          <w:rFonts w:ascii="Times New Roman" w:hAnsi="Times New Roman" w:cs="Times New Roman"/>
        </w:rPr>
        <w:t xml:space="preserve">irst component is </w:t>
      </w:r>
      <w:r w:rsidRPr="002512D0">
        <w:rPr>
          <w:rFonts w:ascii="Times New Roman" w:hAnsi="Times New Roman" w:cs="Times New Roman"/>
          <w:i/>
          <w:iCs/>
        </w:rPr>
        <w:t>value capture</w:t>
      </w:r>
    </w:p>
    <w:p w14:paraId="14963C9F" w14:textId="34C131E3" w:rsidR="002512D0" w:rsidRDefault="002512D0" w:rsidP="00251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Pr="002512D0">
        <w:rPr>
          <w:rFonts w:ascii="Times New Roman" w:hAnsi="Times New Roman" w:cs="Times New Roman"/>
        </w:rPr>
        <w:t xml:space="preserve"> municipalities extract economic benefits in areas of high housing demand</w:t>
      </w:r>
    </w:p>
    <w:p w14:paraId="57594D7A" w14:textId="4B1F09D8" w:rsidR="00795D46" w:rsidRDefault="002512D0" w:rsidP="00251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12D0">
        <w:rPr>
          <w:rFonts w:ascii="Times New Roman" w:hAnsi="Times New Roman" w:cs="Times New Roman"/>
        </w:rPr>
        <w:t xml:space="preserve">Second component </w:t>
      </w:r>
      <w:r w:rsidR="003A50B8">
        <w:rPr>
          <w:rFonts w:ascii="Times New Roman" w:hAnsi="Times New Roman" w:cs="Times New Roman"/>
        </w:rPr>
        <w:t xml:space="preserve">is </w:t>
      </w:r>
      <w:r w:rsidR="003A50B8">
        <w:rPr>
          <w:rFonts w:ascii="Times New Roman" w:hAnsi="Times New Roman" w:cs="Times New Roman"/>
          <w:i/>
          <w:iCs/>
        </w:rPr>
        <w:t>exclusionary zoning</w:t>
      </w:r>
    </w:p>
    <w:p w14:paraId="4BD37D24" w14:textId="313D0057" w:rsidR="003A50B8" w:rsidRDefault="003A50B8" w:rsidP="003A5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in higher housing costs and socioeconomic exclusion </w:t>
      </w:r>
    </w:p>
    <w:p w14:paraId="7DA657E0" w14:textId="0B44FAE8" w:rsidR="003A50B8" w:rsidRDefault="003A50B8" w:rsidP="003A5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Zoning follows monocentric pattern w/regional variations </w:t>
      </w:r>
    </w:p>
    <w:p w14:paraId="54AF536C" w14:textId="268A6D35" w:rsidR="003A50B8" w:rsidRDefault="003A50B8" w:rsidP="003A5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Suburban regulations particularly strict in the Northeast </w:t>
      </w:r>
    </w:p>
    <w:p w14:paraId="4F112817" w14:textId="77777777" w:rsidR="003A50B8" w:rsidRDefault="003A50B8" w:rsidP="003A50B8">
      <w:pPr>
        <w:rPr>
          <w:rFonts w:ascii="Times New Roman" w:hAnsi="Times New Roman" w:cs="Times New Roman"/>
        </w:rPr>
      </w:pPr>
    </w:p>
    <w:p w14:paraId="0EBC8CBE" w14:textId="71BC7566" w:rsidR="003A50B8" w:rsidRDefault="003A50B8" w:rsidP="003A50B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</w:t>
      </w:r>
    </w:p>
    <w:p w14:paraId="5E55FCB6" w14:textId="1E54B554" w:rsidR="003A50B8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municipal codes for 63% of population covered by local zoning ordinances </w:t>
      </w:r>
    </w:p>
    <w:p w14:paraId="1D848408" w14:textId="761DE49A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LLM-powered algorithm to estimate housing regulation on full text of these documents</w:t>
      </w:r>
    </w:p>
    <w:p w14:paraId="3D8D0491" w14:textId="1C9895B1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off Retrieval Augmented Generation (RAG) architecture </w:t>
      </w:r>
    </w:p>
    <w:p w14:paraId="741AFB1E" w14:textId="77777777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LLM is very accurate:</w:t>
      </w:r>
    </w:p>
    <w:p w14:paraId="68C23AE1" w14:textId="77777777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96% accuracy for binary questions</w:t>
      </w:r>
    </w:p>
    <w:p w14:paraId="136E6AC6" w14:textId="28F8B847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0.87 correlation for continuous numerical questions</w:t>
      </w:r>
    </w:p>
    <w:p w14:paraId="554EB81A" w14:textId="640FD1D1" w:rsidR="003C66B9" w:rsidRPr="003C66B9" w:rsidRDefault="003C66B9" w:rsidP="003C66B9">
      <w:pPr>
        <w:rPr>
          <w:rFonts w:ascii="Times New Roman" w:hAnsi="Times New Roman" w:cs="Times New Roman"/>
        </w:rPr>
      </w:pPr>
      <w:r w:rsidRPr="003C66B9">
        <w:rPr>
          <w:rFonts w:ascii="Times New Roman" w:hAnsi="Times New Roman" w:cs="Times New Roman"/>
        </w:rPr>
        <w:t>Four descriptive facts about American zoning:</w:t>
      </w:r>
    </w:p>
    <w:p w14:paraId="25B62BBD" w14:textId="60A6E3A2" w:rsidR="00305349" w:rsidRPr="003C66B9" w:rsidRDefault="003C66B9" w:rsidP="003C6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6B9">
        <w:rPr>
          <w:rFonts w:ascii="Times New Roman" w:hAnsi="Times New Roman" w:cs="Times New Roman"/>
        </w:rPr>
        <w:t xml:space="preserve">Housing regulations are </w:t>
      </w:r>
      <w:r>
        <w:rPr>
          <w:rFonts w:ascii="Times New Roman" w:hAnsi="Times New Roman" w:cs="Times New Roman"/>
          <w:u w:val="single"/>
        </w:rPr>
        <w:t>multidimensional</w:t>
      </w:r>
    </w:p>
    <w:p w14:paraId="03BE10A2" w14:textId="1F23F92E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in contrast w/prior analysis which tends to sort regulation into “stricter” and “less strict” land use regulation buckets/groupings</w:t>
      </w:r>
    </w:p>
    <w:p w14:paraId="27DD822C" w14:textId="1708C6C8" w:rsidR="003C66B9" w:rsidRDefault="003C66B9" w:rsidP="003C6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component is capturing value in high-demand environment</w:t>
      </w:r>
    </w:p>
    <w:p w14:paraId="1A680DCD" w14:textId="6AC865CD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local governments to extract/redistribute housing surplus</w:t>
      </w:r>
    </w:p>
    <w:p w14:paraId="53A9E5EE" w14:textId="27E91399" w:rsidR="003C66B9" w:rsidRDefault="003C66B9" w:rsidP="003C66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 inclusionary zoning mandates requiring affordable units</w:t>
      </w:r>
    </w:p>
    <w:p w14:paraId="5B2088C0" w14:textId="34F8C923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in areas with higher amenities</w:t>
      </w:r>
    </w:p>
    <w:p w14:paraId="58B25CC5" w14:textId="63E02DA2" w:rsidR="003C66B9" w:rsidRDefault="003C66B9" w:rsidP="003C66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(amenities in terms of consumption, natural amenities, and productive spillovers)</w:t>
      </w:r>
    </w:p>
    <w:p w14:paraId="068015A4" w14:textId="43B83BFF" w:rsidR="003C66B9" w:rsidRDefault="003C66B9" w:rsidP="003C6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components are aimed at limiting density and affordable housing options </w:t>
      </w:r>
    </w:p>
    <w:p w14:paraId="0B54026D" w14:textId="4BBAB3D7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association between these regulatory measures and indicators of local school performance and social mobility </w:t>
      </w:r>
    </w:p>
    <w:p w14:paraId="0604545F" w14:textId="4CD92328" w:rsidR="003C66B9" w:rsidRDefault="003C66B9" w:rsidP="003C6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Housing regulation varies within metropolitan areas in ways broadly consistent w/monocentric city model (Alonso, 1964; Muth, 1971)</w:t>
      </w:r>
    </w:p>
    <w:p w14:paraId="7E6E2BA8" w14:textId="2742EEDF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Denser building is allowed in city centers</w:t>
      </w:r>
    </w:p>
    <w:p w14:paraId="25DBCB73" w14:textId="506C3278" w:rsidR="003C66B9" w:rsidRDefault="003C66B9" w:rsidP="003C66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substantial sorting of high-income households into expensive suburbs w/minimum size requirements</w:t>
      </w:r>
    </w:p>
    <w:p w14:paraId="5CAF584A" w14:textId="487C156A" w:rsidR="003C66B9" w:rsidRDefault="003C66B9" w:rsidP="003C66B9">
      <w:pPr>
        <w:rPr>
          <w:rFonts w:ascii="Times New Roman" w:hAnsi="Times New Roman" w:cs="Times New Roman"/>
          <w:b/>
          <w:bCs/>
          <w:u w:val="single"/>
        </w:rPr>
      </w:pPr>
      <w:r w:rsidRPr="003C66B9">
        <w:rPr>
          <w:rFonts w:ascii="Times New Roman" w:hAnsi="Times New Roman" w:cs="Times New Roman"/>
          <w:b/>
          <w:bCs/>
          <w:u w:val="single"/>
        </w:rPr>
        <w:t xml:space="preserve">Develops model of inter-municipal competition to interpret these facts. </w:t>
      </w:r>
    </w:p>
    <w:p w14:paraId="6ADB346C" w14:textId="4EA92D1A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Builds off “Tiebout sorting and local goods provision” literature</w:t>
      </w:r>
    </w:p>
    <w:p w14:paraId="2943D24E" w14:textId="31B85104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Tiebout, 1956; Epple and </w:t>
      </w:r>
      <w:proofErr w:type="spellStart"/>
      <w:r>
        <w:rPr>
          <w:rFonts w:ascii="Times New Roman" w:hAnsi="Times New Roman" w:cs="Times New Roman"/>
        </w:rPr>
        <w:t>Zelenitz</w:t>
      </w:r>
      <w:proofErr w:type="spellEnd"/>
      <w:r>
        <w:rPr>
          <w:rFonts w:ascii="Times New Roman" w:hAnsi="Times New Roman" w:cs="Times New Roman"/>
        </w:rPr>
        <w:t xml:space="preserve">, 1981 </w:t>
      </w:r>
    </w:p>
    <w:p w14:paraId="770517C8" w14:textId="07BC6059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theories of zoning focused on housing sorting across public goods regimes (Fischel, 1987; Brueckner, 1995; Hamilton, 1975)</w:t>
      </w:r>
    </w:p>
    <w:p w14:paraId="40F79EBC" w14:textId="6E72661D" w:rsidR="003C66B9" w:rsidRDefault="003C66B9" w:rsidP="003C6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primary contributions to the literature:</w:t>
      </w:r>
    </w:p>
    <w:p w14:paraId="48788B7F" w14:textId="029C4C8E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general-purpose approach to measure content of regulatory documents</w:t>
      </w:r>
    </w:p>
    <w:p w14:paraId="259CDC93" w14:textId="75B15955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papers using LLMs to collect more detailed data from documents:</w:t>
      </w:r>
    </w:p>
    <w:p w14:paraId="033AA381" w14:textId="61EAFC07" w:rsidR="003C66B9" w:rsidRDefault="003C66B9" w:rsidP="003C66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Dell, 2025; Giesecke, 2023; </w:t>
      </w:r>
      <w:proofErr w:type="spellStart"/>
      <w:r>
        <w:rPr>
          <w:rFonts w:ascii="Times New Roman" w:hAnsi="Times New Roman" w:cs="Times New Roman"/>
        </w:rPr>
        <w:t>Lagakos</w:t>
      </w:r>
      <w:proofErr w:type="spellEnd"/>
      <w:r>
        <w:rPr>
          <w:rFonts w:ascii="Times New Roman" w:hAnsi="Times New Roman" w:cs="Times New Roman"/>
        </w:rPr>
        <w:t xml:space="preserve"> et al., 2025; Jha et al., 2023; Yang, 2023; Bybee, 2023; Hansen and </w:t>
      </w:r>
      <w:proofErr w:type="spellStart"/>
      <w:r>
        <w:rPr>
          <w:rFonts w:ascii="Times New Roman" w:hAnsi="Times New Roman" w:cs="Times New Roman"/>
        </w:rPr>
        <w:t>Kazinnik</w:t>
      </w:r>
      <w:proofErr w:type="spellEnd"/>
      <w:r>
        <w:rPr>
          <w:rFonts w:ascii="Times New Roman" w:hAnsi="Times New Roman" w:cs="Times New Roman"/>
        </w:rPr>
        <w:t>, 2023; Hoffman and Arbel, 2023</w:t>
      </w:r>
    </w:p>
    <w:p w14:paraId="63788D02" w14:textId="7D16D10A" w:rsidR="003C66B9" w:rsidRDefault="003C66B9" w:rsidP="003C6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Novel and comprehensive dataset on housing regulation across the United States</w:t>
      </w:r>
    </w:p>
    <w:p w14:paraId="57C3DFA0" w14:textId="205FAC68" w:rsidR="003C66B9" w:rsidRDefault="003C66B9" w:rsidP="003C6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use references to zoning regulations in court cases (Ganong and </w:t>
      </w:r>
      <w:proofErr w:type="spellStart"/>
      <w:r>
        <w:rPr>
          <w:rFonts w:ascii="Times New Roman" w:hAnsi="Times New Roman" w:cs="Times New Roman"/>
        </w:rPr>
        <w:t>Shoag</w:t>
      </w:r>
      <w:proofErr w:type="spellEnd"/>
      <w:r>
        <w:rPr>
          <w:rFonts w:ascii="Times New Roman" w:hAnsi="Times New Roman" w:cs="Times New Roman"/>
        </w:rPr>
        <w:t xml:space="preserve"> (2017)) or n</w:t>
      </w:r>
      <w:r w:rsidRPr="003C66B9">
        <w:rPr>
          <w:rFonts w:ascii="Times New Roman" w:hAnsi="Times New Roman" w:cs="Times New Roman"/>
        </w:rPr>
        <w:t>ewspaper article mentions of zoning (Stacy et al. (2023))</w:t>
      </w:r>
    </w:p>
    <w:p w14:paraId="0927BCD3" w14:textId="555952E4" w:rsidR="003C66B9" w:rsidRDefault="002A2842" w:rsidP="002A28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looking at more detailed analysis of regulations at local level:</w:t>
      </w:r>
    </w:p>
    <w:p w14:paraId="1A7B10E8" w14:textId="2386E2E2" w:rsidR="002A2842" w:rsidRDefault="002A2842" w:rsidP="002A28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Quigley and Raphael (2005), </w:t>
      </w:r>
      <w:proofErr w:type="spellStart"/>
      <w:r>
        <w:rPr>
          <w:rFonts w:ascii="Times New Roman" w:hAnsi="Times New Roman" w:cs="Times New Roman"/>
        </w:rPr>
        <w:t>Ihlanfeldt</w:t>
      </w:r>
      <w:proofErr w:type="spellEnd"/>
      <w:r>
        <w:rPr>
          <w:rFonts w:ascii="Times New Roman" w:hAnsi="Times New Roman" w:cs="Times New Roman"/>
        </w:rPr>
        <w:t xml:space="preserve"> (2007), Glaeser and Ward (2009), Jackson (2016), and Shanks (2021)</w:t>
      </w:r>
    </w:p>
    <w:p w14:paraId="0103C883" w14:textId="39224D69" w:rsidR="002A2842" w:rsidRDefault="002A2842" w:rsidP="002A284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Construction of National Housing Regulatory Database </w:t>
      </w:r>
    </w:p>
    <w:p w14:paraId="53A294EB" w14:textId="6460BF99" w:rsidR="002A2842" w:rsidRDefault="006608CF" w:rsidP="002A2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Zoning, broadly, consists of two sets of regulations:</w:t>
      </w:r>
    </w:p>
    <w:p w14:paraId="0600D301" w14:textId="1E43A8CB" w:rsidR="006608CF" w:rsidRDefault="006608CF" w:rsidP="00660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use regulations </w:t>
      </w:r>
    </w:p>
    <w:p w14:paraId="7306F342" w14:textId="71A497F6" w:rsidR="006608CF" w:rsidRDefault="006608CF" w:rsidP="00660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Partitions local land into distinct use classes</w:t>
      </w:r>
    </w:p>
    <w:p w14:paraId="46681161" w14:textId="555E1347" w:rsidR="006608CF" w:rsidRDefault="006608CF" w:rsidP="00660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regulations</w:t>
      </w:r>
    </w:p>
    <w:p w14:paraId="16369700" w14:textId="0C7EEF0A" w:rsidR="006608CF" w:rsidRDefault="006608CF" w:rsidP="00660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Regulate physical dimensions and density of buildings in different land use classes</w:t>
      </w:r>
    </w:p>
    <w:p w14:paraId="4A2FA83E" w14:textId="77777777" w:rsidR="006608CF" w:rsidRDefault="006608CF" w:rsidP="00660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08CF">
        <w:rPr>
          <w:rFonts w:ascii="Times New Roman" w:hAnsi="Times New Roman" w:cs="Times New Roman"/>
        </w:rPr>
        <w:t>Source text of municipal codes from variety of municipal aggregators:</w:t>
      </w:r>
    </w:p>
    <w:p w14:paraId="68A3F248" w14:textId="3F0F54A9" w:rsidR="006608CF" w:rsidRDefault="006608CF" w:rsidP="006608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608CF">
        <w:rPr>
          <w:rFonts w:ascii="Times New Roman" w:hAnsi="Times New Roman" w:cs="Times New Roman"/>
        </w:rPr>
        <w:t xml:space="preserve">American Legal Publishing, </w:t>
      </w:r>
      <w:proofErr w:type="spellStart"/>
      <w:r w:rsidRPr="006608CF">
        <w:rPr>
          <w:rFonts w:ascii="Times New Roman" w:hAnsi="Times New Roman" w:cs="Times New Roman"/>
        </w:rPr>
        <w:t>Municode</w:t>
      </w:r>
      <w:proofErr w:type="spellEnd"/>
      <w:r w:rsidRPr="006608CF">
        <w:rPr>
          <w:rFonts w:ascii="Times New Roman" w:hAnsi="Times New Roman" w:cs="Times New Roman"/>
        </w:rPr>
        <w:t>, and Ordinance.com</w:t>
      </w:r>
    </w:p>
    <w:p w14:paraId="01E25E1C" w14:textId="54379FEC" w:rsidR="006608CF" w:rsidRDefault="006608CF" w:rsidP="00660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of all municipalities, 6% of all townships</w:t>
      </w:r>
    </w:p>
    <w:p w14:paraId="737B3B1C" w14:textId="04FEF0D2" w:rsidR="006608CF" w:rsidRDefault="006608CF" w:rsidP="00660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76% of US population living in municipality/township, we have data for 63% of population</w:t>
      </w:r>
    </w:p>
    <w:p w14:paraId="4710659C" w14:textId="217C631F" w:rsidR="00142C35" w:rsidRDefault="00142C35" w:rsidP="00142C3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LLMs</w:t>
      </w:r>
    </w:p>
    <w:p w14:paraId="041DEB1B" w14:textId="64E174A8" w:rsidR="00142C35" w:rsidRDefault="00AE6D30" w:rsidP="00142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LLMs have advantages/disadvantages in this setting:</w:t>
      </w:r>
    </w:p>
    <w:p w14:paraId="55B4C331" w14:textId="2A590A19" w:rsidR="00AE6D30" w:rsidRDefault="00AE6D30" w:rsidP="00AE6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Advantage is scalability at low cost </w:t>
      </w:r>
    </w:p>
    <w:p w14:paraId="593D5F77" w14:textId="4EBD126A" w:rsidR="00AE6D30" w:rsidRDefault="00AE6D30" w:rsidP="00AE6D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training, increased accuracy over time as data improves </w:t>
      </w:r>
    </w:p>
    <w:p w14:paraId="0F29D644" w14:textId="1E8E12A6" w:rsidR="00AE6D30" w:rsidRDefault="00AE6D30" w:rsidP="00AE6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 include inaccurate measurement and need for manual sourcing of relevant documents</w:t>
      </w:r>
    </w:p>
    <w:p w14:paraId="5A65343B" w14:textId="3FA727AB" w:rsidR="00AE6D30" w:rsidRDefault="00AE6D30" w:rsidP="00AE6D3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Processing Municipal Codes Using LLMs</w:t>
      </w:r>
    </w:p>
    <w:p w14:paraId="2727BA31" w14:textId="5D658E42" w:rsidR="00AE6D30" w:rsidRDefault="002F5461" w:rsidP="002F5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sources of municipal codes </w:t>
      </w:r>
    </w:p>
    <w:p w14:paraId="1653C4F7" w14:textId="1A9EC787" w:rsidR="002F5461" w:rsidRDefault="002F5461" w:rsidP="002F54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images of tables are transcribed using Amazon </w:t>
      </w:r>
      <w:proofErr w:type="spellStart"/>
      <w:r>
        <w:rPr>
          <w:rFonts w:ascii="Times New Roman" w:hAnsi="Times New Roman" w:cs="Times New Roman"/>
        </w:rPr>
        <w:t>Textract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4E3D01" w14:textId="1EC9215E" w:rsidR="002F5461" w:rsidRDefault="002F5461" w:rsidP="002F5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“retrieval-augmented generation” (RAG) framework</w:t>
      </w:r>
    </w:p>
    <w:p w14:paraId="396D5239" w14:textId="751B44DB" w:rsidR="002F5461" w:rsidRDefault="002F5461" w:rsidP="002F54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large pre-trained language model w/external information retrieval, to give LLM ability to “look up” information from vast corpus of text during generation process </w:t>
      </w:r>
    </w:p>
    <w:p w14:paraId="132D0CBC" w14:textId="7BE73255" w:rsidR="002F5461" w:rsidRDefault="002F5461" w:rsidP="002F54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for implementing RAG:</w:t>
      </w:r>
    </w:p>
    <w:p w14:paraId="08476C14" w14:textId="1A433053" w:rsidR="002F5461" w:rsidRDefault="002F5461" w:rsidP="002F546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Partition each ordinance into small chunks of text </w:t>
      </w:r>
    </w:p>
    <w:p w14:paraId="37673C23" w14:textId="68F4BA83" w:rsidR="002F5461" w:rsidRDefault="002F5461" w:rsidP="002F546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Taking into account</w:t>
      </w:r>
      <w:proofErr w:type="gramEnd"/>
      <w:r>
        <w:rPr>
          <w:rFonts w:ascii="Times New Roman" w:hAnsi="Times New Roman" w:cs="Times New Roman"/>
        </w:rPr>
        <w:t xml:space="preserve"> hierarchical section structure</w:t>
      </w:r>
    </w:p>
    <w:p w14:paraId="25395466" w14:textId="486F2019" w:rsidR="002F5461" w:rsidRDefault="002F5461" w:rsidP="002F546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each chunk of text into a vector representation called embedding</w:t>
      </w:r>
    </w:p>
    <w:p w14:paraId="33A42502" w14:textId="04D083D6" w:rsidR="002F5461" w:rsidRDefault="002F5461" w:rsidP="002F546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Embeddings are vector representations of text trained to minimize distance between semantically similar content</w:t>
      </w:r>
    </w:p>
    <w:p w14:paraId="69FBA9BB" w14:textId="09A065D3" w:rsidR="00134FC4" w:rsidRDefault="00134FC4" w:rsidP="00134F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Vectorize each subsection of ordinance document using </w:t>
      </w:r>
      <w:proofErr w:type="spellStart"/>
      <w:r>
        <w:rPr>
          <w:rFonts w:ascii="Times New Roman" w:hAnsi="Times New Roman" w:cs="Times New Roman"/>
        </w:rPr>
        <w:t>OpenAi</w:t>
      </w:r>
      <w:proofErr w:type="spellEnd"/>
      <w:r>
        <w:rPr>
          <w:rFonts w:ascii="Times New Roman" w:hAnsi="Times New Roman" w:cs="Times New Roman"/>
        </w:rPr>
        <w:t xml:space="preserve"> ‘text-embedding-3-large’ algorithm</w:t>
      </w:r>
    </w:p>
    <w:p w14:paraId="6350953A" w14:textId="0875972E" w:rsidR="00134FC4" w:rsidRDefault="00134FC4" w:rsidP="0013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set of questions we ask our sample</w:t>
      </w:r>
    </w:p>
    <w:p w14:paraId="75EA3D1E" w14:textId="17B174EA" w:rsidR="00134FC4" w:rsidRDefault="00134FC4" w:rsidP="0013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w/question base already used by the Pioneer Institute</w:t>
      </w:r>
    </w:p>
    <w:p w14:paraId="3D473AAC" w14:textId="139691C2" w:rsidR="00134FC4" w:rsidRDefault="00134FC4" w:rsidP="0013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most likely relevant information from ordinance to show the LLM</w:t>
      </w:r>
    </w:p>
    <w:p w14:paraId="688FCD67" w14:textId="326F3EAC" w:rsidR="00134FC4" w:rsidRDefault="00134FC4" w:rsidP="0013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cosine similarity, standard measure of vector distance to rank each text chunk by proximity to the question</w:t>
      </w:r>
    </w:p>
    <w:p w14:paraId="2E10A612" w14:textId="4FBAFE28" w:rsidR="00134FC4" w:rsidRDefault="00134FC4" w:rsidP="0013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 initial ranking of most relevant text produced by cosine similarity and double-check for accuracy </w:t>
      </w:r>
    </w:p>
    <w:p w14:paraId="64DCA562" w14:textId="25CC2C14" w:rsidR="00134FC4" w:rsidRDefault="00134FC4" w:rsidP="0013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cross-encoder reranking model on top 50 chunks of text </w:t>
      </w:r>
    </w:p>
    <w:p w14:paraId="0363D191" w14:textId="497563C4" w:rsidR="00134FC4" w:rsidRDefault="00134FC4" w:rsidP="0013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LLM query itself </w:t>
      </w:r>
    </w:p>
    <w:p w14:paraId="74646D69" w14:textId="74D1BF6A" w:rsidR="00134FC4" w:rsidRDefault="00134FC4" w:rsidP="0013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two key pieces of info to LLM through API call:</w:t>
      </w:r>
    </w:p>
    <w:p w14:paraId="4F660593" w14:textId="44B71C0E" w:rsidR="00134FC4" w:rsidRDefault="00134FC4" w:rsidP="00134F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4,000 tokens of relevant text </w:t>
      </w:r>
    </w:p>
    <w:p w14:paraId="2C57BA2A" w14:textId="1019BEC9" w:rsidR="00134FC4" w:rsidRDefault="00134FC4" w:rsidP="00134F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zoning question</w:t>
      </w:r>
    </w:p>
    <w:p w14:paraId="3F55CF47" w14:textId="21740B8B" w:rsidR="00134FC4" w:rsidRDefault="00134FC4" w:rsidP="00134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aren’t necessarily accurate. 3 distinct strategies improve approach’s accuracy:</w:t>
      </w:r>
    </w:p>
    <w:p w14:paraId="1A827822" w14:textId="61066F7F" w:rsidR="00134FC4" w:rsidRDefault="00134FC4" w:rsidP="00134F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chaining</w:t>
      </w:r>
    </w:p>
    <w:p w14:paraId="718BDCB6" w14:textId="14D7B2F2" w:rsidR="00134FC4" w:rsidRDefault="00134FC4" w:rsidP="00134F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engineering</w:t>
      </w:r>
    </w:p>
    <w:p w14:paraId="2A5A0ABE" w14:textId="227DCF22" w:rsidR="00134FC4" w:rsidRDefault="00134FC4" w:rsidP="00134F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detailed question background information</w:t>
      </w:r>
    </w:p>
    <w:p w14:paraId="025EEB1C" w14:textId="59600E2E" w:rsidR="00635D79" w:rsidRDefault="00635D79" w:rsidP="00635D7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Model Validation with Pioneer Data</w:t>
      </w:r>
    </w:p>
    <w:p w14:paraId="69B00678" w14:textId="19969573" w:rsidR="00635D79" w:rsidRDefault="00635D79" w:rsidP="00635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Pioneer dataset serves as excellent starting point for </w:t>
      </w:r>
      <w:r w:rsidR="00300EAC">
        <w:rPr>
          <w:rFonts w:ascii="Times New Roman" w:hAnsi="Times New Roman" w:cs="Times New Roman"/>
        </w:rPr>
        <w:t>checking model results…although it is a little stale (being current as of 2004)</w:t>
      </w:r>
    </w:p>
    <w:p w14:paraId="556A16C0" w14:textId="6079A633" w:rsidR="00300EAC" w:rsidRDefault="00300EAC" w:rsidP="00300EA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Sources of Model Improvements</w:t>
      </w:r>
    </w:p>
    <w:p w14:paraId="68E9DA6F" w14:textId="77777777" w:rsidR="00300EAC" w:rsidRDefault="00300EAC" w:rsidP="00300EAC">
      <w:pPr>
        <w:rPr>
          <w:rFonts w:ascii="Times New Roman" w:hAnsi="Times New Roman" w:cs="Times New Roman"/>
        </w:rPr>
      </w:pPr>
    </w:p>
    <w:p w14:paraId="4057F1D9" w14:textId="7B5FF5BA" w:rsidR="00CD4031" w:rsidRDefault="00CD4031" w:rsidP="00300E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Characterizing Housing Regulations</w:t>
      </w:r>
    </w:p>
    <w:p w14:paraId="07B28795" w14:textId="0FAAF3F9" w:rsidR="00CD4031" w:rsidRDefault="00566A61" w:rsidP="00300EA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Principal Component Analysis of Housing Regulatory Dataset</w:t>
      </w:r>
    </w:p>
    <w:p w14:paraId="3AE0284E" w14:textId="570222D1" w:rsidR="00566A61" w:rsidRDefault="0099503C" w:rsidP="00995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municipality has 14 zoning districts</w:t>
      </w:r>
    </w:p>
    <w:p w14:paraId="49FFA624" w14:textId="6E9BD431" w:rsidR="0099503C" w:rsidRDefault="0099503C" w:rsidP="00995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regulations demonstrate significant stringency</w:t>
      </w:r>
    </w:p>
    <w:p w14:paraId="0222B4CC" w14:textId="4A8AE3A5" w:rsidR="0099503C" w:rsidRDefault="0099503C" w:rsidP="00995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Lowest minimum lot sizes averaging 10,000 square feet</w:t>
      </w:r>
    </w:p>
    <w:p w14:paraId="76E227DF" w14:textId="1E6E6577" w:rsidR="0099503C" w:rsidRDefault="0099503C" w:rsidP="00995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Longest frontage requirements averaging 92 feet</w:t>
      </w:r>
    </w:p>
    <w:p w14:paraId="421FF337" w14:textId="3AA7164C" w:rsidR="0099503C" w:rsidRDefault="0099503C" w:rsidP="00995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regulations typically involve extended review periods (~ 7 months)</w:t>
      </w:r>
    </w:p>
    <w:p w14:paraId="55B1A857" w14:textId="07577D3B" w:rsidR="0099503C" w:rsidRDefault="0099503C" w:rsidP="00995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Multifamily housing is prohibited in 5% of jurisdictions </w:t>
      </w:r>
    </w:p>
    <w:p w14:paraId="44AF49D7" w14:textId="1FF606FF" w:rsidR="0099503C" w:rsidRDefault="0099503C" w:rsidP="00995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10% in high-income areas </w:t>
      </w:r>
    </w:p>
    <w:p w14:paraId="40F5F5EC" w14:textId="2137920B" w:rsidR="0099503C" w:rsidRDefault="0099503C" w:rsidP="00995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86% of municipalities restrict conversions to multifamily units</w:t>
      </w:r>
    </w:p>
    <w:p w14:paraId="1A13A957" w14:textId="77777777" w:rsidR="0099503C" w:rsidRDefault="0099503C" w:rsidP="0099503C">
      <w:pPr>
        <w:rPr>
          <w:rFonts w:ascii="Times New Roman" w:hAnsi="Times New Roman" w:cs="Times New Roman"/>
        </w:rPr>
      </w:pPr>
    </w:p>
    <w:p w14:paraId="5FFB5C00" w14:textId="4510B992" w:rsidR="00021FF3" w:rsidRPr="00021FF3" w:rsidRDefault="00021FF3" w:rsidP="00021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PCA analysis: </w:t>
      </w:r>
      <w:r w:rsidRPr="00021FF3">
        <w:rPr>
          <w:rFonts w:ascii="Times New Roman" w:hAnsi="Times New Roman" w:cs="Times New Roman"/>
          <w:u w:val="single"/>
        </w:rPr>
        <w:t xml:space="preserve">Housing regulations are </w:t>
      </w:r>
      <w:r w:rsidRPr="00021FF3">
        <w:rPr>
          <w:rFonts w:ascii="Times New Roman" w:hAnsi="Times New Roman" w:cs="Times New Roman"/>
          <w:i/>
          <w:iCs/>
          <w:u w:val="single"/>
        </w:rPr>
        <w:t xml:space="preserve">not </w:t>
      </w:r>
      <w:r w:rsidRPr="00021FF3">
        <w:rPr>
          <w:rFonts w:ascii="Times New Roman" w:hAnsi="Times New Roman" w:cs="Times New Roman"/>
          <w:u w:val="single"/>
        </w:rPr>
        <w:t>well-summarized by a simple unidimensional level of stringency</w:t>
      </w:r>
      <w:r w:rsidRPr="00021FF3">
        <w:rPr>
          <w:rFonts w:ascii="Times New Roman" w:hAnsi="Times New Roman" w:cs="Times New Roman"/>
        </w:rPr>
        <w:t xml:space="preserve"> </w:t>
      </w:r>
    </w:p>
    <w:p w14:paraId="3FB832FF" w14:textId="0C2B130E" w:rsidR="00021FF3" w:rsidRDefault="00021FF3" w:rsidP="00021F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principal component explains just 13% of overall variation </w:t>
      </w:r>
    </w:p>
    <w:p w14:paraId="2A1947AF" w14:textId="5E3C3C2F" w:rsidR="00021FF3" w:rsidRDefault="00021FF3" w:rsidP="00021F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principal component explains 11% of the variation </w:t>
      </w:r>
    </w:p>
    <w:p w14:paraId="23BE1A4C" w14:textId="0217F7F1" w:rsidR="00021FF3" w:rsidRDefault="00021FF3" w:rsidP="00021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uniform correlation between zoning questions/policies:</w:t>
      </w:r>
    </w:p>
    <w:p w14:paraId="5C79DD81" w14:textId="34EDB919" w:rsidR="00021FF3" w:rsidRDefault="00021FF3" w:rsidP="00021F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minimum lot size and flexible zoning policies show near zero correlation</w:t>
      </w:r>
    </w:p>
    <w:p w14:paraId="79CF98C5" w14:textId="57BCE723" w:rsidR="00021FF3" w:rsidRDefault="00021FF3" w:rsidP="00021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are surprising:</w:t>
      </w:r>
    </w:p>
    <w:p w14:paraId="548B5FF6" w14:textId="13C1596B" w:rsidR="00021FF3" w:rsidRDefault="00021FF3" w:rsidP="00021F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allowing accessory dwelling units is </w:t>
      </w:r>
      <w:proofErr w:type="gramStart"/>
      <w:r>
        <w:rPr>
          <w:rFonts w:ascii="Times New Roman" w:hAnsi="Times New Roman" w:cs="Times New Roman"/>
        </w:rPr>
        <w:t>actually positively</w:t>
      </w:r>
      <w:proofErr w:type="gramEnd"/>
      <w:r>
        <w:rPr>
          <w:rFonts w:ascii="Times New Roman" w:hAnsi="Times New Roman" w:cs="Times New Roman"/>
        </w:rPr>
        <w:t xml:space="preserve"> correlated with the lowest minimum lot size and permit and development caps </w:t>
      </w:r>
    </w:p>
    <w:p w14:paraId="244CEB43" w14:textId="20F4066F" w:rsidR="00021FF3" w:rsidRDefault="00021FF3" w:rsidP="00021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focus on economic interpretation of </w:t>
      </w:r>
      <w:proofErr w:type="spellStart"/>
      <w:r>
        <w:rPr>
          <w:rFonts w:ascii="Times New Roman" w:hAnsi="Times New Roman" w:cs="Times New Roman"/>
        </w:rPr>
        <w:t xml:space="preserve">two </w:t>
      </w:r>
      <w:proofErr w:type="spellEnd"/>
      <w:r>
        <w:rPr>
          <w:rFonts w:ascii="Times New Roman" w:hAnsi="Times New Roman" w:cs="Times New Roman"/>
        </w:rPr>
        <w:t>principal components:</w:t>
      </w:r>
    </w:p>
    <w:p w14:paraId="52EAF076" w14:textId="019C1D33" w:rsidR="00021FF3" w:rsidRDefault="00284395" w:rsidP="00021F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Value Capture</w:t>
      </w:r>
    </w:p>
    <w:p w14:paraId="1D128555" w14:textId="511E7B61" w:rsidR="00284395" w:rsidRDefault="00284395" w:rsidP="0028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Areas with higher amenities feature higher housing demand</w:t>
      </w:r>
    </w:p>
    <w:p w14:paraId="7EB6D54D" w14:textId="260824A9" w:rsidR="00284395" w:rsidRDefault="00284395" w:rsidP="00284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surplus that can be captured through regulation </w:t>
      </w:r>
    </w:p>
    <w:p w14:paraId="5B83C486" w14:textId="53E89572" w:rsidR="00284395" w:rsidRDefault="00284395" w:rsidP="00284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Couture et al. (2024)</w:t>
      </w:r>
    </w:p>
    <w:p w14:paraId="2C3EBA8F" w14:textId="1CD3C920" w:rsidR="00284395" w:rsidRDefault="00284395" w:rsidP="00284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Exclusionary Zoning</w:t>
      </w:r>
    </w:p>
    <w:p w14:paraId="7F2FDCE3" w14:textId="701B8669" w:rsidR="00284395" w:rsidRPr="00284395" w:rsidRDefault="00284395" w:rsidP="0028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284395">
        <w:rPr>
          <w:rFonts w:ascii="Times New Roman" w:hAnsi="Times New Roman" w:cs="Times New Roman"/>
          <w:u w:val="single"/>
        </w:rPr>
        <w:t>Highest loading for this principal component is smallest residential minimum lot size</w:t>
      </w:r>
    </w:p>
    <w:p w14:paraId="1FE14D74" w14:textId="3C238A6B" w:rsidR="00284395" w:rsidRDefault="00284395" w:rsidP="0028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Municipalities high in this component have substantially fewer housing units affordable to the state median income household, focusing on 3 mechanisms:</w:t>
      </w:r>
    </w:p>
    <w:p w14:paraId="267D6880" w14:textId="3565A42B" w:rsidR="00284395" w:rsidRDefault="00284395" w:rsidP="00284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Exclusionary zoning shifts the entire housing price distribution rightward</w:t>
      </w:r>
    </w:p>
    <w:p w14:paraId="1FB1B439" w14:textId="47B3DA02" w:rsidR="00284395" w:rsidRDefault="00284395" w:rsidP="00284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Exclusionary zoning shifts mass away from left tail, towards median </w:t>
      </w:r>
    </w:p>
    <w:p w14:paraId="2E323F69" w14:textId="767DDDDC" w:rsidR="00284395" w:rsidRDefault="00284395" w:rsidP="002843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Limits affordability on the rental margin </w:t>
      </w:r>
    </w:p>
    <w:p w14:paraId="254B3D7A" w14:textId="3FB66E2F" w:rsidR="00284395" w:rsidRDefault="00284395" w:rsidP="00284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Monocentric City Model and Zoning Gradients</w:t>
      </w:r>
    </w:p>
    <w:p w14:paraId="2DF8E611" w14:textId="6C5723F7" w:rsidR="00284395" w:rsidRDefault="00D87721" w:rsidP="00D87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model, there is a productive center, and rents decay as one moves away from this productive center, w/rate of decay governed by transportation costs </w:t>
      </w:r>
    </w:p>
    <w:p w14:paraId="6B1AB40D" w14:textId="0A5BD0D3" w:rsidR="00D87721" w:rsidRPr="00D87721" w:rsidRDefault="00D87721" w:rsidP="00D877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Housing regulations may be affecting the rent gradient as one moves away from center</w:t>
      </w:r>
    </w:p>
    <w:p w14:paraId="3240E771" w14:textId="35B6421C" w:rsidR="00CC2D1F" w:rsidRPr="00CC2D1F" w:rsidRDefault="00CC2D1F" w:rsidP="00CC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capture tools predominant in city centers and exclusionary zoning practices intensifying w/distance from urban cores</w:t>
      </w:r>
    </w:p>
    <w:sectPr w:rsidR="00CC2D1F" w:rsidRPr="00CC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30EAD"/>
    <w:multiLevelType w:val="hybridMultilevel"/>
    <w:tmpl w:val="EF0C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4DE6"/>
    <w:multiLevelType w:val="hybridMultilevel"/>
    <w:tmpl w:val="5F00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B4307"/>
    <w:multiLevelType w:val="hybridMultilevel"/>
    <w:tmpl w:val="C40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77F61"/>
    <w:multiLevelType w:val="hybridMultilevel"/>
    <w:tmpl w:val="B44EA7B2"/>
    <w:lvl w:ilvl="0" w:tplc="37BED1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0079A"/>
    <w:multiLevelType w:val="hybridMultilevel"/>
    <w:tmpl w:val="FC0C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00617"/>
    <w:multiLevelType w:val="hybridMultilevel"/>
    <w:tmpl w:val="0F72C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2538">
    <w:abstractNumId w:val="0"/>
  </w:num>
  <w:num w:numId="2" w16cid:durableId="856577460">
    <w:abstractNumId w:val="3"/>
  </w:num>
  <w:num w:numId="3" w16cid:durableId="972756606">
    <w:abstractNumId w:val="5"/>
  </w:num>
  <w:num w:numId="4" w16cid:durableId="169294140">
    <w:abstractNumId w:val="4"/>
  </w:num>
  <w:num w:numId="5" w16cid:durableId="2050569518">
    <w:abstractNumId w:val="2"/>
  </w:num>
  <w:num w:numId="6" w16cid:durableId="89654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49"/>
    <w:rsid w:val="00021FF3"/>
    <w:rsid w:val="000731D4"/>
    <w:rsid w:val="00134FC4"/>
    <w:rsid w:val="00142C35"/>
    <w:rsid w:val="001C763E"/>
    <w:rsid w:val="002512D0"/>
    <w:rsid w:val="00284395"/>
    <w:rsid w:val="002A2842"/>
    <w:rsid w:val="002F5461"/>
    <w:rsid w:val="00300EAC"/>
    <w:rsid w:val="00305349"/>
    <w:rsid w:val="003A50B8"/>
    <w:rsid w:val="003C66B9"/>
    <w:rsid w:val="00477B46"/>
    <w:rsid w:val="00537200"/>
    <w:rsid w:val="00566A61"/>
    <w:rsid w:val="00635D79"/>
    <w:rsid w:val="006608CF"/>
    <w:rsid w:val="00795D46"/>
    <w:rsid w:val="0099503C"/>
    <w:rsid w:val="00A54C02"/>
    <w:rsid w:val="00AE6D30"/>
    <w:rsid w:val="00CC2D1F"/>
    <w:rsid w:val="00CD4031"/>
    <w:rsid w:val="00D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712D"/>
  <w15:chartTrackingRefBased/>
  <w15:docId w15:val="{D707207D-2182-AA4C-8196-70B82046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lo75/ai-zoning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17</cp:revision>
  <dcterms:created xsi:type="dcterms:W3CDTF">2025-04-25T17:25:00Z</dcterms:created>
  <dcterms:modified xsi:type="dcterms:W3CDTF">2025-04-25T21:18:00Z</dcterms:modified>
</cp:coreProperties>
</file>