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4A3A2" w14:textId="3B0F7BB8" w:rsidR="001C763E" w:rsidRDefault="00160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memo summarizes the regulatory dataset created by </w:t>
      </w:r>
      <w:r w:rsidR="00091ADC">
        <w:rPr>
          <w:rFonts w:ascii="Times New Roman" w:hAnsi="Times New Roman" w:cs="Times New Roman"/>
        </w:rPr>
        <w:t xml:space="preserve">Bartik, Milo, and Gupta (2025). </w:t>
      </w:r>
    </w:p>
    <w:p w14:paraId="040EE2E0" w14:textId="2629DD72" w:rsidR="00034218" w:rsidRDefault="00034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the levels of geographic granularity they have data on:</w:t>
      </w:r>
    </w:p>
    <w:p w14:paraId="26D15A4C" w14:textId="4BC8E1D8" w:rsidR="00034218" w:rsidRDefault="00034218" w:rsidP="0003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Census tract</w:t>
      </w:r>
    </w:p>
    <w:p w14:paraId="5DB1949F" w14:textId="2F3EDC13" w:rsidR="00034218" w:rsidRDefault="00034218" w:rsidP="0003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</w:p>
    <w:p w14:paraId="6999AA7C" w14:textId="3C5BFE6A" w:rsidR="00034218" w:rsidRDefault="00034218" w:rsidP="0003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CBSA</w:t>
      </w:r>
    </w:p>
    <w:p w14:paraId="067B414E" w14:textId="4BEF2C25" w:rsidR="00034218" w:rsidRDefault="00034218" w:rsidP="0003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 (?)</w:t>
      </w:r>
    </w:p>
    <w:p w14:paraId="4C445E51" w14:textId="1BC9E05B" w:rsidR="00034218" w:rsidRPr="00034218" w:rsidRDefault="00034218" w:rsidP="000342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ZCTA (Zip Code Tabulation Area)</w:t>
      </w:r>
    </w:p>
    <w:p w14:paraId="40C21172" w14:textId="392A3BD0" w:rsidR="00091ADC" w:rsidRDefault="00034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these are the questions included in the CBSA-level dataset</w:t>
      </w:r>
      <w:r w:rsidR="00C513FB">
        <w:rPr>
          <w:rFonts w:ascii="Times New Roman" w:hAnsi="Times New Roman" w:cs="Times New Roman"/>
        </w:rPr>
        <w:t xml:space="preserve"> (w/variable names and then full questions included)</w:t>
      </w:r>
      <w:r>
        <w:rPr>
          <w:rFonts w:ascii="Times New Roman" w:hAnsi="Times New Roman" w:cs="Times New Roman"/>
        </w:rPr>
        <w:t>:</w:t>
      </w:r>
    </w:p>
    <w:p w14:paraId="14EBE37C" w14:textId="4C00CFE8" w:rsidR="00C513FB" w:rsidRPr="00842109" w:rsidRDefault="00C513FB" w:rsidP="00C513FB">
      <w:pPr>
        <w:rPr>
          <w:rFonts w:ascii="Times New Roman" w:hAnsi="Times New Roman" w:cs="Times New Roman"/>
          <w:b/>
          <w:bCs/>
          <w:u w:val="single"/>
        </w:rPr>
      </w:pPr>
      <w:r w:rsidRPr="00842109">
        <w:rPr>
          <w:rFonts w:ascii="Times New Roman" w:hAnsi="Times New Roman" w:cs="Times New Roman"/>
          <w:b/>
          <w:bCs/>
          <w:u w:val="single"/>
        </w:rPr>
        <w:t>Binary</w:t>
      </w:r>
    </w:p>
    <w:p w14:paraId="33E92977" w14:textId="244562CC" w:rsidR="00034218" w:rsidRDefault="00C513FB" w:rsidP="00034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Accessory Apartments Banned </w:t>
      </w:r>
    </w:p>
    <w:p w14:paraId="545D8C4C" w14:textId="7819B240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“Are accessory or in-law apartments allowed (by right or special permit) in any district?” </w:t>
      </w:r>
    </w:p>
    <w:p w14:paraId="426CEDC3" w14:textId="01D09339" w:rsidR="00C513FB" w:rsidRDefault="00C513FB" w:rsidP="00034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Flexible Zoning By Right</w:t>
      </w:r>
    </w:p>
    <w:p w14:paraId="5DE3E171" w14:textId="3CAE1A6F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“Is cluster development, planned unit development, open space residential design, or another type of flexible zoning allowed by right?”</w:t>
      </w:r>
    </w:p>
    <w:p w14:paraId="2DDCBE2D" w14:textId="4CF05B68" w:rsidR="00C513FB" w:rsidRDefault="00C513FB" w:rsidP="00034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Flexible Zoning By Permit </w:t>
      </w:r>
    </w:p>
    <w:p w14:paraId="30A1160A" w14:textId="0F425245" w:rsidR="00F974AE" w:rsidRP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“Is cluster development, planned unit development, open space residential design, or another type of flexible zoning allowed by </w:t>
      </w:r>
      <w:r>
        <w:rPr>
          <w:rFonts w:ascii="Times New Roman" w:hAnsi="Times New Roman" w:cs="Times New Roman"/>
        </w:rPr>
        <w:t>special permit</w:t>
      </w:r>
      <w:r>
        <w:rPr>
          <w:rFonts w:ascii="Times New Roman" w:hAnsi="Times New Roman" w:cs="Times New Roman"/>
        </w:rPr>
        <w:t>?”</w:t>
      </w:r>
    </w:p>
    <w:p w14:paraId="06709AF4" w14:textId="4A7955D7" w:rsidR="00F974AE" w:rsidRPr="00F974AE" w:rsidRDefault="00F974AE" w:rsidP="00F9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Affordable Mandate </w:t>
      </w:r>
    </w:p>
    <w:p w14:paraId="6FB3B618" w14:textId="506D26A6" w:rsidR="00C513FB" w:rsidRDefault="00C513FB" w:rsidP="00034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Affordable Incentive </w:t>
      </w:r>
    </w:p>
    <w:p w14:paraId="186A182D" w14:textId="69A4FDD3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“Does the zoning bylaw/ordinance include any mandates or incentives for development of affordable units?” </w:t>
      </w:r>
    </w:p>
    <w:p w14:paraId="1F822F80" w14:textId="1435664A" w:rsidR="00C513FB" w:rsidRDefault="00C513FB" w:rsidP="00034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 Cap or Phasing</w:t>
      </w:r>
    </w:p>
    <w:p w14:paraId="7CA45528" w14:textId="591BCAC7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“Is there a town-wide annual or biannual cap on residential permits issued, and/or is project phasing required?” </w:t>
      </w:r>
    </w:p>
    <w:p w14:paraId="5DD6A006" w14:textId="4B7C242E" w:rsidR="00C513FB" w:rsidRDefault="00C513FB" w:rsidP="00034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Wetlands Restricted in Lot Size Calc</w:t>
      </w:r>
    </w:p>
    <w:p w14:paraId="026C84BD" w14:textId="58CFDC0D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“Are there restrictions on counting wetlands, sloped land or easements in lot size calculations?” </w:t>
      </w:r>
    </w:p>
    <w:p w14:paraId="701B6A49" w14:textId="2B1D30F2" w:rsidR="00C513FB" w:rsidRDefault="00C513FB" w:rsidP="00C5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Hearing Requirements</w:t>
      </w:r>
    </w:p>
    <w:p w14:paraId="5F888A8F" w14:textId="484FE9B8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“Are there townwide requirements for public hearings on any type of multi-family residential projects?” </w:t>
      </w:r>
    </w:p>
    <w:p w14:paraId="5833AFF6" w14:textId="7B554D45" w:rsidR="00C513FB" w:rsidRDefault="00C513FB" w:rsidP="00C5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Multifamily Not Allowed</w:t>
      </w:r>
    </w:p>
    <w:p w14:paraId="601C175A" w14:textId="400EFD15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“Is multifamily allowed, either by right or special permit (including through overlays or cluster zoning)?” </w:t>
      </w:r>
    </w:p>
    <w:p w14:paraId="29A7D756" w14:textId="52DDACD3" w:rsidR="00C513FB" w:rsidRDefault="00C513FB" w:rsidP="00C5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Mixed-Use Buildings</w:t>
      </w:r>
    </w:p>
    <w:p w14:paraId="6FBD909B" w14:textId="272CA4D0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“Are apartments above commercial (mixed use) allowed in any district?”</w:t>
      </w:r>
    </w:p>
    <w:p w14:paraId="20DA2F0B" w14:textId="29479836" w:rsidR="00C513FB" w:rsidRDefault="00C513FB" w:rsidP="00C5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Conversion to Multifamily </w:t>
      </w:r>
    </w:p>
    <w:p w14:paraId="10F11008" w14:textId="420D027A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“Is multi-family housing listed as allowed through conversion (of either single family homes or non-residential buildings)?”</w:t>
      </w:r>
    </w:p>
    <w:p w14:paraId="350617B1" w14:textId="3305F107" w:rsidR="00C513FB" w:rsidRDefault="00C513FB" w:rsidP="00C5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Townhouses Not Allowed</w:t>
      </w:r>
    </w:p>
    <w:p w14:paraId="193D2BB9" w14:textId="248A509A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“Are attached single family houses (townhouses, 3+ units) listed as an allowed use (by right or special permit)?” </w:t>
      </w:r>
    </w:p>
    <w:p w14:paraId="4008D21A" w14:textId="36354FD2" w:rsidR="00C513FB" w:rsidRDefault="00C513FB" w:rsidP="00C51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Age-Restricted Provisions</w:t>
      </w:r>
    </w:p>
    <w:p w14:paraId="07BD527A" w14:textId="6E850443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“Does zoning include any provisions for housing that is restricted by age?” </w:t>
      </w:r>
    </w:p>
    <w:p w14:paraId="7C2BBB9D" w14:textId="75142C25" w:rsidR="00842109" w:rsidRDefault="00842109" w:rsidP="0084210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Continuous Questions</w:t>
      </w:r>
    </w:p>
    <w:p w14:paraId="6B429619" w14:textId="0935179A" w:rsidR="00842109" w:rsidRDefault="00842109" w:rsidP="00842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Zoning District Count </w:t>
      </w:r>
    </w:p>
    <w:p w14:paraId="5AAF8DA8" w14:textId="317AED6C" w:rsidR="00842109" w:rsidRDefault="00842109" w:rsidP="00842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“How many zoning districts, including overlays, are in the municipality?”</w:t>
      </w:r>
    </w:p>
    <w:p w14:paraId="61A7FDF3" w14:textId="77777777" w:rsidR="00842109" w:rsidRDefault="00842109" w:rsidP="00842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Longest Frontage Requirement</w:t>
      </w:r>
    </w:p>
    <w:p w14:paraId="1ED05835" w14:textId="77777777" w:rsidR="00F974AE" w:rsidRDefault="00842109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“What is the longest frontage requirement for single family residential development in any district?” </w:t>
      </w:r>
    </w:p>
    <w:p w14:paraId="48623FA8" w14:textId="68E47102" w:rsidR="00F974AE" w:rsidRDefault="00F974AE" w:rsidP="00F9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 Res Min Lot Size</w:t>
      </w:r>
    </w:p>
    <w:p w14:paraId="7C30DC9B" w14:textId="77777777" w:rsidR="00F974AE" w:rsidRDefault="00F974AE" w:rsidP="00F9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Res Min Lot Size</w:t>
      </w:r>
    </w:p>
    <w:p w14:paraId="798C1892" w14:textId="77777777" w:rsidR="00F974AE" w:rsidRDefault="00F974AE" w:rsidP="00F9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Lowest Res Min Lot Size</w:t>
      </w:r>
    </w:p>
    <w:p w14:paraId="308BEECB" w14:textId="75EB3B91" w:rsidR="00842109" w:rsidRDefault="00F974AE" w:rsidP="008421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“What is the lowest residential minimum lot size?”</w:t>
      </w:r>
    </w:p>
    <w:p w14:paraId="7E7E67ED" w14:textId="0B69C7C1" w:rsidR="00F974AE" w:rsidRDefault="00F974AE" w:rsidP="00F9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Mandatory Approval Steps</w:t>
      </w:r>
    </w:p>
    <w:p w14:paraId="30BA132A" w14:textId="2A58DD98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“How many mandatory steps are involved in the approval process for a typical new multi-family building?” </w:t>
      </w:r>
    </w:p>
    <w:p w14:paraId="714493AD" w14:textId="1731D3E2" w:rsidR="00F974AE" w:rsidRDefault="00F974AE" w:rsidP="00F9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Distinct Approval Bodies</w:t>
      </w:r>
    </w:p>
    <w:p w14:paraId="50A4757F" w14:textId="581ED0DB" w:rsid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“For a typical new multi-family building project in this jurisdiction, how many </w:t>
      </w:r>
      <w:proofErr w:type="spellStart"/>
      <w:r>
        <w:rPr>
          <w:rFonts w:ascii="Times New Roman" w:hAnsi="Times New Roman" w:cs="Times New Roman"/>
        </w:rPr>
        <w:t>distrinct</w:t>
      </w:r>
      <w:proofErr w:type="spellEnd"/>
      <w:r>
        <w:rPr>
          <w:rFonts w:ascii="Times New Roman" w:hAnsi="Times New Roman" w:cs="Times New Roman"/>
        </w:rPr>
        <w:t xml:space="preserve"> governing bodies or agencies must give mandatory approval before construction can begin?” </w:t>
      </w:r>
    </w:p>
    <w:p w14:paraId="51DDD171" w14:textId="77777777" w:rsidR="00F974AE" w:rsidRDefault="00F974AE" w:rsidP="00F9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Review Waiting Time </w:t>
      </w:r>
    </w:p>
    <w:p w14:paraId="6617F8B6" w14:textId="02FCC6EF" w:rsidR="00F974AE" w:rsidRPr="00F974AE" w:rsidRDefault="00F974AE" w:rsidP="00F974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“What is the maximum potential waiting time (in days) for government review of a typical new multi-family building?” </w:t>
      </w:r>
    </w:p>
    <w:p w14:paraId="1F449487" w14:textId="5085B5D5" w:rsidR="00F974AE" w:rsidRDefault="00F974AE" w:rsidP="00F974A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Aggregate Measures/Indices</w:t>
      </w:r>
    </w:p>
    <w:p w14:paraId="084670C7" w14:textId="77777777" w:rsidR="00F974AE" w:rsidRDefault="00F974AE" w:rsidP="00F9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First_PC</w:t>
      </w:r>
      <w:proofErr w:type="spellEnd"/>
    </w:p>
    <w:p w14:paraId="11613972" w14:textId="77777777" w:rsidR="00F974AE" w:rsidRDefault="00F974AE" w:rsidP="00F9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Second_PC</w:t>
      </w:r>
      <w:proofErr w:type="spellEnd"/>
    </w:p>
    <w:p w14:paraId="59E571E6" w14:textId="77777777" w:rsidR="00F974AE" w:rsidRDefault="00F974AE" w:rsidP="00F9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Third_PC</w:t>
      </w:r>
      <w:proofErr w:type="spellEnd"/>
    </w:p>
    <w:p w14:paraId="185B793A" w14:textId="3FCBB12A" w:rsidR="00F974AE" w:rsidRPr="00F974AE" w:rsidRDefault="00F974AE" w:rsidP="00F9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Overall_Index</w:t>
      </w:r>
      <w:proofErr w:type="spellEnd"/>
    </w:p>
    <w:sectPr w:rsidR="00F974AE" w:rsidRPr="00F9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835E4"/>
    <w:multiLevelType w:val="hybridMultilevel"/>
    <w:tmpl w:val="5846DEB8"/>
    <w:lvl w:ilvl="0" w:tplc="8C562C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E59E2"/>
    <w:multiLevelType w:val="hybridMultilevel"/>
    <w:tmpl w:val="A5D0A210"/>
    <w:lvl w:ilvl="0" w:tplc="33827D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40152">
    <w:abstractNumId w:val="1"/>
  </w:num>
  <w:num w:numId="2" w16cid:durableId="115221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38"/>
    <w:rsid w:val="00034218"/>
    <w:rsid w:val="000731D4"/>
    <w:rsid w:val="00091ADC"/>
    <w:rsid w:val="00160938"/>
    <w:rsid w:val="001C763E"/>
    <w:rsid w:val="00477B46"/>
    <w:rsid w:val="00842109"/>
    <w:rsid w:val="00A54C02"/>
    <w:rsid w:val="00C513FB"/>
    <w:rsid w:val="00F9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9012C"/>
  <w15:chartTrackingRefBased/>
  <w15:docId w15:val="{AA4C2E00-22CD-B140-8BD0-F540C0F7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Posthumus, Daniel@Energy</dc:creator>
  <cp:keywords/>
  <dc:description/>
  <cp:lastModifiedBy>Posthumus, Daniel@Energy</cp:lastModifiedBy>
  <cp:revision>5</cp:revision>
  <dcterms:created xsi:type="dcterms:W3CDTF">2025-04-25T21:18:00Z</dcterms:created>
  <dcterms:modified xsi:type="dcterms:W3CDTF">2025-04-25T21:46:00Z</dcterms:modified>
</cp:coreProperties>
</file>