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3C91" w14:textId="6AD11C14" w:rsidR="00045D80" w:rsidRDefault="009B1EF8" w:rsidP="00BF116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1EF8">
        <w:rPr>
          <w:rFonts w:ascii="Arial" w:hAnsi="Arial" w:cs="Arial"/>
          <w:b/>
          <w:bCs/>
          <w:color w:val="000000"/>
          <w:sz w:val="22"/>
          <w:szCs w:val="22"/>
        </w:rPr>
        <w:t>Assumption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045D80">
        <w:rPr>
          <w:rFonts w:ascii="Arial" w:hAnsi="Arial" w:cs="Arial"/>
          <w:color w:val="000000"/>
          <w:sz w:val="22"/>
          <w:szCs w:val="22"/>
        </w:rPr>
        <w:t xml:space="preserve">It is not fair to come to conclusion regarding influence on mileage by </w:t>
      </w:r>
      <w:r w:rsidR="00F67A88">
        <w:rPr>
          <w:rFonts w:ascii="Arial" w:hAnsi="Arial" w:cs="Arial"/>
          <w:color w:val="000000"/>
          <w:sz w:val="22"/>
          <w:szCs w:val="22"/>
        </w:rPr>
        <w:t>given</w:t>
      </w:r>
      <w:r w:rsidR="00045D80">
        <w:rPr>
          <w:rFonts w:ascii="Arial" w:hAnsi="Arial" w:cs="Arial"/>
          <w:color w:val="000000"/>
          <w:sz w:val="22"/>
          <w:szCs w:val="22"/>
        </w:rPr>
        <w:t xml:space="preserve"> attributes</w:t>
      </w:r>
      <w:r w:rsidR="00F67A88">
        <w:rPr>
          <w:rFonts w:ascii="Arial" w:hAnsi="Arial" w:cs="Arial"/>
          <w:color w:val="000000"/>
          <w:sz w:val="22"/>
          <w:szCs w:val="22"/>
        </w:rPr>
        <w:t xml:space="preserve"> according to me</w:t>
      </w:r>
      <w:r w:rsidR="00045D80">
        <w:rPr>
          <w:rFonts w:ascii="Arial" w:hAnsi="Arial" w:cs="Arial"/>
          <w:color w:val="000000"/>
          <w:sz w:val="22"/>
          <w:szCs w:val="22"/>
        </w:rPr>
        <w:t>. Because each vehicle model might have other attributes which are influencing mileage like vehicle weight, battery power</w:t>
      </w:r>
      <w:r w:rsidR="00F67A88">
        <w:rPr>
          <w:rFonts w:ascii="Arial" w:hAnsi="Arial" w:cs="Arial"/>
          <w:color w:val="000000"/>
          <w:sz w:val="22"/>
          <w:szCs w:val="22"/>
        </w:rPr>
        <w:t xml:space="preserve">, </w:t>
      </w:r>
      <w:r w:rsidR="00045D80">
        <w:rPr>
          <w:rFonts w:ascii="Arial" w:hAnsi="Arial" w:cs="Arial"/>
          <w:color w:val="000000"/>
          <w:sz w:val="22"/>
          <w:szCs w:val="22"/>
        </w:rPr>
        <w:t>efficiency</w:t>
      </w:r>
      <w:r w:rsidR="00F67A88">
        <w:rPr>
          <w:rFonts w:ascii="Arial" w:hAnsi="Arial" w:cs="Arial"/>
          <w:color w:val="000000"/>
          <w:sz w:val="22"/>
          <w:szCs w:val="22"/>
        </w:rPr>
        <w:t xml:space="preserve"> etc</w:t>
      </w:r>
      <w:r w:rsidR="00045D80">
        <w:rPr>
          <w:rFonts w:ascii="Arial" w:hAnsi="Arial" w:cs="Arial"/>
          <w:color w:val="000000"/>
          <w:sz w:val="22"/>
          <w:szCs w:val="22"/>
        </w:rPr>
        <w:t xml:space="preserve">. </w:t>
      </w:r>
      <w:r w:rsidR="00045D80">
        <w:rPr>
          <w:rFonts w:ascii="Arial" w:hAnsi="Arial" w:cs="Arial"/>
          <w:color w:val="000000"/>
          <w:sz w:val="22"/>
          <w:szCs w:val="22"/>
        </w:rPr>
        <w:t>So,</w:t>
      </w:r>
      <w:r w:rsidR="00045D80">
        <w:rPr>
          <w:rFonts w:ascii="Arial" w:hAnsi="Arial" w:cs="Arial"/>
          <w:color w:val="000000"/>
          <w:sz w:val="22"/>
          <w:szCs w:val="22"/>
        </w:rPr>
        <w:t xml:space="preserve"> I have decided to make assumptions </w:t>
      </w:r>
      <w:r w:rsidR="00055E17">
        <w:rPr>
          <w:rFonts w:ascii="Arial" w:hAnsi="Arial" w:cs="Arial"/>
          <w:color w:val="000000"/>
          <w:sz w:val="22"/>
          <w:szCs w:val="22"/>
        </w:rPr>
        <w:t>on mileage</w:t>
      </w:r>
      <w:r w:rsidR="00045D80">
        <w:rPr>
          <w:rFonts w:ascii="Arial" w:hAnsi="Arial" w:cs="Arial"/>
          <w:color w:val="000000"/>
          <w:sz w:val="22"/>
          <w:szCs w:val="22"/>
        </w:rPr>
        <w:t xml:space="preserve"> by </w:t>
      </w:r>
      <w:r w:rsidR="00045D80">
        <w:rPr>
          <w:rFonts w:ascii="Arial" w:hAnsi="Arial" w:cs="Arial"/>
          <w:color w:val="000000"/>
          <w:sz w:val="22"/>
          <w:szCs w:val="22"/>
        </w:rPr>
        <w:t>sub-setting</w:t>
      </w:r>
      <w:r w:rsidR="00045D80">
        <w:rPr>
          <w:rFonts w:ascii="Arial" w:hAnsi="Arial" w:cs="Arial"/>
          <w:color w:val="000000"/>
          <w:sz w:val="22"/>
          <w:szCs w:val="22"/>
        </w:rPr>
        <w:t xml:space="preserve"> data based on </w:t>
      </w:r>
      <w:r w:rsidR="00045D80">
        <w:rPr>
          <w:rFonts w:ascii="Arial" w:hAnsi="Arial" w:cs="Arial"/>
          <w:color w:val="000000"/>
          <w:sz w:val="22"/>
          <w:szCs w:val="22"/>
        </w:rPr>
        <w:t>Vehicle</w:t>
      </w:r>
      <w:r w:rsidR="00045D80">
        <w:rPr>
          <w:rFonts w:ascii="Arial" w:hAnsi="Arial" w:cs="Arial"/>
          <w:color w:val="000000"/>
          <w:sz w:val="22"/>
          <w:szCs w:val="22"/>
        </w:rPr>
        <w:t xml:space="preserve"> models</w:t>
      </w:r>
      <w:r>
        <w:rPr>
          <w:rFonts w:ascii="Arial" w:hAnsi="Arial" w:cs="Arial"/>
          <w:color w:val="000000"/>
          <w:sz w:val="22"/>
          <w:szCs w:val="22"/>
        </w:rPr>
        <w:t xml:space="preserve"> and further check the performance of each model with respect to charging </w:t>
      </w:r>
      <w:r w:rsidR="00BF1164">
        <w:rPr>
          <w:rFonts w:ascii="Arial" w:hAnsi="Arial" w:cs="Arial"/>
          <w:color w:val="000000"/>
          <w:sz w:val="22"/>
          <w:szCs w:val="22"/>
        </w:rPr>
        <w:t>behaviour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72FA305" w14:textId="31CBED4C" w:rsidR="009B1EF8" w:rsidRPr="00BF1164" w:rsidRDefault="009B1EF8" w:rsidP="00045D8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9B1EF8">
        <w:rPr>
          <w:rFonts w:ascii="Arial" w:hAnsi="Arial" w:cs="Arial"/>
          <w:b/>
          <w:bCs/>
          <w:color w:val="222222"/>
          <w:shd w:val="clear" w:color="auto" w:fill="FFFFFF"/>
        </w:rPr>
        <w:t xml:space="preserve">Additional attributes that could improve the </w:t>
      </w:r>
      <w:r w:rsidR="00BF1164" w:rsidRPr="009B1EF8">
        <w:rPr>
          <w:rFonts w:ascii="Arial" w:hAnsi="Arial" w:cs="Arial"/>
          <w:b/>
          <w:bCs/>
          <w:color w:val="222222"/>
          <w:shd w:val="clear" w:color="auto" w:fill="FFFFFF"/>
        </w:rPr>
        <w:t>study</w:t>
      </w:r>
      <w:r w:rsidR="00BF1164"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 Battery storage power, Vehicle weight, Battery degradation with respect to speed</w:t>
      </w:r>
      <w:r w:rsidR="00BF1164">
        <w:rPr>
          <w:rFonts w:ascii="Arial" w:hAnsi="Arial" w:cs="Arial"/>
          <w:color w:val="222222"/>
          <w:shd w:val="clear" w:color="auto" w:fill="FFFFFF"/>
        </w:rPr>
        <w:t>, riding behaviour as riding style is necessary while predicting mileage.</w:t>
      </w:r>
    </w:p>
    <w:p w14:paraId="7FC933D1" w14:textId="77777777" w:rsidR="009117BE" w:rsidRPr="009117BE" w:rsidRDefault="00BF1164" w:rsidP="000F136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9117BE">
        <w:rPr>
          <w:rFonts w:ascii="Arial" w:hAnsi="Arial" w:cs="Arial"/>
          <w:color w:val="222222"/>
          <w:shd w:val="clear" w:color="auto" w:fill="FFFFFF"/>
        </w:rPr>
        <w:t> </w:t>
      </w:r>
      <w:r w:rsidRPr="009117BE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The limitations of the </w:t>
      </w:r>
      <w:r w:rsidRPr="009117BE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approach: </w:t>
      </w:r>
      <w:r w:rsidRPr="009117B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If all </w:t>
      </w:r>
      <w:r w:rsidR="009117B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</w:t>
      </w:r>
      <w:r w:rsidRPr="009117B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models having same </w:t>
      </w:r>
      <w:r w:rsidR="009117BE">
        <w:rPr>
          <w:rFonts w:ascii="Arial" w:hAnsi="Arial" w:cs="Arial"/>
          <w:color w:val="222222"/>
          <w:sz w:val="22"/>
          <w:szCs w:val="22"/>
          <w:shd w:val="clear" w:color="auto" w:fill="FFFFFF"/>
        </w:rPr>
        <w:t>specifications.</w:t>
      </w:r>
    </w:p>
    <w:p w14:paraId="7BEBEDAA" w14:textId="391F65AD" w:rsidR="009117BE" w:rsidRPr="009117BE" w:rsidRDefault="009117BE" w:rsidP="000F136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</w:rPr>
      </w:pPr>
      <w:r w:rsidRPr="009117BE">
        <w:rPr>
          <w:rFonts w:ascii="Arial" w:hAnsi="Arial" w:cs="Arial"/>
          <w:b/>
          <w:bCs/>
        </w:rPr>
        <w:t>Results:</w:t>
      </w:r>
    </w:p>
    <w:p w14:paraId="46E717AA" w14:textId="64D5DF7F" w:rsidR="00045D80" w:rsidRPr="00045D80" w:rsidRDefault="00045D80" w:rsidP="009117BE">
      <w:pPr>
        <w:pStyle w:val="NormalWeb"/>
        <w:spacing w:before="0" w:beforeAutospacing="0" w:after="0" w:afterAutospacing="0"/>
        <w:ind w:left="720"/>
        <w:textAlignment w:val="baseline"/>
      </w:pPr>
      <w:r w:rsidRPr="00045D80">
        <w:rPr>
          <w:noProof/>
          <w:bdr w:val="none" w:sz="0" w:space="0" w:color="auto" w:frame="1"/>
        </w:rPr>
        <w:drawing>
          <wp:inline distT="0" distB="0" distL="0" distR="0" wp14:anchorId="04BC946B" wp14:editId="68AB5F08">
            <wp:extent cx="6313707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30" cy="26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D80">
        <w:br/>
      </w:r>
      <w:r w:rsidRPr="00045D80">
        <w:br/>
      </w:r>
    </w:p>
    <w:p w14:paraId="2A83B8CA" w14:textId="60C5A7DA" w:rsidR="00045D80" w:rsidRPr="00045D80" w:rsidRDefault="00045D80" w:rsidP="00045D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45D80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anchor distT="0" distB="0" distL="114300" distR="114300" simplePos="0" relativeHeight="251658240" behindDoc="0" locked="0" layoutInCell="1" allowOverlap="1" wp14:anchorId="5900A66B" wp14:editId="143D341A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676900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28" y="21481"/>
                <wp:lineTo x="2152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5D8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 xml:space="preserve">Model </w:t>
      </w:r>
      <w:proofErr w:type="gramStart"/>
      <w:r w:rsidRPr="00045D8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1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 xml:space="preserve">  dataset</w:t>
      </w:r>
      <w:proofErr w:type="gramEnd"/>
    </w:p>
    <w:p w14:paraId="45AED922" w14:textId="77777777" w:rsidR="00045D80" w:rsidRPr="00045D80" w:rsidRDefault="00045D80" w:rsidP="00045D8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FCCC82A" w14:textId="4C2072AF" w:rsidR="00045D80" w:rsidRPr="00045D80" w:rsidRDefault="00045D80" w:rsidP="00045D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45D80">
        <w:rPr>
          <w:rFonts w:ascii="Arial" w:eastAsia="Times New Roman" w:hAnsi="Arial" w:cs="Arial"/>
          <w:color w:val="000000"/>
          <w:lang w:eastAsia="en-IN"/>
        </w:rPr>
        <w:lastRenderedPageBreak/>
        <w:t xml:space="preserve">Using scatter plot against </w:t>
      </w:r>
      <w:proofErr w:type="spellStart"/>
      <w:r w:rsidRPr="00045D80">
        <w:rPr>
          <w:rFonts w:ascii="Arial" w:eastAsia="Times New Roman" w:hAnsi="Arial" w:cs="Arial"/>
          <w:color w:val="000000"/>
          <w:lang w:eastAsia="en-IN"/>
        </w:rPr>
        <w:t>age_scaled</w:t>
      </w:r>
      <w:proofErr w:type="spellEnd"/>
      <w:r w:rsidRPr="00045D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45D80">
        <w:rPr>
          <w:rFonts w:ascii="Arial" w:eastAsia="Times New Roman" w:hAnsi="Arial" w:cs="Arial"/>
          <w:color w:val="000000"/>
          <w:lang w:eastAsia="en-IN"/>
        </w:rPr>
        <w:t>no_of_charging_sessions</w:t>
      </w:r>
      <w:proofErr w:type="spellEnd"/>
      <w:r w:rsidRPr="00045D80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045D80">
        <w:rPr>
          <w:rFonts w:ascii="Arial" w:eastAsia="Times New Roman" w:hAnsi="Arial" w:cs="Arial"/>
          <w:color w:val="000000"/>
          <w:lang w:eastAsia="en-IN"/>
        </w:rPr>
        <w:t>no_of_riding_sessions</w:t>
      </w:r>
      <w:proofErr w:type="spellEnd"/>
      <w:r w:rsidRPr="00045D80">
        <w:rPr>
          <w:rFonts w:ascii="Arial" w:eastAsia="Times New Roman" w:hAnsi="Arial" w:cs="Arial"/>
          <w:color w:val="000000"/>
          <w:lang w:eastAsia="en-IN"/>
        </w:rPr>
        <w:t xml:space="preserve"> vs mileage. Removed some data points </w:t>
      </w:r>
      <w:r w:rsidR="00EE260E">
        <w:rPr>
          <w:rFonts w:ascii="Arial" w:eastAsia="Times New Roman" w:hAnsi="Arial" w:cs="Arial"/>
          <w:color w:val="000000"/>
          <w:lang w:eastAsia="en-IN"/>
        </w:rPr>
        <w:t>which I feel</w:t>
      </w:r>
      <w:r w:rsidRPr="00045D80">
        <w:rPr>
          <w:rFonts w:ascii="Arial" w:eastAsia="Times New Roman" w:hAnsi="Arial" w:cs="Arial"/>
          <w:color w:val="000000"/>
          <w:lang w:eastAsia="en-IN"/>
        </w:rPr>
        <w:t xml:space="preserve"> they look like outliers. After removing some data points the correlation between mileage and other attributes has been changed with respect to riding sessions and battery sessions.</w:t>
      </w:r>
    </w:p>
    <w:p w14:paraId="68CE7FEC" w14:textId="5516289D" w:rsidR="00045D80" w:rsidRPr="00045D80" w:rsidRDefault="00045D80" w:rsidP="00EE260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45D8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6986CE3" wp14:editId="50963308">
            <wp:extent cx="53816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480" w14:textId="33645512" w:rsidR="00045D80" w:rsidRDefault="00045D80" w:rsidP="00EE26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260E">
        <w:rPr>
          <w:rFonts w:ascii="Arial" w:eastAsia="Times New Roman" w:hAnsi="Arial" w:cs="Arial"/>
          <w:color w:val="000000"/>
          <w:lang w:eastAsia="en-IN"/>
        </w:rPr>
        <w:t xml:space="preserve">We can see there is some correlation between Age scale and Mileage. </w:t>
      </w:r>
      <w:r w:rsidR="00EE260E" w:rsidRPr="00EE260E">
        <w:rPr>
          <w:rFonts w:ascii="Arial" w:eastAsia="Times New Roman" w:hAnsi="Arial" w:cs="Arial"/>
          <w:color w:val="000000"/>
          <w:lang w:eastAsia="en-IN"/>
        </w:rPr>
        <w:t>Let’s</w:t>
      </w:r>
      <w:r w:rsidRPr="00EE260E">
        <w:rPr>
          <w:rFonts w:ascii="Arial" w:eastAsia="Times New Roman" w:hAnsi="Arial" w:cs="Arial"/>
          <w:color w:val="000000"/>
          <w:lang w:eastAsia="en-IN"/>
        </w:rPr>
        <w:t xml:space="preserve"> subset the model1 dataset based on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Pr="00EE260E">
        <w:rPr>
          <w:rFonts w:ascii="Arial" w:eastAsia="Times New Roman" w:hAnsi="Arial" w:cs="Arial"/>
          <w:color w:val="000000"/>
          <w:lang w:eastAsia="en-IN"/>
        </w:rPr>
        <w:t>.</w:t>
      </w:r>
    </w:p>
    <w:p w14:paraId="29306C2A" w14:textId="12CC798C" w:rsidR="00EE260E" w:rsidRDefault="00EE260E" w:rsidP="00EE26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Subsetting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model 1 data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 == Good</w:t>
      </w:r>
      <w:r w:rsidR="00B01D53">
        <w:rPr>
          <w:rFonts w:ascii="Arial" w:eastAsia="Times New Roman" w:hAnsi="Arial" w:cs="Arial"/>
          <w:color w:val="000000"/>
          <w:lang w:eastAsia="en-IN"/>
        </w:rPr>
        <w:t>, Bad and Decent</w:t>
      </w:r>
      <w:r>
        <w:rPr>
          <w:rFonts w:ascii="Arial" w:eastAsia="Times New Roman" w:hAnsi="Arial" w:cs="Arial"/>
          <w:color w:val="000000"/>
          <w:lang w:eastAsia="en-IN"/>
        </w:rPr>
        <w:t xml:space="preserve">. </w:t>
      </w:r>
    </w:p>
    <w:p w14:paraId="01E24A1D" w14:textId="7676FB7D" w:rsidR="00EE260E" w:rsidRPr="00276435" w:rsidRDefault="00EE260E" w:rsidP="008F19A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E260E">
        <w:rPr>
          <w:rFonts w:ascii="Arial" w:eastAsia="Times New Roman" w:hAnsi="Arial" w:cs="Arial"/>
          <w:color w:val="000000"/>
          <w:lang w:eastAsia="en-IN"/>
        </w:rPr>
        <w:drawing>
          <wp:anchor distT="0" distB="0" distL="114300" distR="114300" simplePos="0" relativeHeight="251659264" behindDoc="0" locked="0" layoutInCell="1" allowOverlap="1" wp14:anchorId="12D9E4D1" wp14:editId="6434E958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731510" cy="3312795"/>
            <wp:effectExtent l="0" t="0" r="2540" b="1905"/>
            <wp:wrapThrough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435" w:rsidRPr="00276435">
        <w:rPr>
          <w:rFonts w:ascii="Arial" w:hAnsi="Arial" w:cs="Arial"/>
          <w:b/>
          <w:bCs/>
          <w:color w:val="000000"/>
        </w:rPr>
        <w:t xml:space="preserve"> </w:t>
      </w:r>
      <w:r w:rsidR="00276435" w:rsidRPr="00276435">
        <w:rPr>
          <w:rFonts w:ascii="Arial" w:eastAsia="Times New Roman" w:hAnsi="Arial" w:cs="Arial"/>
          <w:b/>
          <w:bCs/>
          <w:color w:val="000000"/>
          <w:lang w:eastAsia="en-IN"/>
        </w:rPr>
        <w:t>Model 1</w:t>
      </w:r>
      <w:r w:rsidR="00276435" w:rsidRPr="00276435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proofErr w:type="gramStart"/>
      <w:r w:rsidR="00276435" w:rsidRPr="00276435">
        <w:rPr>
          <w:rFonts w:ascii="Arial" w:eastAsia="Times New Roman" w:hAnsi="Arial" w:cs="Arial"/>
          <w:b/>
          <w:bCs/>
          <w:color w:val="000000"/>
          <w:lang w:eastAsia="en-IN"/>
        </w:rPr>
        <w:t>Good</w:t>
      </w:r>
      <w:proofErr w:type="gramEnd"/>
      <w:r w:rsidR="00276435" w:rsidRPr="00276435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="00276435" w:rsidRPr="0027643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276435">
        <w:rPr>
          <w:rFonts w:ascii="Arial" w:eastAsia="Times New Roman" w:hAnsi="Arial" w:cs="Arial"/>
          <w:color w:val="000000"/>
          <w:lang w:eastAsia="en-IN"/>
        </w:rPr>
        <w:t xml:space="preserve">age scaled attribute is </w:t>
      </w:r>
      <w:r w:rsidR="00276435" w:rsidRPr="00276435">
        <w:rPr>
          <w:rFonts w:ascii="Arial" w:eastAsia="Times New Roman" w:hAnsi="Arial" w:cs="Arial"/>
          <w:b/>
          <w:bCs/>
          <w:color w:val="000000"/>
          <w:lang w:eastAsia="en-IN"/>
        </w:rPr>
        <w:t>positively correlated with the mileage.</w:t>
      </w:r>
    </w:p>
    <w:p w14:paraId="1A90AC02" w14:textId="7C62FC77" w:rsidR="00EE260E" w:rsidRDefault="00DA0F0C" w:rsidP="00EE26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0F0C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7C7C6DF1" wp14:editId="5F52860E">
            <wp:extent cx="4508568" cy="27717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68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AA9" w14:textId="599A4473" w:rsidR="00EE260E" w:rsidRDefault="00EE260E" w:rsidP="00EE26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E40D5E8" w14:textId="685AEEDC" w:rsidR="00EE260E" w:rsidRDefault="00EE260E" w:rsidP="00EE26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38A5600" w14:textId="6D11FCF0" w:rsidR="00EE260E" w:rsidRDefault="00EE260E" w:rsidP="00EE26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6217334" w14:textId="2C4D8103" w:rsidR="00EE260E" w:rsidRDefault="00EE260E" w:rsidP="00EE26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45B11E1" w14:textId="5A59F54F" w:rsidR="00EE260E" w:rsidRDefault="00DA0F0C" w:rsidP="00EE26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0F0C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47FF2A1D" wp14:editId="14534A66">
            <wp:extent cx="5731510" cy="3278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1C3" w14:textId="42C46C6B" w:rsidR="00DA0F0C" w:rsidRDefault="00DA0F0C" w:rsidP="00EE26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48011E7" w14:textId="47646608" w:rsidR="00DA0F0C" w:rsidRDefault="00DA0F0C" w:rsidP="00DA0F0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0F0C">
        <w:rPr>
          <w:rFonts w:ascii="Arial" w:eastAsia="Times New Roman" w:hAnsi="Arial" w:cs="Arial"/>
          <w:b/>
          <w:bCs/>
          <w:color w:val="000000"/>
          <w:lang w:eastAsia="en-IN"/>
        </w:rPr>
        <w:t>Model 1</w:t>
      </w:r>
      <w:r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r w:rsidRPr="00DA0F0C">
        <w:rPr>
          <w:rFonts w:ascii="Arial" w:eastAsia="Times New Roman" w:hAnsi="Arial" w:cs="Arial"/>
          <w:b/>
          <w:bCs/>
          <w:color w:val="000000"/>
          <w:lang w:eastAsia="en-IN"/>
        </w:rPr>
        <w:t>Bad</w:t>
      </w:r>
      <w:r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 with riding and charging attributes are 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>negatively correlated with the mileage.</w:t>
      </w:r>
    </w:p>
    <w:p w14:paraId="4357C8F1" w14:textId="294E38CF" w:rsidR="00DA0F0C" w:rsidRDefault="00DA0F0C" w:rsidP="00DA0F0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A0F0C">
        <w:rPr>
          <w:rFonts w:ascii="Arial" w:eastAsia="Times New Roman" w:hAnsi="Arial" w:cs="Arial"/>
          <w:b/>
          <w:bCs/>
          <w:color w:val="000000"/>
          <w:lang w:eastAsia="en-IN"/>
        </w:rPr>
        <w:t>Model 1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vehicles</w:t>
      </w:r>
      <w:r>
        <w:rPr>
          <w:rFonts w:ascii="Arial" w:eastAsia="Times New Roman" w:hAnsi="Arial" w:cs="Arial"/>
          <w:color w:val="000000"/>
          <w:lang w:eastAsia="en-IN"/>
        </w:rPr>
        <w:t xml:space="preserve"> with </w:t>
      </w:r>
      <w:r w:rsidRPr="00DA0F0C">
        <w:rPr>
          <w:rFonts w:ascii="Arial" w:eastAsia="Times New Roman" w:hAnsi="Arial" w:cs="Arial"/>
          <w:b/>
          <w:bCs/>
          <w:color w:val="000000"/>
          <w:lang w:eastAsia="en-IN"/>
        </w:rPr>
        <w:t>Decent</w:t>
      </w:r>
      <w:r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 with riding and charging attributes 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 xml:space="preserve">are 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>negatively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 xml:space="preserve"> correlated</w:t>
      </w:r>
      <w:r w:rsidR="009117BE">
        <w:rPr>
          <w:rFonts w:ascii="Arial" w:eastAsia="Times New Roman" w:hAnsi="Arial" w:cs="Arial"/>
          <w:b/>
          <w:bCs/>
          <w:color w:val="000000"/>
          <w:lang w:eastAsia="en-IN"/>
        </w:rPr>
        <w:t xml:space="preserve"> and </w:t>
      </w:r>
      <w:proofErr w:type="spellStart"/>
      <w:r w:rsidR="009117BE">
        <w:rPr>
          <w:rFonts w:ascii="Arial" w:eastAsia="Times New Roman" w:hAnsi="Arial" w:cs="Arial"/>
          <w:b/>
          <w:bCs/>
          <w:color w:val="000000"/>
          <w:lang w:eastAsia="en-IN"/>
        </w:rPr>
        <w:t>age_scaled</w:t>
      </w:r>
      <w:proofErr w:type="spellEnd"/>
      <w:r w:rsidR="009117BE">
        <w:rPr>
          <w:rFonts w:ascii="Arial" w:eastAsia="Times New Roman" w:hAnsi="Arial" w:cs="Arial"/>
          <w:b/>
          <w:bCs/>
          <w:color w:val="000000"/>
          <w:lang w:eastAsia="en-IN"/>
        </w:rPr>
        <w:t xml:space="preserve"> is positively correlated </w:t>
      </w:r>
      <w:r w:rsidR="009117BE" w:rsidRPr="00276435">
        <w:rPr>
          <w:rFonts w:ascii="Arial" w:eastAsia="Times New Roman" w:hAnsi="Arial" w:cs="Arial"/>
          <w:b/>
          <w:bCs/>
          <w:color w:val="000000"/>
          <w:lang w:eastAsia="en-IN"/>
        </w:rPr>
        <w:t>with</w:t>
      </w:r>
      <w:r w:rsidRPr="009117BE">
        <w:rPr>
          <w:rFonts w:ascii="Arial" w:eastAsia="Times New Roman" w:hAnsi="Arial" w:cs="Arial"/>
          <w:color w:val="000000"/>
          <w:lang w:eastAsia="en-IN"/>
        </w:rPr>
        <w:t xml:space="preserve"> the 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>mileage.</w:t>
      </w:r>
    </w:p>
    <w:p w14:paraId="39FE4A2F" w14:textId="24D74BA6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27DEA28" w14:textId="638CEBFA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045C1F1" w14:textId="7F2E1882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66F2AE4" w14:textId="11CD2374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5D5DC94" w14:textId="787BDF85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33AF5A4" w14:textId="47EE6606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FCCDF08" w14:textId="1194EA22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8E6E4FC" w14:textId="6CEB47B9" w:rsid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92B7C8B" w14:textId="77777777" w:rsidR="00C96CF4" w:rsidRPr="00C96CF4" w:rsidRDefault="00C96CF4" w:rsidP="00C9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1A755ED" w14:textId="087EFC19" w:rsidR="00DA0F0C" w:rsidRDefault="00276435" w:rsidP="00DA0F0C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When the model 1 dataset is trained by Decision Tree regressor </w:t>
      </w:r>
      <w:r w:rsidR="00C96CF4">
        <w:rPr>
          <w:rFonts w:ascii="Arial" w:eastAsia="Times New Roman" w:hAnsi="Arial" w:cs="Arial"/>
          <w:color w:val="000000"/>
          <w:lang w:eastAsia="en-IN"/>
        </w:rPr>
        <w:t>and this is the feature importance.</w:t>
      </w:r>
    </w:p>
    <w:p w14:paraId="318FFAD5" w14:textId="55F2A580" w:rsidR="00DA0F0C" w:rsidRDefault="00C96CF4" w:rsidP="009453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6CF4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44B18897" wp14:editId="69D1D594">
            <wp:extent cx="54768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6049" w14:textId="4354E63F" w:rsidR="00F67A88" w:rsidRPr="00F67A88" w:rsidRDefault="00F67A88" w:rsidP="00F67A8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No_of_charging_session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has the most influence on mileage followed by riding sessions and age scaled. Vehicles with good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 tends to have more mileage than vehicles with bad and decent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237FD8BD" w14:textId="77777777" w:rsidR="009453E4" w:rsidRDefault="009453E4" w:rsidP="009453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CFA50C0" w14:textId="77777777" w:rsidR="009453E4" w:rsidRDefault="009453E4" w:rsidP="009453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8A8153C" w14:textId="77777777" w:rsidR="009453E4" w:rsidRDefault="009453E4" w:rsidP="009453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E6F3745" w14:textId="77777777" w:rsidR="009453E4" w:rsidRDefault="009453E4" w:rsidP="009453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8C40A6C" w14:textId="3A33A241" w:rsidR="009453E4" w:rsidRPr="009453E4" w:rsidRDefault="009453E4" w:rsidP="009453E4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</w:pPr>
      <w:r w:rsidRPr="009453E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 xml:space="preserve">Model 2  </w:t>
      </w:r>
    </w:p>
    <w:p w14:paraId="170C5488" w14:textId="77777777" w:rsidR="009453E4" w:rsidRPr="009453E4" w:rsidRDefault="009453E4" w:rsidP="009453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801EAAA" w14:textId="3DAF01E6" w:rsidR="009453E4" w:rsidRDefault="009453E4" w:rsidP="009453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453E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7DE1ED2" wp14:editId="724C1E62">
            <wp:extent cx="568198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1104" cy="28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80">
        <w:rPr>
          <w:rFonts w:ascii="Arial" w:eastAsia="Times New Roman" w:hAnsi="Arial" w:cs="Arial"/>
          <w:color w:val="000000"/>
          <w:lang w:eastAsia="en-IN"/>
        </w:rPr>
        <w:t xml:space="preserve">Using scatter plot against </w:t>
      </w:r>
      <w:proofErr w:type="spellStart"/>
      <w:r w:rsidRPr="00045D80">
        <w:rPr>
          <w:rFonts w:ascii="Arial" w:eastAsia="Times New Roman" w:hAnsi="Arial" w:cs="Arial"/>
          <w:color w:val="000000"/>
          <w:lang w:eastAsia="en-IN"/>
        </w:rPr>
        <w:t>age_scaled</w:t>
      </w:r>
      <w:proofErr w:type="spellEnd"/>
      <w:r w:rsidRPr="00045D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45D80">
        <w:rPr>
          <w:rFonts w:ascii="Arial" w:eastAsia="Times New Roman" w:hAnsi="Arial" w:cs="Arial"/>
          <w:color w:val="000000"/>
          <w:lang w:eastAsia="en-IN"/>
        </w:rPr>
        <w:t>no_of_charging_sessions</w:t>
      </w:r>
      <w:proofErr w:type="spellEnd"/>
      <w:r w:rsidRPr="00045D80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045D80">
        <w:rPr>
          <w:rFonts w:ascii="Arial" w:eastAsia="Times New Roman" w:hAnsi="Arial" w:cs="Arial"/>
          <w:color w:val="000000"/>
          <w:lang w:eastAsia="en-IN"/>
        </w:rPr>
        <w:t>no_of_riding_sessions</w:t>
      </w:r>
      <w:proofErr w:type="spellEnd"/>
      <w:r w:rsidRPr="00045D80">
        <w:rPr>
          <w:rFonts w:ascii="Arial" w:eastAsia="Times New Roman" w:hAnsi="Arial" w:cs="Arial"/>
          <w:color w:val="000000"/>
          <w:lang w:eastAsia="en-IN"/>
        </w:rPr>
        <w:t xml:space="preserve"> vs mileage. Removed some data points </w:t>
      </w:r>
      <w:r>
        <w:rPr>
          <w:rFonts w:ascii="Arial" w:eastAsia="Times New Roman" w:hAnsi="Arial" w:cs="Arial"/>
          <w:color w:val="000000"/>
          <w:lang w:eastAsia="en-IN"/>
        </w:rPr>
        <w:t>which I feel</w:t>
      </w:r>
      <w:r w:rsidRPr="00045D80">
        <w:rPr>
          <w:rFonts w:ascii="Arial" w:eastAsia="Times New Roman" w:hAnsi="Arial" w:cs="Arial"/>
          <w:color w:val="000000"/>
          <w:lang w:eastAsia="en-IN"/>
        </w:rPr>
        <w:t xml:space="preserve"> they look like outliers</w:t>
      </w:r>
    </w:p>
    <w:p w14:paraId="7DE89F08" w14:textId="6029E4E0" w:rsidR="00B01D53" w:rsidRDefault="00B01D53" w:rsidP="00B01D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23E3FAA" w14:textId="691D31E0" w:rsidR="00B01D53" w:rsidRDefault="00B01D53" w:rsidP="00B01D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00F4567" w14:textId="04E650E5" w:rsidR="00B01D53" w:rsidRDefault="00B01D53" w:rsidP="00B01D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2BA17D1" w14:textId="0830705D" w:rsidR="00B01D53" w:rsidRDefault="00B01D53" w:rsidP="00B01D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553658B" w14:textId="2B6B6375" w:rsidR="00B01D53" w:rsidRDefault="00B01D53" w:rsidP="00B01D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1D350CD" w14:textId="32CFA563" w:rsidR="00B01D53" w:rsidRDefault="00B01D53" w:rsidP="00B01D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308836E" w14:textId="1C2A8506" w:rsidR="00B01D53" w:rsidRDefault="00B01D53" w:rsidP="00B01D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01D53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21980EE7" wp14:editId="0E4F883F">
            <wp:extent cx="5731510" cy="3679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A22" w14:textId="2EB634F0" w:rsidR="00B01D53" w:rsidRPr="00B01D53" w:rsidRDefault="00B01D53" w:rsidP="00B01D5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276435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proofErr w:type="gramStart"/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>Good</w:t>
      </w:r>
      <w:proofErr w:type="gramEnd"/>
      <w:r w:rsidRPr="00276435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Pr="0027643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01D53">
        <w:rPr>
          <w:rFonts w:ascii="Arial" w:eastAsia="Times New Roman" w:hAnsi="Arial" w:cs="Arial"/>
          <w:b/>
          <w:bCs/>
          <w:color w:val="000000"/>
          <w:lang w:eastAsia="en-IN"/>
        </w:rPr>
        <w:t>age scaled</w:t>
      </w:r>
      <w:r>
        <w:rPr>
          <w:rFonts w:ascii="Arial" w:eastAsia="Times New Roman" w:hAnsi="Arial" w:cs="Arial"/>
          <w:color w:val="000000"/>
          <w:lang w:eastAsia="en-IN"/>
        </w:rPr>
        <w:t xml:space="preserve"> attribute is 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 xml:space="preserve">positively correlated </w:t>
      </w:r>
      <w:r w:rsidRPr="00B01D53">
        <w:rPr>
          <w:rFonts w:ascii="Arial" w:eastAsia="Times New Roman" w:hAnsi="Arial" w:cs="Arial"/>
          <w:color w:val="000000"/>
          <w:lang w:eastAsia="en-IN"/>
        </w:rPr>
        <w:t>with the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 xml:space="preserve"> mileage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B01D53">
        <w:rPr>
          <w:rFonts w:ascii="Arial" w:eastAsia="Times New Roman" w:hAnsi="Arial" w:cs="Arial"/>
          <w:color w:val="000000"/>
          <w:lang w:eastAsia="en-IN"/>
        </w:rPr>
        <w:t>and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="009117BE">
        <w:rPr>
          <w:rFonts w:ascii="Arial" w:eastAsia="Times New Roman" w:hAnsi="Arial" w:cs="Arial"/>
          <w:b/>
          <w:bCs/>
          <w:color w:val="000000"/>
          <w:lang w:eastAsia="en-IN"/>
        </w:rPr>
        <w:t xml:space="preserve">mileage is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negatively correlated </w:t>
      </w:r>
      <w:r>
        <w:rPr>
          <w:rFonts w:ascii="Arial" w:eastAsia="Times New Roman" w:hAnsi="Arial" w:cs="Arial"/>
          <w:color w:val="000000"/>
          <w:lang w:eastAsia="en-IN"/>
        </w:rPr>
        <w:t>with the no of riding sessions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</w:p>
    <w:p w14:paraId="0D603D76" w14:textId="67B14A66" w:rsidR="00B01D53" w:rsidRPr="00B01D53" w:rsidRDefault="00B01D53" w:rsidP="00B01D5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01D53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17800E30" wp14:editId="0ED8C26A">
            <wp:extent cx="5731510" cy="3493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758C" w14:textId="027FB717" w:rsidR="00B01D53" w:rsidRPr="00B01D53" w:rsidRDefault="00B01D53" w:rsidP="00B01D5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276435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Bad</w:t>
      </w:r>
      <w:r w:rsidRPr="00276435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Pr="00276435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negatively correlated </w:t>
      </w:r>
      <w:r>
        <w:rPr>
          <w:rFonts w:ascii="Arial" w:eastAsia="Times New Roman" w:hAnsi="Arial" w:cs="Arial"/>
          <w:color w:val="000000"/>
          <w:lang w:eastAsia="en-IN"/>
        </w:rPr>
        <w:t xml:space="preserve">with the no of </w:t>
      </w:r>
      <w:r w:rsidRPr="00B01D53">
        <w:rPr>
          <w:rFonts w:ascii="Arial" w:eastAsia="Times New Roman" w:hAnsi="Arial" w:cs="Arial"/>
          <w:b/>
          <w:bCs/>
          <w:color w:val="000000"/>
          <w:lang w:eastAsia="en-IN"/>
        </w:rPr>
        <w:t>riding sessions</w:t>
      </w: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</w:p>
    <w:p w14:paraId="1CD8D3ED" w14:textId="1EBBDF20" w:rsidR="00B01D53" w:rsidRPr="00B01D53" w:rsidRDefault="00B01D53" w:rsidP="00B01D5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76435">
        <w:rPr>
          <w:rFonts w:ascii="Arial" w:eastAsia="Times New Roman" w:hAnsi="Arial" w:cs="Arial"/>
          <w:b/>
          <w:bCs/>
          <w:color w:val="000000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276435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Decent</w:t>
      </w:r>
      <w:r w:rsidRPr="00276435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hasn’t shown any correlation with any of the attributes.</w:t>
      </w:r>
    </w:p>
    <w:p w14:paraId="19BFC52F" w14:textId="77777777" w:rsidR="00E42F41" w:rsidRDefault="00045D80" w:rsidP="00B01D5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D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B01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1D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19BC73D" w14:textId="37914637" w:rsidR="00E42F41" w:rsidRPr="00E42F41" w:rsidRDefault="00E42F41" w:rsidP="00E42F4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01D53">
        <w:rPr>
          <w:lang w:eastAsia="en-IN"/>
        </w:rPr>
        <w:drawing>
          <wp:inline distT="0" distB="0" distL="0" distR="0" wp14:anchorId="1280D994" wp14:editId="0B618680">
            <wp:extent cx="5731510" cy="3444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CDCE" w14:textId="2C4E99DF" w:rsidR="00E42F41" w:rsidRDefault="00E42F41" w:rsidP="00E42F4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When the model 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 xml:space="preserve"> dataset is trained by Decision Tree regressor and this is the feature importance.</w:t>
      </w:r>
    </w:p>
    <w:p w14:paraId="21E70BA0" w14:textId="77777777" w:rsidR="00E42F41" w:rsidRDefault="00E42F41" w:rsidP="00E42F4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F4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CDC6D30" wp14:editId="405DB866">
            <wp:extent cx="5731510" cy="2497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116E" w14:textId="1A729626" w:rsidR="00E42F41" w:rsidRDefault="00E42F41" w:rsidP="00E42F4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No_of_charging_session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has the most influence on mileage followed by riding sessions and age scaled.</w:t>
      </w:r>
      <w:r>
        <w:rPr>
          <w:rFonts w:ascii="Arial" w:eastAsia="Times New Roman" w:hAnsi="Arial" w:cs="Arial"/>
          <w:color w:val="000000"/>
          <w:lang w:eastAsia="en-IN"/>
        </w:rPr>
        <w:t xml:space="preserve"> Vehicles with good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 tends to have more mileage than vehicles with bad and decent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61FFDD84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36F20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5E31C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3E5539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6A9B42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9EFD11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A69D2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E1683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E1406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C0F1A9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68D46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E42F41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  <w:t xml:space="preserve">Model 3 </w:t>
      </w:r>
    </w:p>
    <w:p w14:paraId="77B2FC4D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</w:pPr>
    </w:p>
    <w:p w14:paraId="3858CD56" w14:textId="77777777" w:rsidR="00E42F41" w:rsidRDefault="00E42F41" w:rsidP="00E42F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</w:pPr>
    </w:p>
    <w:p w14:paraId="67D5783F" w14:textId="77777777" w:rsidR="00C85C80" w:rsidRDefault="00C85C80" w:rsidP="00C85C8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5C80">
        <w:rPr>
          <w:rFonts w:ascii="Times New Roman" w:hAnsi="Times New Roman" w:cs="Times New Roman"/>
          <w:b/>
          <w:bCs/>
          <w:sz w:val="26"/>
          <w:szCs w:val="26"/>
          <w:lang w:eastAsia="en-IN"/>
        </w:rPr>
        <w:drawing>
          <wp:inline distT="0" distB="0" distL="0" distR="0" wp14:anchorId="70F16853" wp14:editId="783C3E6C">
            <wp:extent cx="5629275" cy="419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5349" w14:textId="77777777" w:rsidR="00C85C80" w:rsidRPr="00C85C80" w:rsidRDefault="00C85C80" w:rsidP="00C85C8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</w:pPr>
      <w:r w:rsidRPr="00C85C80">
        <w:rPr>
          <w:rFonts w:ascii="Arial" w:eastAsia="Times New Roman" w:hAnsi="Arial" w:cs="Arial"/>
          <w:color w:val="000000"/>
          <w:lang w:eastAsia="en-IN"/>
        </w:rPr>
        <w:t xml:space="preserve">Using scatter plot against </w:t>
      </w:r>
      <w:proofErr w:type="spellStart"/>
      <w:r w:rsidRPr="00C85C80">
        <w:rPr>
          <w:rFonts w:ascii="Arial" w:eastAsia="Times New Roman" w:hAnsi="Arial" w:cs="Arial"/>
          <w:color w:val="000000"/>
          <w:lang w:eastAsia="en-IN"/>
        </w:rPr>
        <w:t>age_scaled</w:t>
      </w:r>
      <w:proofErr w:type="spellEnd"/>
      <w:r w:rsidRPr="00C85C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C85C80">
        <w:rPr>
          <w:rFonts w:ascii="Arial" w:eastAsia="Times New Roman" w:hAnsi="Arial" w:cs="Arial"/>
          <w:color w:val="000000"/>
          <w:lang w:eastAsia="en-IN"/>
        </w:rPr>
        <w:t>no_of_charging_sessions</w:t>
      </w:r>
      <w:proofErr w:type="spellEnd"/>
      <w:r w:rsidRPr="00C85C80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C85C80">
        <w:rPr>
          <w:rFonts w:ascii="Arial" w:eastAsia="Times New Roman" w:hAnsi="Arial" w:cs="Arial"/>
          <w:color w:val="000000"/>
          <w:lang w:eastAsia="en-IN"/>
        </w:rPr>
        <w:t>no_of_riding_sessions</w:t>
      </w:r>
      <w:proofErr w:type="spellEnd"/>
      <w:r w:rsidRPr="00C85C80">
        <w:rPr>
          <w:rFonts w:ascii="Arial" w:eastAsia="Times New Roman" w:hAnsi="Arial" w:cs="Arial"/>
          <w:color w:val="000000"/>
          <w:lang w:eastAsia="en-IN"/>
        </w:rPr>
        <w:t xml:space="preserve"> vs mileage. Removed some data points which I feel they look like outliers</w:t>
      </w:r>
      <w:r>
        <w:rPr>
          <w:rFonts w:ascii="Arial" w:eastAsia="Times New Roman" w:hAnsi="Arial" w:cs="Arial"/>
          <w:color w:val="000000"/>
          <w:lang w:eastAsia="en-IN"/>
        </w:rPr>
        <w:t xml:space="preserve">. </w:t>
      </w:r>
    </w:p>
    <w:p w14:paraId="021B0C4D" w14:textId="0DC1209F" w:rsidR="00CF0726" w:rsidRPr="00CF0726" w:rsidRDefault="00C85C80" w:rsidP="00CF072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5C80">
        <w:rPr>
          <w:lang w:eastAsia="en-IN"/>
        </w:rPr>
        <w:drawing>
          <wp:inline distT="0" distB="0" distL="0" distR="0" wp14:anchorId="0B4B5573" wp14:editId="58B304E9">
            <wp:extent cx="5731510" cy="32289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BF78" w14:textId="77777777" w:rsidR="00CF0726" w:rsidRPr="00CF0726" w:rsidRDefault="00CF0726" w:rsidP="00CF072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C467C1A" w14:textId="77777777" w:rsidR="00CF0726" w:rsidRPr="00CF0726" w:rsidRDefault="00CF0726" w:rsidP="00CF072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F90EC9B" w14:textId="7337CA4A" w:rsidR="00786690" w:rsidRPr="00786690" w:rsidRDefault="00CF0726" w:rsidP="0078669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F0726">
        <w:rPr>
          <w:rFonts w:ascii="Arial" w:eastAsia="Times New Roman" w:hAnsi="Arial" w:cs="Arial"/>
          <w:b/>
          <w:bCs/>
          <w:color w:val="000000"/>
          <w:lang w:eastAsia="en-IN"/>
        </w:rPr>
        <w:t xml:space="preserve">Model </w:t>
      </w:r>
      <w:r w:rsidRPr="00CF0726">
        <w:rPr>
          <w:rFonts w:ascii="Arial" w:eastAsia="Times New Roman" w:hAnsi="Arial" w:cs="Arial"/>
          <w:b/>
          <w:bCs/>
          <w:color w:val="000000"/>
          <w:lang w:eastAsia="en-IN"/>
        </w:rPr>
        <w:t>3</w:t>
      </w:r>
      <w:r w:rsidRPr="00CF0726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proofErr w:type="gramStart"/>
      <w:r w:rsidRPr="00CF0726">
        <w:rPr>
          <w:rFonts w:ascii="Arial" w:eastAsia="Times New Roman" w:hAnsi="Arial" w:cs="Arial"/>
          <w:b/>
          <w:bCs/>
          <w:color w:val="000000"/>
          <w:lang w:eastAsia="en-IN"/>
        </w:rPr>
        <w:t>Good</w:t>
      </w:r>
      <w:proofErr w:type="gramEnd"/>
      <w:r w:rsidRPr="00CF0726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Pr="00CF0726">
        <w:rPr>
          <w:rFonts w:ascii="Arial" w:eastAsia="Times New Roman" w:hAnsi="Arial" w:cs="Arial"/>
          <w:color w:val="000000"/>
          <w:lang w:eastAsia="en-IN"/>
        </w:rPr>
        <w:t>,</w:t>
      </w:r>
      <w:r w:rsidRPr="00CF072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F0726">
        <w:rPr>
          <w:rFonts w:ascii="Arial" w:eastAsia="Times New Roman" w:hAnsi="Arial" w:cs="Arial"/>
          <w:b/>
          <w:bCs/>
          <w:color w:val="000000"/>
          <w:lang w:eastAsia="en-IN"/>
        </w:rPr>
        <w:t>no_riding_sessions</w:t>
      </w:r>
      <w:proofErr w:type="spellEnd"/>
      <w:r w:rsidRPr="00CF0726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CF0726">
        <w:rPr>
          <w:rFonts w:ascii="Arial" w:eastAsia="Times New Roman" w:hAnsi="Arial" w:cs="Arial"/>
          <w:color w:val="000000"/>
          <w:lang w:eastAsia="en-IN"/>
        </w:rPr>
        <w:t xml:space="preserve">and </w:t>
      </w:r>
      <w:proofErr w:type="spellStart"/>
      <w:r w:rsidRPr="00786690">
        <w:rPr>
          <w:rFonts w:ascii="Arial" w:hAnsi="Arial" w:cs="Arial"/>
          <w:b/>
          <w:bCs/>
          <w:sz w:val="26"/>
          <w:szCs w:val="26"/>
          <w:lang w:eastAsia="en-IN"/>
        </w:rPr>
        <w:t>No_of_charging_sessions</w:t>
      </w:r>
      <w:proofErr w:type="spellEnd"/>
      <w:r w:rsidRPr="00786690">
        <w:rPr>
          <w:rFonts w:ascii="Times New Roman" w:hAnsi="Times New Roman" w:cs="Times New Roman"/>
          <w:b/>
          <w:bCs/>
          <w:sz w:val="26"/>
          <w:szCs w:val="26"/>
          <w:lang w:eastAsia="en-IN"/>
        </w:rPr>
        <w:t xml:space="preserve"> 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attribute </w:t>
      </w:r>
      <w:r w:rsidRPr="00786690">
        <w:rPr>
          <w:rFonts w:ascii="Arial" w:eastAsia="Times New Roman" w:hAnsi="Arial" w:cs="Arial"/>
          <w:color w:val="000000"/>
          <w:lang w:eastAsia="en-IN"/>
        </w:rPr>
        <w:t>are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negatively 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correlated </w:t>
      </w:r>
      <w:r w:rsidRPr="00786690">
        <w:rPr>
          <w:rFonts w:ascii="Arial" w:eastAsia="Times New Roman" w:hAnsi="Arial" w:cs="Arial"/>
          <w:color w:val="000000"/>
          <w:lang w:eastAsia="en-IN"/>
        </w:rPr>
        <w:t>with the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 mileage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  <w:r w:rsidR="00045D80" w:rsidRPr="0078669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  <w:br/>
      </w:r>
      <w:r w:rsidRPr="00CF0726">
        <w:rPr>
          <w:rFonts w:ascii="Times New Roman" w:hAnsi="Times New Roman" w:cs="Times New Roman"/>
          <w:sz w:val="26"/>
          <w:szCs w:val="26"/>
          <w:lang w:eastAsia="en-IN"/>
        </w:rPr>
        <w:drawing>
          <wp:inline distT="0" distB="0" distL="0" distR="0" wp14:anchorId="1981EAB1" wp14:editId="44DFED20">
            <wp:extent cx="5731510" cy="33693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C939" w14:textId="62949976" w:rsidR="00CF0726" w:rsidRPr="00786690" w:rsidRDefault="00CF0726" w:rsidP="0078669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>Model 3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>Bad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="00970042">
        <w:rPr>
          <w:rFonts w:ascii="Arial" w:eastAsia="Times New Roman" w:hAnsi="Arial" w:cs="Arial"/>
          <w:b/>
          <w:bCs/>
          <w:color w:val="000000"/>
          <w:lang w:eastAsia="en-IN"/>
        </w:rPr>
        <w:t>age_scaled</w:t>
      </w:r>
      <w:proofErr w:type="spellEnd"/>
      <w:r w:rsidR="0097004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and </w:t>
      </w:r>
    </w:p>
    <w:p w14:paraId="3224FA71" w14:textId="77777777" w:rsidR="00786690" w:rsidRDefault="00CF0726" w:rsidP="007866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spellStart"/>
      <w:r w:rsidRPr="00786690">
        <w:rPr>
          <w:rFonts w:ascii="Arial" w:hAnsi="Arial" w:cs="Arial"/>
          <w:b/>
          <w:bCs/>
          <w:sz w:val="26"/>
          <w:szCs w:val="26"/>
          <w:lang w:eastAsia="en-IN"/>
        </w:rPr>
        <w:t>No_of_charging_sessions</w:t>
      </w:r>
      <w:proofErr w:type="spellEnd"/>
      <w:r w:rsidRPr="00786690">
        <w:rPr>
          <w:rFonts w:ascii="Times New Roman" w:hAnsi="Times New Roman" w:cs="Times New Roman"/>
          <w:b/>
          <w:bCs/>
          <w:sz w:val="26"/>
          <w:szCs w:val="26"/>
          <w:lang w:eastAsia="en-IN"/>
        </w:rPr>
        <w:t xml:space="preserve"> 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attribute </w:t>
      </w:r>
      <w:r w:rsidRPr="00786690">
        <w:rPr>
          <w:rFonts w:ascii="Arial" w:eastAsia="Times New Roman" w:hAnsi="Arial" w:cs="Arial"/>
          <w:color w:val="000000"/>
          <w:lang w:eastAsia="en-IN"/>
        </w:rPr>
        <w:t>is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negatively correlated </w:t>
      </w:r>
      <w:r w:rsidRPr="00786690">
        <w:rPr>
          <w:rFonts w:ascii="Arial" w:eastAsia="Times New Roman" w:hAnsi="Arial" w:cs="Arial"/>
          <w:color w:val="000000"/>
          <w:lang w:eastAsia="en-IN"/>
        </w:rPr>
        <w:t>with the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 mileage.</w:t>
      </w:r>
      <w:r w:rsidR="00045D80" w:rsidRPr="0078669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  <w:br/>
      </w:r>
      <w:r w:rsidR="00045D80" w:rsidRPr="0078669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  <w:br/>
      </w:r>
      <w:r w:rsidR="00045D80" w:rsidRPr="0078669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  <w:br/>
      </w:r>
      <w:r w:rsidRPr="00CF0726">
        <w:rPr>
          <w:rFonts w:ascii="Times New Roman" w:hAnsi="Times New Roman" w:cs="Times New Roman"/>
          <w:sz w:val="26"/>
          <w:szCs w:val="26"/>
          <w:lang w:eastAsia="en-IN"/>
        </w:rPr>
        <w:drawing>
          <wp:inline distT="0" distB="0" distL="0" distR="0" wp14:anchorId="24F63F93" wp14:editId="66BF2302">
            <wp:extent cx="5731510" cy="30194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D80" w:rsidRPr="0078669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  <w:br/>
      </w:r>
      <w:r w:rsidR="00045D80" w:rsidRPr="0078669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  <w:br/>
      </w:r>
    </w:p>
    <w:p w14:paraId="02C73E48" w14:textId="4468E860" w:rsidR="00CF0726" w:rsidRPr="00786690" w:rsidRDefault="00CF0726" w:rsidP="0078669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>Model 3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>Decent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="0097004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="00970042" w:rsidRPr="00970042">
        <w:rPr>
          <w:rFonts w:ascii="Arial" w:eastAsia="Times New Roman" w:hAnsi="Arial" w:cs="Arial"/>
          <w:b/>
          <w:bCs/>
          <w:color w:val="000000"/>
          <w:lang w:eastAsia="en-IN"/>
        </w:rPr>
        <w:t>age_scaled</w:t>
      </w:r>
      <w:proofErr w:type="spellEnd"/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and </w:t>
      </w:r>
    </w:p>
    <w:p w14:paraId="28806B94" w14:textId="465CA406" w:rsidR="00045D80" w:rsidRDefault="00CF0726" w:rsidP="00CF072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spellStart"/>
      <w:r w:rsidRPr="00CF0726">
        <w:rPr>
          <w:rFonts w:ascii="Arial" w:hAnsi="Arial" w:cs="Arial"/>
          <w:b/>
          <w:bCs/>
          <w:sz w:val="26"/>
          <w:szCs w:val="26"/>
          <w:lang w:eastAsia="en-IN"/>
        </w:rPr>
        <w:lastRenderedPageBreak/>
        <w:t>No_of_charging_sessions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eastAsia="en-IN"/>
        </w:rPr>
        <w:t xml:space="preserve"> </w:t>
      </w:r>
      <w:r w:rsidRPr="00CF0726">
        <w:rPr>
          <w:rFonts w:ascii="Arial" w:eastAsia="Times New Roman" w:hAnsi="Arial" w:cs="Arial"/>
          <w:color w:val="000000"/>
          <w:lang w:eastAsia="en-IN"/>
        </w:rPr>
        <w:t xml:space="preserve">attribute </w:t>
      </w:r>
      <w:r>
        <w:rPr>
          <w:rFonts w:ascii="Arial" w:eastAsia="Times New Roman" w:hAnsi="Arial" w:cs="Arial"/>
          <w:color w:val="000000"/>
          <w:lang w:eastAsia="en-IN"/>
        </w:rPr>
        <w:t>is</w:t>
      </w:r>
      <w:r w:rsidRPr="00CF0726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negatively </w:t>
      </w:r>
      <w:r w:rsidRPr="00CF0726">
        <w:rPr>
          <w:rFonts w:ascii="Arial" w:eastAsia="Times New Roman" w:hAnsi="Arial" w:cs="Arial"/>
          <w:b/>
          <w:bCs/>
          <w:color w:val="000000"/>
          <w:lang w:eastAsia="en-IN"/>
        </w:rPr>
        <w:t xml:space="preserve">correlated </w:t>
      </w:r>
      <w:r w:rsidRPr="00CF0726">
        <w:rPr>
          <w:rFonts w:ascii="Arial" w:eastAsia="Times New Roman" w:hAnsi="Arial" w:cs="Arial"/>
          <w:color w:val="000000"/>
          <w:lang w:eastAsia="en-IN"/>
        </w:rPr>
        <w:t>with the</w:t>
      </w:r>
      <w:r w:rsidRPr="00CF0726">
        <w:rPr>
          <w:rFonts w:ascii="Arial" w:eastAsia="Times New Roman" w:hAnsi="Arial" w:cs="Arial"/>
          <w:b/>
          <w:bCs/>
          <w:color w:val="000000"/>
          <w:lang w:eastAsia="en-IN"/>
        </w:rPr>
        <w:t xml:space="preserve"> mileage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</w:p>
    <w:p w14:paraId="6B0D55D1" w14:textId="79A21262" w:rsidR="00CF0726" w:rsidRDefault="00CF0726" w:rsidP="00CF072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</w:p>
    <w:p w14:paraId="22600C62" w14:textId="10CEFD6B" w:rsidR="00CF0726" w:rsidRDefault="00CF0726" w:rsidP="00CF072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When the model </w:t>
      </w:r>
      <w:r w:rsidR="006142CD">
        <w:rPr>
          <w:rFonts w:ascii="Arial" w:eastAsia="Times New Roman" w:hAnsi="Arial" w:cs="Arial"/>
          <w:color w:val="000000"/>
          <w:lang w:eastAsia="en-IN"/>
        </w:rPr>
        <w:t>3</w:t>
      </w:r>
      <w:r>
        <w:rPr>
          <w:rFonts w:ascii="Arial" w:eastAsia="Times New Roman" w:hAnsi="Arial" w:cs="Arial"/>
          <w:color w:val="000000"/>
          <w:lang w:eastAsia="en-IN"/>
        </w:rPr>
        <w:t xml:space="preserve"> dataset is trained by Decision Tree regressor and this is the feature importance.</w:t>
      </w:r>
    </w:p>
    <w:p w14:paraId="59A82353" w14:textId="0F7FDDEB" w:rsidR="00CF0726" w:rsidRDefault="00F67A88" w:rsidP="00CF072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F67A88">
        <w:rPr>
          <w:rFonts w:ascii="Arial" w:eastAsia="Times New Roman" w:hAnsi="Arial" w:cs="Arial"/>
          <w:color w:val="000000"/>
          <w:sz w:val="26"/>
          <w:szCs w:val="26"/>
          <w:lang w:eastAsia="en-IN"/>
        </w:rPr>
        <w:drawing>
          <wp:inline distT="0" distB="0" distL="0" distR="0" wp14:anchorId="437F3088" wp14:editId="631AA02E">
            <wp:extent cx="5731510" cy="24250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7B29" w14:textId="14C1D692" w:rsidR="00F67A88" w:rsidRDefault="00F67A88" w:rsidP="00F67A8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No_of_</w:t>
      </w:r>
      <w:r>
        <w:rPr>
          <w:rFonts w:ascii="Arial" w:eastAsia="Times New Roman" w:hAnsi="Arial" w:cs="Arial"/>
          <w:color w:val="000000"/>
          <w:lang w:eastAsia="en-IN"/>
        </w:rPr>
        <w:t>riding</w:t>
      </w:r>
      <w:r>
        <w:rPr>
          <w:rFonts w:ascii="Arial" w:eastAsia="Times New Roman" w:hAnsi="Arial" w:cs="Arial"/>
          <w:color w:val="000000"/>
          <w:lang w:eastAsia="en-IN"/>
        </w:rPr>
        <w:t>_session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has the most influence on mileage followed by </w:t>
      </w:r>
      <w:r>
        <w:rPr>
          <w:rFonts w:ascii="Arial" w:eastAsia="Times New Roman" w:hAnsi="Arial" w:cs="Arial"/>
          <w:color w:val="000000"/>
          <w:lang w:eastAsia="en-IN"/>
        </w:rPr>
        <w:t>charging</w:t>
      </w:r>
      <w:r>
        <w:rPr>
          <w:rFonts w:ascii="Arial" w:eastAsia="Times New Roman" w:hAnsi="Arial" w:cs="Arial"/>
          <w:color w:val="000000"/>
          <w:lang w:eastAsia="en-IN"/>
        </w:rPr>
        <w:t xml:space="preserve"> sessions and age scaled. Vehicles with good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 tends to have more mileage than vehicles with bad and decent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37712A08" w14:textId="22BD1808" w:rsidR="00F67A88" w:rsidRDefault="00F67A88" w:rsidP="00F67A8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4B4FB130" w14:textId="4B4D66D0" w:rsidR="00F67A88" w:rsidRDefault="00F67A88" w:rsidP="00F67A8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736E145F" w14:textId="61108668" w:rsidR="00F67A88" w:rsidRDefault="00F67A88" w:rsidP="00F67A8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52013466" w14:textId="6D546FF5" w:rsidR="00F67A88" w:rsidRDefault="00F67A88" w:rsidP="00F67A88">
      <w:pPr>
        <w:pStyle w:val="ListParagraph"/>
        <w:spacing w:after="0" w:line="240" w:lineRule="auto"/>
        <w:ind w:left="3600" w:firstLine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</w:pPr>
      <w:r w:rsidRPr="00F67A88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Model 4</w:t>
      </w:r>
    </w:p>
    <w:p w14:paraId="16AD4886" w14:textId="7433B550" w:rsidR="00F67A88" w:rsidRDefault="00786690" w:rsidP="0078669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786690">
        <w:rPr>
          <w:lang w:eastAsia="en-IN"/>
        </w:rPr>
        <w:drawing>
          <wp:inline distT="0" distB="0" distL="0" distR="0" wp14:anchorId="2C8432CF" wp14:editId="44166150">
            <wp:extent cx="5731510" cy="37318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F75" w14:textId="29C62467" w:rsidR="00970042" w:rsidRPr="00970042" w:rsidRDefault="00786690" w:rsidP="0097004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proofErr w:type="gramStart"/>
      <w:r w:rsidR="00970042">
        <w:rPr>
          <w:rFonts w:ascii="Arial" w:eastAsia="Times New Roman" w:hAnsi="Arial" w:cs="Arial"/>
          <w:b/>
          <w:bCs/>
          <w:color w:val="000000"/>
          <w:lang w:eastAsia="en-IN"/>
        </w:rPr>
        <w:t>Good</w:t>
      </w:r>
      <w:proofErr w:type="gramEnd"/>
      <w:r w:rsidRPr="00786690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 w:rsidR="00970042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="00970042" w:rsidRPr="00970042">
        <w:rPr>
          <w:rFonts w:ascii="Arial" w:eastAsia="Times New Roman" w:hAnsi="Arial" w:cs="Arial"/>
          <w:b/>
          <w:bCs/>
          <w:color w:val="000000"/>
          <w:lang w:eastAsia="en-IN"/>
        </w:rPr>
        <w:t>age scaled</w:t>
      </w:r>
      <w:r w:rsidR="00970042">
        <w:rPr>
          <w:rFonts w:ascii="Arial" w:eastAsia="Times New Roman" w:hAnsi="Arial" w:cs="Arial"/>
          <w:color w:val="000000"/>
          <w:lang w:eastAsia="en-IN"/>
        </w:rPr>
        <w:t xml:space="preserve"> is </w:t>
      </w:r>
      <w:r w:rsidR="00970042" w:rsidRPr="00970042">
        <w:rPr>
          <w:rFonts w:ascii="Arial" w:eastAsia="Times New Roman" w:hAnsi="Arial" w:cs="Arial"/>
          <w:b/>
          <w:bCs/>
          <w:color w:val="000000"/>
          <w:lang w:eastAsia="en-IN"/>
        </w:rPr>
        <w:t>negatively</w:t>
      </w:r>
      <w:r w:rsidR="00970042">
        <w:rPr>
          <w:rFonts w:ascii="Arial" w:eastAsia="Times New Roman" w:hAnsi="Arial" w:cs="Arial"/>
          <w:color w:val="000000"/>
          <w:lang w:eastAsia="en-IN"/>
        </w:rPr>
        <w:t xml:space="preserve"> correlated with </w:t>
      </w:r>
      <w:r w:rsidR="00970042" w:rsidRPr="00970042">
        <w:rPr>
          <w:rFonts w:ascii="Arial" w:eastAsia="Times New Roman" w:hAnsi="Arial" w:cs="Arial"/>
          <w:b/>
          <w:bCs/>
          <w:color w:val="000000"/>
          <w:lang w:eastAsia="en-IN"/>
        </w:rPr>
        <w:t>mileage</w:t>
      </w:r>
      <w:r w:rsidR="00970042">
        <w:rPr>
          <w:rFonts w:ascii="Arial" w:eastAsia="Times New Roman" w:hAnsi="Arial" w:cs="Arial"/>
          <w:color w:val="000000"/>
          <w:lang w:eastAsia="en-IN"/>
        </w:rPr>
        <w:t>.</w:t>
      </w:r>
    </w:p>
    <w:p w14:paraId="309C8EFC" w14:textId="163D16F7" w:rsidR="00970042" w:rsidRPr="00970042" w:rsidRDefault="00970042" w:rsidP="0097004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Model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proofErr w:type="gramStart"/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Decent 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charging</w:t>
      </w:r>
      <w:proofErr w:type="gramEnd"/>
      <w:r w:rsidRPr="0078669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 xml:space="preserve">age scaled </w:t>
      </w:r>
      <w:r>
        <w:rPr>
          <w:rFonts w:ascii="Arial" w:eastAsia="Times New Roman" w:hAnsi="Arial" w:cs="Arial"/>
          <w:color w:val="000000"/>
          <w:lang w:eastAsia="en-IN"/>
        </w:rPr>
        <w:t xml:space="preserve">is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negatively</w:t>
      </w:r>
      <w:r>
        <w:rPr>
          <w:rFonts w:ascii="Arial" w:eastAsia="Times New Roman" w:hAnsi="Arial" w:cs="Arial"/>
          <w:color w:val="000000"/>
          <w:lang w:eastAsia="en-IN"/>
        </w:rPr>
        <w:t xml:space="preserve"> correlated </w:t>
      </w:r>
      <w:r>
        <w:rPr>
          <w:rFonts w:ascii="Arial" w:eastAsia="Times New Roman" w:hAnsi="Arial" w:cs="Arial"/>
          <w:color w:val="000000"/>
          <w:lang w:eastAsia="en-IN"/>
        </w:rPr>
        <w:t xml:space="preserve">and </w:t>
      </w:r>
      <w:proofErr w:type="spellStart"/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no_of_riding_sessions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are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positively</w:t>
      </w:r>
      <w:r>
        <w:rPr>
          <w:rFonts w:ascii="Arial" w:eastAsia="Times New Roman" w:hAnsi="Arial" w:cs="Arial"/>
          <w:color w:val="000000"/>
          <w:lang w:eastAsia="en-IN"/>
        </w:rPr>
        <w:t xml:space="preserve"> correlated </w:t>
      </w:r>
      <w:r>
        <w:rPr>
          <w:rFonts w:ascii="Arial" w:eastAsia="Times New Roman" w:hAnsi="Arial" w:cs="Arial"/>
          <w:color w:val="000000"/>
          <w:lang w:eastAsia="en-IN"/>
        </w:rPr>
        <w:t xml:space="preserve">with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mileage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7EBFA22A" w14:textId="4A45D5D5" w:rsidR="00786690" w:rsidRPr="00970042" w:rsidRDefault="00786690" w:rsidP="0097004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742926AB" w14:textId="49A55C3B" w:rsidR="00970042" w:rsidRDefault="00970042" w:rsidP="007866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970042">
        <w:rPr>
          <w:rFonts w:ascii="Arial" w:eastAsia="Times New Roman" w:hAnsi="Arial" w:cs="Arial"/>
          <w:color w:val="000000"/>
          <w:sz w:val="26"/>
          <w:szCs w:val="26"/>
          <w:lang w:eastAsia="en-IN"/>
        </w:rPr>
        <w:drawing>
          <wp:inline distT="0" distB="0" distL="0" distR="0" wp14:anchorId="31C579DF" wp14:editId="31CFDE01">
            <wp:extent cx="5731510" cy="34537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042">
        <w:rPr>
          <w:rFonts w:ascii="Arial" w:eastAsia="Times New Roman" w:hAnsi="Arial" w:cs="Arial"/>
          <w:color w:val="000000"/>
          <w:sz w:val="26"/>
          <w:szCs w:val="26"/>
          <w:lang w:eastAsia="en-IN"/>
        </w:rPr>
        <w:drawing>
          <wp:inline distT="0" distB="0" distL="0" distR="0" wp14:anchorId="73FCA3CE" wp14:editId="73001415">
            <wp:extent cx="5731510" cy="3356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9748" w14:textId="5790B7C5" w:rsidR="00970042" w:rsidRPr="006142CD" w:rsidRDefault="00970042" w:rsidP="0097004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786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vehicles with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Bad</w:t>
      </w:r>
      <w:r w:rsidRPr="00786690"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 xml:space="preserve">age scaled </w:t>
      </w:r>
      <w:r>
        <w:rPr>
          <w:rFonts w:ascii="Arial" w:eastAsia="Times New Roman" w:hAnsi="Arial" w:cs="Arial"/>
          <w:color w:val="000000"/>
          <w:lang w:eastAsia="en-IN"/>
        </w:rPr>
        <w:t xml:space="preserve">is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negatively</w:t>
      </w:r>
      <w:r>
        <w:rPr>
          <w:rFonts w:ascii="Arial" w:eastAsia="Times New Roman" w:hAnsi="Arial" w:cs="Arial"/>
          <w:color w:val="000000"/>
          <w:lang w:eastAsia="en-IN"/>
        </w:rPr>
        <w:t xml:space="preserve"> correlated and </w:t>
      </w:r>
      <w:proofErr w:type="spellStart"/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no_of_riding_sessions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are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positively</w:t>
      </w:r>
      <w:r>
        <w:rPr>
          <w:rFonts w:ascii="Arial" w:eastAsia="Times New Roman" w:hAnsi="Arial" w:cs="Arial"/>
          <w:color w:val="000000"/>
          <w:lang w:eastAsia="en-IN"/>
        </w:rPr>
        <w:t xml:space="preserve"> correlated with </w:t>
      </w:r>
      <w:r w:rsidRPr="00970042">
        <w:rPr>
          <w:rFonts w:ascii="Arial" w:eastAsia="Times New Roman" w:hAnsi="Arial" w:cs="Arial"/>
          <w:b/>
          <w:bCs/>
          <w:color w:val="000000"/>
          <w:lang w:eastAsia="en-IN"/>
        </w:rPr>
        <w:t>mileage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0940B18F" w14:textId="7961394C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1E00FBF" w14:textId="5D65436B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10D8579C" w14:textId="56A5B930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EBE4526" w14:textId="546F8D0F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56835283" w14:textId="0701522C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58BA08A5" w14:textId="73EA97A7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09C8C939" w14:textId="76DC4461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7B3831AC" w14:textId="35D69E2D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057F0695" w14:textId="752C3A9F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3CD1E451" w14:textId="77777777" w:rsidR="006142CD" w:rsidRDefault="006142CD" w:rsidP="006142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0884CCA2" w14:textId="600FE8DD" w:rsidR="006142CD" w:rsidRDefault="006142CD" w:rsidP="006142C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When the model </w:t>
      </w:r>
      <w:r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 xml:space="preserve"> dataset is trained by Decision Tree regressor and this is the feature importance.</w:t>
      </w:r>
    </w:p>
    <w:p w14:paraId="55074B28" w14:textId="77777777" w:rsidR="006142CD" w:rsidRPr="006142CD" w:rsidRDefault="006142CD" w:rsidP="006142C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67D022D1" w14:textId="5B30C952" w:rsidR="00970042" w:rsidRDefault="006142CD" w:rsidP="0097004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614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drawing>
          <wp:inline distT="0" distB="0" distL="0" distR="0" wp14:anchorId="19B334EF" wp14:editId="2CB60E91">
            <wp:extent cx="5731510" cy="23971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3D15" w14:textId="463C36DB" w:rsidR="006142CD" w:rsidRDefault="006142CD" w:rsidP="0097004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69C14C48" w14:textId="59573446" w:rsidR="006142CD" w:rsidRDefault="006142CD" w:rsidP="006142C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No_of_</w:t>
      </w:r>
      <w:r>
        <w:rPr>
          <w:rFonts w:ascii="Arial" w:eastAsia="Times New Roman" w:hAnsi="Arial" w:cs="Arial"/>
          <w:color w:val="000000"/>
          <w:lang w:eastAsia="en-IN"/>
        </w:rPr>
        <w:t>charging</w:t>
      </w:r>
      <w:r>
        <w:rPr>
          <w:rFonts w:ascii="Arial" w:eastAsia="Times New Roman" w:hAnsi="Arial" w:cs="Arial"/>
          <w:color w:val="000000"/>
          <w:lang w:eastAsia="en-IN"/>
        </w:rPr>
        <w:t>_session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has the most influence on mileage followed by </w:t>
      </w:r>
      <w:r>
        <w:rPr>
          <w:rFonts w:ascii="Arial" w:eastAsia="Times New Roman" w:hAnsi="Arial" w:cs="Arial"/>
          <w:color w:val="000000"/>
          <w:lang w:eastAsia="en-IN"/>
        </w:rPr>
        <w:t>riding</w:t>
      </w:r>
      <w:r>
        <w:rPr>
          <w:rFonts w:ascii="Arial" w:eastAsia="Times New Roman" w:hAnsi="Arial" w:cs="Arial"/>
          <w:color w:val="000000"/>
          <w:lang w:eastAsia="en-IN"/>
        </w:rPr>
        <w:t xml:space="preserve"> sessions and age scaled. Vehicles with </w:t>
      </w:r>
      <w:r>
        <w:rPr>
          <w:rFonts w:ascii="Arial" w:eastAsia="Times New Roman" w:hAnsi="Arial" w:cs="Arial"/>
          <w:color w:val="000000"/>
          <w:lang w:eastAsia="en-IN"/>
        </w:rPr>
        <w:t>decent</w:t>
      </w:r>
      <w:r>
        <w:rPr>
          <w:rFonts w:ascii="Arial" w:eastAsia="Times New Roman" w:hAnsi="Arial" w:cs="Arial"/>
          <w:color w:val="000000"/>
          <w:lang w:eastAsia="en-IN"/>
        </w:rPr>
        <w:t xml:space="preserve">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 xml:space="preserve"> tends to have more mileage than vehicles with bad and decent charging </w:t>
      </w:r>
      <w:r w:rsidR="00BF1164">
        <w:rPr>
          <w:rFonts w:ascii="Arial" w:eastAsia="Times New Roman" w:hAnsi="Arial" w:cs="Arial"/>
          <w:color w:val="000000"/>
          <w:lang w:eastAsia="en-IN"/>
        </w:rPr>
        <w:t>behaviour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0F113C83" w14:textId="77777777" w:rsidR="006142CD" w:rsidRPr="006142CD" w:rsidRDefault="006142CD" w:rsidP="006142C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sectPr w:rsidR="006142CD" w:rsidRPr="0061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71E06" w14:textId="77777777" w:rsidR="00E729F4" w:rsidRDefault="00E729F4" w:rsidP="00045D80">
      <w:pPr>
        <w:spacing w:after="0" w:line="240" w:lineRule="auto"/>
      </w:pPr>
      <w:r>
        <w:separator/>
      </w:r>
    </w:p>
  </w:endnote>
  <w:endnote w:type="continuationSeparator" w:id="0">
    <w:p w14:paraId="61A2EFFC" w14:textId="77777777" w:rsidR="00E729F4" w:rsidRDefault="00E729F4" w:rsidP="0004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BB6C2" w14:textId="77777777" w:rsidR="00E729F4" w:rsidRDefault="00E729F4" w:rsidP="00045D80">
      <w:pPr>
        <w:spacing w:after="0" w:line="240" w:lineRule="auto"/>
      </w:pPr>
      <w:r>
        <w:separator/>
      </w:r>
    </w:p>
  </w:footnote>
  <w:footnote w:type="continuationSeparator" w:id="0">
    <w:p w14:paraId="60941159" w14:textId="77777777" w:rsidR="00E729F4" w:rsidRDefault="00E729F4" w:rsidP="00045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9E6"/>
    <w:multiLevelType w:val="multilevel"/>
    <w:tmpl w:val="D13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F3276"/>
    <w:multiLevelType w:val="hybridMultilevel"/>
    <w:tmpl w:val="1B0275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6B675F"/>
    <w:multiLevelType w:val="multilevel"/>
    <w:tmpl w:val="D13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D7CB3"/>
    <w:multiLevelType w:val="hybridMultilevel"/>
    <w:tmpl w:val="2EF859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6438A2"/>
    <w:multiLevelType w:val="multilevel"/>
    <w:tmpl w:val="AF3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211E5"/>
    <w:multiLevelType w:val="multilevel"/>
    <w:tmpl w:val="608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061138">
    <w:abstractNumId w:val="0"/>
  </w:num>
  <w:num w:numId="2" w16cid:durableId="904528760">
    <w:abstractNumId w:val="5"/>
  </w:num>
  <w:num w:numId="3" w16cid:durableId="1134524124">
    <w:abstractNumId w:val="4"/>
  </w:num>
  <w:num w:numId="4" w16cid:durableId="527715775">
    <w:abstractNumId w:val="2"/>
  </w:num>
  <w:num w:numId="5" w16cid:durableId="1981643795">
    <w:abstractNumId w:val="1"/>
  </w:num>
  <w:num w:numId="6" w16cid:durableId="128079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80"/>
    <w:rsid w:val="00045D80"/>
    <w:rsid w:val="00055E17"/>
    <w:rsid w:val="00276435"/>
    <w:rsid w:val="006142CD"/>
    <w:rsid w:val="00786690"/>
    <w:rsid w:val="009117BE"/>
    <w:rsid w:val="009453E4"/>
    <w:rsid w:val="00970042"/>
    <w:rsid w:val="009B1EF8"/>
    <w:rsid w:val="00B01D53"/>
    <w:rsid w:val="00BF1164"/>
    <w:rsid w:val="00C85C80"/>
    <w:rsid w:val="00C96CF4"/>
    <w:rsid w:val="00CF0726"/>
    <w:rsid w:val="00DA0F0C"/>
    <w:rsid w:val="00E32797"/>
    <w:rsid w:val="00E42F41"/>
    <w:rsid w:val="00E729F4"/>
    <w:rsid w:val="00EE260E"/>
    <w:rsid w:val="00F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8BBA"/>
  <w15:chartTrackingRefBased/>
  <w15:docId w15:val="{8100076B-B89C-4E9E-986C-79198B6D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45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D80"/>
  </w:style>
  <w:style w:type="paragraph" w:styleId="Footer">
    <w:name w:val="footer"/>
    <w:basedOn w:val="Normal"/>
    <w:link w:val="FooterChar"/>
    <w:uiPriority w:val="99"/>
    <w:unhideWhenUsed/>
    <w:rsid w:val="00045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D80"/>
  </w:style>
  <w:style w:type="paragraph" w:styleId="ListParagraph">
    <w:name w:val="List Paragraph"/>
    <w:basedOn w:val="Normal"/>
    <w:uiPriority w:val="34"/>
    <w:qFormat/>
    <w:rsid w:val="00EE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Puvvula</dc:creator>
  <cp:keywords/>
  <dc:description/>
  <cp:lastModifiedBy>Dileep Kumar Puvvula</cp:lastModifiedBy>
  <cp:revision>1</cp:revision>
  <dcterms:created xsi:type="dcterms:W3CDTF">2022-07-20T15:41:00Z</dcterms:created>
  <dcterms:modified xsi:type="dcterms:W3CDTF">2022-07-20T17:27:00Z</dcterms:modified>
</cp:coreProperties>
</file>