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17A0C14A" w14:textId="3FCD60A6" w:rsidR="00996736" w:rsidRDefault="0031124F" w:rsidP="0045728D">
      <w:pPr>
        <w:pStyle w:val="Figure"/>
      </w:pPr>
      <w:r>
        <w:t xml:space="preserve">{%if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="00B92802" w:rsidRPr="00E928E6">
        <w:rPr>
          <w:sz w:val="16"/>
          <w:szCs w:val="20"/>
        </w:rPr>
        <w:t xml:space="preserve"> </w:t>
      </w:r>
      <w:r>
        <w:t>%}</w:t>
      </w:r>
      <w:r w:rsidR="006E7509" w:rsidRPr="000C0D8A">
        <w:t xml:space="preserve">{% if </w:t>
      </w:r>
      <w:proofErr w:type="spellStart"/>
      <w:r w:rsidR="006E7509" w:rsidRPr="00E928E6">
        <w:rPr>
          <w:color w:val="00B050"/>
        </w:rPr>
        <w:t>structure_figure</w:t>
      </w:r>
      <w:proofErr w:type="spellEnd"/>
      <w:r w:rsidR="006E7509" w:rsidRPr="000C0D8A">
        <w:t xml:space="preserve"> %}{{</w:t>
      </w:r>
      <w:proofErr w:type="spellStart"/>
      <w:r w:rsidR="006E7509" w:rsidRPr="000C0D8A">
        <w:t>structure_figure</w:t>
      </w:r>
      <w:proofErr w:type="spellEnd"/>
      <w:r w:rsidR="006E7509" w:rsidRPr="000C0D8A">
        <w:t>}}</w:t>
      </w:r>
    </w:p>
    <w:p w14:paraId="6571CA5B" w14:textId="004B799D" w:rsidR="00390A7E" w:rsidRDefault="006A35E7" w:rsidP="00F45383">
      <w:pPr>
        <w:pStyle w:val="Figure"/>
      </w:pPr>
      <w:r w:rsidRPr="000C0D8A">
        <w:t>{%</w:t>
      </w:r>
      <w:r w:rsidR="00E928E6">
        <w:t xml:space="preserve"> </w:t>
      </w:r>
      <w:r w:rsidRPr="00E928E6">
        <w:rPr>
          <w:color w:val="00B050"/>
        </w:rPr>
        <w:t>endif</w:t>
      </w:r>
      <w:r w:rsidR="00E928E6">
        <w:rPr>
          <w:color w:val="00B050"/>
        </w:rPr>
        <w:t xml:space="preserve"> </w:t>
      </w:r>
      <w:proofErr w:type="gramStart"/>
      <w:r w:rsidRPr="000C0D8A">
        <w:t>%}</w:t>
      </w:r>
      <w:r w:rsidR="00131DA1">
        <w:t>{</w:t>
      </w:r>
      <w:proofErr w:type="gramEnd"/>
      <w:r w:rsidR="00131DA1">
        <w:t xml:space="preserve">% </w:t>
      </w:r>
      <w:r w:rsidR="00131DA1" w:rsidRPr="00E928E6">
        <w:rPr>
          <w:sz w:val="15"/>
          <w:szCs w:val="18"/>
        </w:rPr>
        <w:t xml:space="preserve">if </w:t>
      </w:r>
      <w:proofErr w:type="spellStart"/>
      <w:r w:rsidR="00131DA1" w:rsidRPr="00E928E6">
        <w:rPr>
          <w:sz w:val="15"/>
          <w:szCs w:val="18"/>
        </w:rPr>
        <w:t>crystallization_method</w:t>
      </w:r>
      <w:proofErr w:type="spellEnd"/>
      <w:r w:rsidR="00131DA1" w:rsidRPr="006E74B5">
        <w:t xml:space="preserve"> </w:t>
      </w:r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crystallization_method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}}.</w:t>
      </w:r>
      <w:r w:rsidR="00131DA1">
        <w:t xml:space="preserve"> {% </w:t>
      </w:r>
      <w:r w:rsidR="00131DA1" w:rsidRPr="00E928E6">
        <w:rPr>
          <w:sz w:val="16"/>
          <w:szCs w:val="20"/>
        </w:rPr>
        <w:t xml:space="preserve">endif </w:t>
      </w:r>
      <w:r w:rsidR="00131DA1">
        <w:t>%}</w:t>
      </w:r>
      <w:r w:rsidR="006E7509" w:rsidRPr="00F63412">
        <w:t>A</w:t>
      </w:r>
      <w:r w:rsidR="006E7509">
        <w:t xml:space="preserve">{% </w:t>
      </w:r>
      <w:r w:rsidR="006E7509"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="006E7509"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="006E7509"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 w:rsidR="006E7509">
        <w:t xml:space="preserve"> %} </w:t>
      </w:r>
      <w:r w:rsidR="006E7509" w:rsidRPr="00F63412">
        <w:t>{{</w:t>
      </w:r>
      <w:proofErr w:type="spellStart"/>
      <w:r w:rsidR="006E7509" w:rsidRPr="00F63412">
        <w:t>crystal_colour</w:t>
      </w:r>
      <w:proofErr w:type="spellEnd"/>
      <w:r w:rsidR="006E7509" w:rsidRPr="00F63412">
        <w:t>}},</w:t>
      </w:r>
      <w:r w:rsidR="006E7509">
        <w:t xml:space="preserve"> </w:t>
      </w:r>
      <w:r w:rsidR="006E7509" w:rsidRPr="00F63412">
        <w:t>{{</w:t>
      </w:r>
      <w:proofErr w:type="spellStart"/>
      <w:r w:rsidR="006E7509" w:rsidRPr="00F63412">
        <w:t>crystal_shape</w:t>
      </w:r>
      <w:proofErr w:type="spellEnd"/>
      <w:r w:rsidR="006E7509" w:rsidRPr="00F63412">
        <w:t>}}</w:t>
      </w:r>
      <w:r w:rsidR="006E7509">
        <w:t>-</w:t>
      </w:r>
      <w:r w:rsidR="006E7509" w:rsidRPr="00F63412">
        <w:t>shaped</w:t>
      </w:r>
      <w:r w:rsidR="006E7509">
        <w:t xml:space="preserve">{% </w:t>
      </w:r>
      <w:r w:rsidR="006E7509" w:rsidRPr="003724C5">
        <w:rPr>
          <w:color w:val="2F5496" w:themeColor="accent1" w:themeShade="BF"/>
          <w:sz w:val="16"/>
          <w:szCs w:val="20"/>
        </w:rPr>
        <w:t>endif</w:t>
      </w:r>
      <w:r w:rsidR="006E7509" w:rsidRPr="003724C5">
        <w:rPr>
          <w:sz w:val="16"/>
          <w:szCs w:val="20"/>
        </w:rPr>
        <w:t xml:space="preserve"> </w:t>
      </w:r>
      <w:r w:rsidR="006E7509">
        <w:t xml:space="preserve">%} </w:t>
      </w:r>
      <w:r w:rsidR="006E7509" w:rsidRPr="00F63412">
        <w:t>crystal was mounted on</w:t>
      </w:r>
      <w:r w:rsidR="006E7509">
        <w:t xml:space="preserve"> {% if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>
        <w:t xml:space="preserve"> %}</w:t>
      </w:r>
      <w:r w:rsidR="006E7509" w:rsidRPr="00F63412">
        <w:t>a {{</w:t>
      </w:r>
      <w:r w:rsidR="006E7509">
        <w:t xml:space="preserve"> </w:t>
      </w:r>
      <w:proofErr w:type="spellStart"/>
      <w:r w:rsidR="006E7509" w:rsidRPr="00F63412">
        <w:rPr>
          <w:sz w:val="13"/>
          <w:szCs w:val="16"/>
        </w:rPr>
        <w:t>cif</w:t>
      </w:r>
      <w:proofErr w:type="spellEnd"/>
      <w:r w:rsidR="006E7509" w:rsidRPr="00F63412">
        <w:rPr>
          <w:sz w:val="13"/>
          <w:szCs w:val="16"/>
        </w:rPr>
        <w:t>._</w:t>
      </w:r>
      <w:proofErr w:type="spellStart"/>
      <w:r w:rsidR="006E7509" w:rsidRPr="00F63412">
        <w:rPr>
          <w:sz w:val="13"/>
          <w:szCs w:val="16"/>
        </w:rPr>
        <w:t>diffrn_measurement_specimen_support</w:t>
      </w:r>
      <w:proofErr w:type="spellEnd"/>
      <w:r w:rsidR="006E7509" w:rsidRPr="00F63412">
        <w:rPr>
          <w:sz w:val="13"/>
          <w:szCs w:val="16"/>
        </w:rPr>
        <w:t xml:space="preserve"> </w:t>
      </w:r>
      <w:r w:rsidR="006E7509" w:rsidRPr="00F63412">
        <w:t xml:space="preserve">}} with </w:t>
      </w:r>
      <w:proofErr w:type="spellStart"/>
      <w:r w:rsidR="006E7509" w:rsidRPr="00F63412">
        <w:t>perfluoroether</w:t>
      </w:r>
      <w:proofErr w:type="spellEnd"/>
      <w:r w:rsidR="006E7509" w:rsidRPr="00F63412">
        <w:t xml:space="preserve"> oil.</w:t>
      </w:r>
      <w:r w:rsidR="006E7509"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6E7509" w:rsidRPr="006E7509">
        <w:t>{{</w:t>
      </w:r>
      <w:proofErr w:type="spellStart"/>
      <w:r w:rsidR="006E7509" w:rsidRPr="006E7509">
        <w:t>dist_unit</w:t>
      </w:r>
      <w:proofErr w:type="spellEnd"/>
      <w:r w:rsidR="006E7509"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1F7727EB" w:rsidR="00693AAF" w:rsidRPr="00F63412" w:rsidRDefault="00386C31" w:rsidP="008123A2">
      <w:pPr>
        <w:pStyle w:val="berschrift2"/>
      </w:pPr>
      <w:r w:rsidRPr="00F63412">
        <w:br w:type="column"/>
      </w:r>
      <w:r w:rsidR="003D0661" w:rsidRPr="003D0661">
        <w:t xml:space="preserve">{% </w:t>
      </w:r>
      <w:r w:rsidR="003D0661" w:rsidRPr="00E928E6">
        <w:rPr>
          <w:color w:val="C00000"/>
          <w:sz w:val="16"/>
          <w:szCs w:val="18"/>
        </w:rPr>
        <w:t xml:space="preserve">endif </w:t>
      </w:r>
      <w:proofErr w:type="gramStart"/>
      <w:r w:rsidR="003D0661" w:rsidRPr="003D0661">
        <w:t>%}</w:t>
      </w:r>
      <w:r w:rsidR="00FC2DFC" w:rsidRPr="00F63412">
        <w:t>Table</w:t>
      </w:r>
      <w:proofErr w:type="gramEnd"/>
      <w:r w:rsidR="00FC2DFC" w:rsidRPr="00F63412">
        <w:t xml:space="preserve">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245275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5A035CDF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42566C">
              <w:t xml:space="preserve"> %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245275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0D065D23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4A6A375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D96E60" w:rsidRPr="00E928E6">
        <w:rPr>
          <w:color w:val="00B050"/>
          <w:sz w:val="20"/>
          <w:szCs w:val="21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A018CA">
      <w:pPr>
        <w:pStyle w:val="BodyText1"/>
      </w:pPr>
      <w:r w:rsidRPr="00F63412">
        <w:t>{%</w:t>
      </w:r>
      <w:r w:rsidR="008D217C">
        <w:t>p</w:t>
      </w:r>
      <w:r w:rsidRPr="00F63412">
        <w:t xml:space="preserve"> </w:t>
      </w:r>
      <w:r w:rsidRPr="00126D05">
        <w:rPr>
          <w:color w:val="00B050"/>
          <w:sz w:val="21"/>
          <w:szCs w:val="22"/>
        </w:rPr>
        <w:t xml:space="preserve">endif </w:t>
      </w:r>
      <w:r w:rsidRPr="00F63412">
        <w:t>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 w:rsidRPr="00E928E6">
        <w:rPr>
          <w:sz w:val="20"/>
          <w:szCs w:val="21"/>
        </w:rPr>
        <w:t>p</w:t>
      </w:r>
      <w:r w:rsidRPr="00E928E6">
        <w:rPr>
          <w:sz w:val="20"/>
          <w:szCs w:val="21"/>
        </w:rPr>
        <w:t xml:space="preserve"> </w:t>
      </w:r>
      <w:r w:rsidRPr="00E928E6">
        <w:rPr>
          <w:color w:val="00B050"/>
          <w:sz w:val="20"/>
          <w:szCs w:val="21"/>
        </w:rPr>
        <w:t xml:space="preserve">if </w:t>
      </w:r>
      <w:proofErr w:type="spellStart"/>
      <w:r w:rsidR="00AA7401" w:rsidRPr="00E928E6">
        <w:rPr>
          <w:color w:val="00B050"/>
          <w:sz w:val="20"/>
          <w:szCs w:val="21"/>
        </w:rPr>
        <w:t>atomic_coordinates</w:t>
      </w:r>
      <w:proofErr w:type="spellEnd"/>
      <w:r w:rsidRPr="00E928E6">
        <w:rPr>
          <w:color w:val="00B050"/>
          <w:sz w:val="20"/>
          <w:szCs w:val="21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lastRenderedPageBreak/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4E1B8929" w14:textId="77777777" w:rsidR="00980689" w:rsidRDefault="00F842BB" w:rsidP="00980689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if </w:t>
      </w:r>
      <w:proofErr w:type="spellStart"/>
      <w:proofErr w:type="gramStart"/>
      <w:r w:rsidRPr="00E928E6">
        <w:rPr>
          <w:color w:val="C00000"/>
          <w:sz w:val="16"/>
          <w:szCs w:val="20"/>
        </w:rPr>
        <w:t>options.report</w:t>
      </w:r>
      <w:proofErr w:type="gramEnd"/>
      <w:r w:rsidRPr="00E928E6">
        <w:rPr>
          <w:color w:val="C00000"/>
          <w:sz w:val="16"/>
          <w:szCs w:val="20"/>
        </w:rPr>
        <w:t>_text</w:t>
      </w:r>
      <w:proofErr w:type="spellEnd"/>
      <w:r w:rsidRPr="00E928E6">
        <w:rPr>
          <w:color w:val="C00000"/>
          <w:sz w:val="16"/>
          <w:szCs w:val="20"/>
        </w:rPr>
        <w:t xml:space="preserve"> </w:t>
      </w:r>
      <w:r w:rsidRPr="00F842BB">
        <w:t>%}</w:t>
      </w:r>
    </w:p>
    <w:p w14:paraId="73C39EA7" w14:textId="670536FE" w:rsidR="00AA33EB" w:rsidRDefault="00AA33EB" w:rsidP="00AA33EB">
      <w:pPr>
        <w:pStyle w:val="berschrift2"/>
      </w:pPr>
      <w:r w:rsidRPr="00F63412">
        <w:t>Bibliography</w:t>
      </w:r>
    </w:p>
    <w:p w14:paraId="576C469A" w14:textId="5F251054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0028E5B2" w14:textId="77777777" w:rsidR="00980689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p w14:paraId="11F7341D" w14:textId="2A5B0057" w:rsidR="00601712" w:rsidRPr="00F63412" w:rsidRDefault="00F842BB" w:rsidP="0042224E">
      <w:r w:rsidRPr="00F842BB">
        <w:t xml:space="preserve">{% </w:t>
      </w:r>
      <w:r w:rsidRPr="00E928E6">
        <w:rPr>
          <w:color w:val="C00000"/>
          <w:sz w:val="16"/>
          <w:szCs w:val="20"/>
        </w:rPr>
        <w:t xml:space="preserve">endif </w:t>
      </w:r>
      <w:r w:rsidRPr="00F842BB"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D8B8" w14:textId="77777777" w:rsidR="008965A0" w:rsidRDefault="008965A0" w:rsidP="00571AF1">
      <w:pPr>
        <w:spacing w:line="240" w:lineRule="auto"/>
      </w:pPr>
      <w:r>
        <w:separator/>
      </w:r>
    </w:p>
  </w:endnote>
  <w:endnote w:type="continuationSeparator" w:id="0">
    <w:p w14:paraId="49B7F20F" w14:textId="77777777" w:rsidR="008965A0" w:rsidRDefault="008965A0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669D5" w14:textId="77777777" w:rsidR="008965A0" w:rsidRDefault="008965A0" w:rsidP="00571AF1">
      <w:pPr>
        <w:spacing w:line="240" w:lineRule="auto"/>
      </w:pPr>
      <w:r>
        <w:separator/>
      </w:r>
    </w:p>
  </w:footnote>
  <w:footnote w:type="continuationSeparator" w:id="0">
    <w:p w14:paraId="51D70755" w14:textId="77777777" w:rsidR="008965A0" w:rsidRDefault="008965A0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080"/>
    <w:rsid w:val="000F2966"/>
    <w:rsid w:val="001055C8"/>
    <w:rsid w:val="00111ADE"/>
    <w:rsid w:val="00113AFF"/>
    <w:rsid w:val="00126D05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67DA7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A7537"/>
    <w:rsid w:val="002B0C88"/>
    <w:rsid w:val="002B23E3"/>
    <w:rsid w:val="002B3D40"/>
    <w:rsid w:val="002B4700"/>
    <w:rsid w:val="002B4C92"/>
    <w:rsid w:val="002B6F33"/>
    <w:rsid w:val="002C0374"/>
    <w:rsid w:val="002C7EB7"/>
    <w:rsid w:val="002D38EC"/>
    <w:rsid w:val="002D3FCE"/>
    <w:rsid w:val="002D5D67"/>
    <w:rsid w:val="002D5F04"/>
    <w:rsid w:val="002E2ADD"/>
    <w:rsid w:val="002F2E83"/>
    <w:rsid w:val="002F4DBF"/>
    <w:rsid w:val="002F4E99"/>
    <w:rsid w:val="003022EC"/>
    <w:rsid w:val="00310E42"/>
    <w:rsid w:val="0031124F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A4216"/>
    <w:rsid w:val="003B03C8"/>
    <w:rsid w:val="003B4D0F"/>
    <w:rsid w:val="003B4E67"/>
    <w:rsid w:val="003C2E99"/>
    <w:rsid w:val="003C3638"/>
    <w:rsid w:val="003C5064"/>
    <w:rsid w:val="003D0661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2566C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4F7B"/>
    <w:rsid w:val="0054754A"/>
    <w:rsid w:val="00555153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35E7"/>
    <w:rsid w:val="006A4EC8"/>
    <w:rsid w:val="006B4467"/>
    <w:rsid w:val="006C078F"/>
    <w:rsid w:val="006C641F"/>
    <w:rsid w:val="006D03BD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15D2B"/>
    <w:rsid w:val="00822E10"/>
    <w:rsid w:val="00823F4C"/>
    <w:rsid w:val="00823F69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965A0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A84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4162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0689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18CA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418A7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D27FC"/>
    <w:rsid w:val="00AF01A0"/>
    <w:rsid w:val="00AF0B5E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2802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8E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7F4"/>
    <w:rsid w:val="00D96E60"/>
    <w:rsid w:val="00D97C96"/>
    <w:rsid w:val="00DA08D4"/>
    <w:rsid w:val="00DA1255"/>
    <w:rsid w:val="00DA19F7"/>
    <w:rsid w:val="00DA3D75"/>
    <w:rsid w:val="00DC4680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28E6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36A11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42BB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5639</Characters>
  <Application>Microsoft Office Word</Application>
  <DocSecurity>0</DocSecurity>
  <Lines>46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2024-09-22T12:47:00Z</dcterms:created>
  <dcterms:modified xsi:type="dcterms:W3CDTF">2024-09-23T17:07:00Z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