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E6FA3" w14:textId="204AA62B" w:rsidR="002D2C6F" w:rsidRDefault="00587F24" w:rsidP="00587F24">
      <w:pPr>
        <w:spacing w:line="240" w:lineRule="auto"/>
        <w:contextualSpacing/>
      </w:pPr>
      <w:r>
        <w:t>Referat E-Business</w:t>
      </w:r>
    </w:p>
    <w:p w14:paraId="6AD58839" w14:textId="2D560554" w:rsidR="00587F24" w:rsidRDefault="00587F24" w:rsidP="00587F24">
      <w:pPr>
        <w:spacing w:line="240" w:lineRule="auto"/>
        <w:contextualSpacing/>
      </w:pPr>
      <w:r>
        <w:t>Daria Grochowska</w:t>
      </w:r>
    </w:p>
    <w:p w14:paraId="58172D46" w14:textId="49C030BD" w:rsidR="00587F24" w:rsidRDefault="00587F24" w:rsidP="00587F24">
      <w:pPr>
        <w:spacing w:line="240" w:lineRule="auto"/>
        <w:contextualSpacing/>
      </w:pPr>
      <w:r>
        <w:t>BFG17</w:t>
      </w:r>
    </w:p>
    <w:p w14:paraId="6D1A977A" w14:textId="19F25080" w:rsidR="00587F24" w:rsidRDefault="00587F24" w:rsidP="00587F24">
      <w:pPr>
        <w:spacing w:line="240" w:lineRule="auto"/>
        <w:contextualSpacing/>
      </w:pPr>
      <w:r>
        <w:t>Dozent: Kurt Bittner</w:t>
      </w:r>
    </w:p>
    <w:p w14:paraId="00070D07" w14:textId="5FB39993" w:rsidR="00587F24" w:rsidRDefault="00587F24"/>
    <w:p w14:paraId="0817733F" w14:textId="3587B280" w:rsidR="00587F24" w:rsidRDefault="00587F24" w:rsidP="0010151F">
      <w:pPr>
        <w:pStyle w:val="Titel"/>
        <w:jc w:val="center"/>
      </w:pPr>
      <w:r>
        <w:t>Elektronische Zeiterfassung</w:t>
      </w:r>
    </w:p>
    <w:p w14:paraId="31D7BA22" w14:textId="3C0C77D4" w:rsidR="00535E08" w:rsidRDefault="00535E08" w:rsidP="00535E08"/>
    <w:p w14:paraId="455DD2D0" w14:textId="009DB603" w:rsidR="00535E08" w:rsidRDefault="00535E08" w:rsidP="00535E08">
      <w:r>
        <w:t>Abstract</w:t>
      </w:r>
    </w:p>
    <w:p w14:paraId="3D5C2F5D" w14:textId="40013D31" w:rsidR="00CC0A24" w:rsidRPr="00535E08" w:rsidRDefault="00CC0A24" w:rsidP="00535E08">
      <w:r>
        <w:t>Der Vortrag liefert grundlegendes Wissen zum aktuell in den Medien diskutierten Thema der Arbeitszeiterfassung</w:t>
      </w:r>
      <w:r w:rsidR="00A83396">
        <w:t xml:space="preserve"> (im Bezug auf Home-Office Reglungen).</w:t>
      </w:r>
      <w:r>
        <w:t xml:space="preserve"> Als erstes wird </w:t>
      </w:r>
      <w:r w:rsidR="00D617EE">
        <w:t>ein kurzer historischer Überblick</w:t>
      </w:r>
      <w:r>
        <w:t xml:space="preserve"> geliefert und der Sprung zu den modernen Büroalltag geschaffen. Die rechtliche Lage </w:t>
      </w:r>
      <w:r w:rsidR="00D617EE">
        <w:t>samt den Konnotationen</w:t>
      </w:r>
      <w:r>
        <w:t xml:space="preserve"> zur </w:t>
      </w:r>
      <w:r w:rsidR="00D617EE">
        <w:t xml:space="preserve">DSGVO wird ausführlich geklärt.  Folglich </w:t>
      </w:r>
      <w:r w:rsidR="00A83396">
        <w:t xml:space="preserve">werden </w:t>
      </w:r>
      <w:r w:rsidR="00CC0889">
        <w:t>die verschiedenen Methoden zu Zeiterfassung</w:t>
      </w:r>
      <w:r w:rsidR="00A83396">
        <w:t xml:space="preserve"> sowie generell die statistische Verbreitung der Arbeitszeitkonto</w:t>
      </w:r>
      <w:r w:rsidR="00CC0889">
        <w:t>modells in Deutschland dargestellt.</w:t>
      </w:r>
    </w:p>
    <w:p w14:paraId="109384C2" w14:textId="26E180B7" w:rsidR="00587F24" w:rsidRDefault="0019797A" w:rsidP="0010151F">
      <w:pPr>
        <w:pStyle w:val="Listenabsatz"/>
        <w:numPr>
          <w:ilvl w:val="0"/>
          <w:numId w:val="1"/>
        </w:numPr>
      </w:pPr>
      <w:r>
        <w:t>Stempel und Stechuhr – die Geschichte der A</w:t>
      </w:r>
      <w:r w:rsidR="0010151F">
        <w:t>r</w:t>
      </w:r>
      <w:r>
        <w:t>beitszeiterfassung</w:t>
      </w:r>
    </w:p>
    <w:p w14:paraId="5D4DD01E" w14:textId="77777777" w:rsidR="004D0EB5" w:rsidRDefault="004D0EB5" w:rsidP="004D0EB5">
      <w:pPr>
        <w:pStyle w:val="Listenabsatz"/>
      </w:pPr>
    </w:p>
    <w:p w14:paraId="791F5AB9" w14:textId="0284F968" w:rsidR="004D0EB5" w:rsidRDefault="004D0EB5" w:rsidP="004D0EB5">
      <w:pPr>
        <w:pStyle w:val="Listenabsatz"/>
      </w:pPr>
      <w:r>
        <w:t xml:space="preserve">Schon in der Antike gab es diverse Methoden zur Kontrolle, ob Menschen </w:t>
      </w:r>
      <w:r w:rsidR="007472DA">
        <w:t>zur Arbeit</w:t>
      </w:r>
      <w:r>
        <w:t xml:space="preserve"> erschienen sind</w:t>
      </w:r>
      <w:r w:rsidR="007472DA">
        <w:t xml:space="preserve"> oder nicht. Man möchte meinen, dass die moderne Zeiterfassung während der industriellen Revolution </w:t>
      </w:r>
      <w:r w:rsidR="002F46E5">
        <w:t xml:space="preserve">stattfand - nun, nicht irrtümlicheres: </w:t>
      </w:r>
      <w:r w:rsidR="002F46E5" w:rsidRPr="002F46E5">
        <w:t xml:space="preserve">Die Geschichte der Zeiterfassung beginnt jedoch in den Amtsstuben des späten 18. Jahrhunderts. Ziel war es die Beamte, deren Pflichtbewusstsein nicht besonders ausgeprägt war, zu einem regelmäßigen Arbeitsverhalten zu erziehen. </w:t>
      </w:r>
      <w:r w:rsidR="002F46E5">
        <w:t>Die ersten Uhren folgten einem denkbar einfachen Prinzip. Jeder Beamte hatte eine persönliche Kennmarke, die er durch einen Schlitz in eine Spezialuhr warf. Während das äußere Gehäuse feststehend war, drehte sich innen ein in Fächer unterteilter Behälter mit der Zeit mit. Wurde die Marke zu spät eingeworfen, so war die Unpünktlichkeit des Beamten sofort sichtbar.</w:t>
      </w:r>
    </w:p>
    <w:p w14:paraId="4260B4AB" w14:textId="77777777" w:rsidR="002F46E5" w:rsidRDefault="002F46E5" w:rsidP="004D0EB5">
      <w:pPr>
        <w:pStyle w:val="Listenabsatz"/>
      </w:pPr>
    </w:p>
    <w:p w14:paraId="200483EE" w14:textId="07535243" w:rsidR="002F46E5" w:rsidRDefault="002F46E5" w:rsidP="004D0EB5">
      <w:pPr>
        <w:pStyle w:val="Listenabsatz"/>
      </w:pPr>
      <w:r>
        <w:t xml:space="preserve">Die Technik wird </w:t>
      </w:r>
      <w:r w:rsidR="0019797A">
        <w:t>weiterentwickelt, bis</w:t>
      </w:r>
      <w:r>
        <w:t xml:space="preserve"> </w:t>
      </w:r>
      <w:r w:rsidR="0019797A">
        <w:t>a</w:t>
      </w:r>
      <w:r w:rsidRPr="002F46E5">
        <w:t>m 30. Oktober 1894 meldet Daniel M. Cooper aus Rochester im Staate New York die wichtigste Erfindung im Bereich der Kontrolluhren an</w:t>
      </w:r>
      <w:r w:rsidR="0019797A">
        <w:t>meldet</w:t>
      </w:r>
      <w:r w:rsidRPr="002F46E5">
        <w:t xml:space="preserve">: den Workman’s Time Recorder. Das Innovative an diesem Apparat ist der automatische Kartenvorschub, der es ermöglicht, mehrere Zeitstempelungen auf eine Karte zu drucken. Damit </w:t>
      </w:r>
      <w:r w:rsidR="00A55419">
        <w:t xml:space="preserve">war </w:t>
      </w:r>
      <w:r w:rsidRPr="002F46E5">
        <w:t xml:space="preserve">er allen anderen Systemen überlegen. </w:t>
      </w:r>
    </w:p>
    <w:p w14:paraId="24F9F07D" w14:textId="77777777" w:rsidR="002F46E5" w:rsidRDefault="002F46E5" w:rsidP="004D0EB5">
      <w:pPr>
        <w:pStyle w:val="Listenabsatz"/>
      </w:pPr>
    </w:p>
    <w:p w14:paraId="457E33B6" w14:textId="31A90B5F" w:rsidR="007472DA" w:rsidRDefault="007472DA" w:rsidP="004D0EB5">
      <w:pPr>
        <w:pStyle w:val="Listenabsatz"/>
      </w:pPr>
      <w:r>
        <w:rPr>
          <w:noProof/>
        </w:rPr>
        <w:drawing>
          <wp:inline distT="0" distB="0" distL="0" distR="0" wp14:anchorId="7422CDC1" wp14:editId="3570563C">
            <wp:extent cx="3322320" cy="2491740"/>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a:extLst>
                        <a:ext uri="{28A0092B-C50C-407E-A947-70E740481C1C}">
                          <a14:useLocalDpi xmlns:a14="http://schemas.microsoft.com/office/drawing/2010/main" val="0"/>
                        </a:ext>
                      </a:extLst>
                    </a:blip>
                    <a:stretch>
                      <a:fillRect/>
                    </a:stretch>
                  </pic:blipFill>
                  <pic:spPr>
                    <a:xfrm>
                      <a:off x="0" y="0"/>
                      <a:ext cx="3330489" cy="2497867"/>
                    </a:xfrm>
                    <a:prstGeom prst="rect">
                      <a:avLst/>
                    </a:prstGeom>
                  </pic:spPr>
                </pic:pic>
              </a:graphicData>
            </a:graphic>
          </wp:inline>
        </w:drawing>
      </w:r>
    </w:p>
    <w:p w14:paraId="3D26119B" w14:textId="22877EAD" w:rsidR="007472DA" w:rsidRDefault="007472DA" w:rsidP="004D0EB5">
      <w:pPr>
        <w:pStyle w:val="Listenabsatz"/>
      </w:pPr>
      <w:r>
        <w:lastRenderedPageBreak/>
        <w:t>Abb. 1 Stempeluhr</w:t>
      </w:r>
      <w:r>
        <w:rPr>
          <w:rStyle w:val="Funotenzeichen"/>
        </w:rPr>
        <w:footnoteReference w:id="1"/>
      </w:r>
    </w:p>
    <w:p w14:paraId="43137E60" w14:textId="3154B225" w:rsidR="00A55419" w:rsidRDefault="00A55419" w:rsidP="004D0EB5">
      <w:pPr>
        <w:pStyle w:val="Listenabsatz"/>
      </w:pPr>
    </w:p>
    <w:p w14:paraId="1942F7C1" w14:textId="5352FAA8" w:rsidR="00A55419" w:rsidRDefault="00A55419" w:rsidP="004D0EB5">
      <w:pPr>
        <w:pStyle w:val="Listenabsatz"/>
      </w:pPr>
      <w:r>
        <w:t>Di</w:t>
      </w:r>
      <w:r w:rsidR="00462016">
        <w:t>e Appa</w:t>
      </w:r>
      <w:r w:rsidR="00535E08">
        <w:t>ratur entwickelt, bekommt eine</w:t>
      </w:r>
      <w:r w:rsidR="00CC0A24">
        <w:t>n automatischen Kartenvorschub und wird zum internationel Verkaufsschlager der Fa.Time Recording Company – heute eher bekannt als IBM.</w:t>
      </w:r>
    </w:p>
    <w:p w14:paraId="05149BA1" w14:textId="02A32032" w:rsidR="00C76042" w:rsidRDefault="00C76042" w:rsidP="004D0EB5">
      <w:pPr>
        <w:pStyle w:val="Listenabsatz"/>
      </w:pPr>
    </w:p>
    <w:p w14:paraId="4716D430" w14:textId="51D70DDB" w:rsidR="00C76042" w:rsidRDefault="00C76042" w:rsidP="004D0EB5">
      <w:pPr>
        <w:pStyle w:val="Listenabsatz"/>
      </w:pPr>
    </w:p>
    <w:p w14:paraId="049CCD2A" w14:textId="4CD5A91A" w:rsidR="00C76042" w:rsidRDefault="00C76042" w:rsidP="00C76042">
      <w:pPr>
        <w:pStyle w:val="Listenabsatz"/>
        <w:numPr>
          <w:ilvl w:val="0"/>
          <w:numId w:val="1"/>
        </w:numPr>
      </w:pPr>
      <w:r>
        <w:t>Zeiterfassung heute</w:t>
      </w:r>
      <w:r w:rsidR="00FB5F7F">
        <w:t>.</w:t>
      </w:r>
    </w:p>
    <w:p w14:paraId="423B61ED" w14:textId="16E9F789" w:rsidR="00C76042" w:rsidRDefault="00C76042" w:rsidP="00C76042">
      <w:pPr>
        <w:pStyle w:val="Listenabsatz"/>
      </w:pPr>
      <w:r w:rsidRPr="00C76042">
        <w:t>Stechuhr und Stempeluhr haben mit der Etablierung des Computers in den Büroalltag schon lange ausgedient. Heute werden Arbeitszeiten über digitale Terminals, PC-Anwendungen oder Mobile Apps erfasst. Dabei steht immer weniger die Kontrolle über die Zuverlässigkeit der Mitarbeiter im Fokus, sondern das elektronische Arbeitszeitkonto. Durch die Flexibilisierung von Arbeitszeit und Arbeitsort ist die Personalzeiterfassung zu einem Instrument geworden, mit dem sowohl Arbeitgeber als auch Arbeitnehmer kontrollieren können, ob die vertraglich vereinbarte Soll-Arbeitszeit erfüllt wird.</w:t>
      </w:r>
    </w:p>
    <w:p w14:paraId="28CA030F" w14:textId="68E42A71" w:rsidR="009E06D4" w:rsidRDefault="009E06D4" w:rsidP="00C76042">
      <w:pPr>
        <w:pStyle w:val="Listenabsatz"/>
      </w:pPr>
    </w:p>
    <w:p w14:paraId="143D22A5" w14:textId="2FEEFE83" w:rsidR="009E06D4" w:rsidRDefault="009E06D4" w:rsidP="00C76042">
      <w:pPr>
        <w:pStyle w:val="Listenabsatz"/>
      </w:pPr>
      <w:r>
        <w:t>Eine weitere Möglichkeit ist sogenannte Vertrauensarbeitszeit. Weil der Vorgesetzte seinen Mitarbeitern vertraut, dass diese ihre Aufgaben eigenverantwortlich bewältigen werden, ist keine Zeiterfassung notwendig.</w:t>
      </w:r>
    </w:p>
    <w:p w14:paraId="36DAD6EC" w14:textId="77777777" w:rsidR="00FB5F7F" w:rsidRDefault="00FB5F7F" w:rsidP="00C76042">
      <w:pPr>
        <w:pStyle w:val="Listenabsatz"/>
      </w:pPr>
    </w:p>
    <w:p w14:paraId="04FF0B67" w14:textId="502E0604" w:rsidR="009E06D4" w:rsidRDefault="009E06D4" w:rsidP="009E06D4">
      <w:pPr>
        <w:pStyle w:val="Listenabsatz"/>
        <w:numPr>
          <w:ilvl w:val="0"/>
          <w:numId w:val="1"/>
        </w:numPr>
        <w:rPr>
          <w:rStyle w:val="entry-title"/>
        </w:rPr>
      </w:pPr>
      <w:r>
        <w:rPr>
          <w:rStyle w:val="entry-title"/>
        </w:rPr>
        <w:t>Rechtliche Lage</w:t>
      </w:r>
    </w:p>
    <w:p w14:paraId="521ADB3C" w14:textId="77777777" w:rsidR="006D423A" w:rsidRDefault="006D423A" w:rsidP="006D423A">
      <w:pPr>
        <w:pStyle w:val="Listenabsatz"/>
        <w:rPr>
          <w:rStyle w:val="entry-title"/>
        </w:rPr>
      </w:pPr>
      <w:r w:rsidRPr="006D423A">
        <w:rPr>
          <w:rStyle w:val="entry-title"/>
        </w:rPr>
        <w:t xml:space="preserve">Im Mai 2019 wurde bekannt, dass EU-weit eine verpflichtende Zeiterfassung eingeführt werden soll. </w:t>
      </w:r>
    </w:p>
    <w:p w14:paraId="10A99754" w14:textId="0A8532CF" w:rsidR="006D423A" w:rsidRDefault="006D423A" w:rsidP="006D423A">
      <w:pPr>
        <w:pStyle w:val="Listenabsatz"/>
        <w:rPr>
          <w:rStyle w:val="entry-title"/>
        </w:rPr>
      </w:pPr>
      <w:r>
        <w:rPr>
          <w:rStyle w:val="entry-title"/>
        </w:rPr>
        <w:t xml:space="preserve">Lt. einem </w:t>
      </w:r>
      <w:r w:rsidRPr="006D423A">
        <w:rPr>
          <w:rStyle w:val="entry-title"/>
        </w:rPr>
        <w:t xml:space="preserve">EuGH </w:t>
      </w:r>
      <w:r>
        <w:rPr>
          <w:rStyle w:val="entry-title"/>
        </w:rPr>
        <w:t xml:space="preserve">Urteil </w:t>
      </w:r>
      <w:r w:rsidRPr="006D423A">
        <w:rPr>
          <w:rStyle w:val="entry-title"/>
        </w:rPr>
        <w:t xml:space="preserve">müssen die Mitgliedstaaten der Europäischen Union die Arbeitgeber verpflichten, Systeme zur Zeiterfassung einzurichten. </w:t>
      </w:r>
      <w:r>
        <w:rPr>
          <w:rStyle w:val="entry-title"/>
        </w:rPr>
        <w:t xml:space="preserve">In Deutschland ist bisher nur  </w:t>
      </w:r>
      <w:r w:rsidRPr="006D423A">
        <w:rPr>
          <w:rStyle w:val="entry-title"/>
        </w:rPr>
        <w:t>das Aufzeichnen von Überstunden verpflichtend. Das heißt: Etliche Unternehmen, die bisher ohne Zeiterfassungssoftware ausgekommen sind, müssen nun eine solche einführen. Jedes Einstempeln, jede Pause und jedes Ausstempeln wird dann in Zukunft aufgezeichnet werden.</w:t>
      </w:r>
      <w:r w:rsidR="003927CE">
        <w:rPr>
          <w:rStyle w:val="Funotenzeichen"/>
        </w:rPr>
        <w:footnoteReference w:id="2"/>
      </w:r>
    </w:p>
    <w:p w14:paraId="32FAEAC5" w14:textId="77777777" w:rsidR="003710F2" w:rsidRDefault="003710F2" w:rsidP="006D423A">
      <w:pPr>
        <w:pStyle w:val="Listenabsatz"/>
        <w:rPr>
          <w:rStyle w:val="entry-title"/>
        </w:rPr>
      </w:pPr>
    </w:p>
    <w:p w14:paraId="2AE829F6" w14:textId="77777777" w:rsidR="003710F2" w:rsidRDefault="003710F2" w:rsidP="003710F2">
      <w:pPr>
        <w:pStyle w:val="Listenabsatz"/>
        <w:rPr>
          <w:rStyle w:val="entry-title"/>
        </w:rPr>
      </w:pPr>
      <w:r>
        <w:rPr>
          <w:rStyle w:val="entry-title"/>
        </w:rPr>
        <w:t>Bitte Video einblenden:</w:t>
      </w:r>
    </w:p>
    <w:p w14:paraId="279E99F6" w14:textId="77777777" w:rsidR="003710F2" w:rsidRDefault="00C738A3" w:rsidP="003710F2">
      <w:pPr>
        <w:pStyle w:val="Listenabsatz"/>
      </w:pPr>
      <w:hyperlink r:id="rId9" w:history="1">
        <w:r w:rsidR="003710F2" w:rsidRPr="003778E2">
          <w:rPr>
            <w:rStyle w:val="Hyperlink"/>
          </w:rPr>
          <w:t>https://www.youtube.com/watch?v=T5E69ofCuiI</w:t>
        </w:r>
      </w:hyperlink>
    </w:p>
    <w:p w14:paraId="5BC2A5F7" w14:textId="5565D22A" w:rsidR="003710F2" w:rsidRDefault="003710F2" w:rsidP="006D423A">
      <w:pPr>
        <w:pStyle w:val="Listenabsatz"/>
        <w:rPr>
          <w:rStyle w:val="entry-title"/>
        </w:rPr>
      </w:pPr>
    </w:p>
    <w:p w14:paraId="3E3C8281" w14:textId="3FACA3AE" w:rsidR="003710F2" w:rsidRDefault="003710F2" w:rsidP="006D423A">
      <w:pPr>
        <w:pStyle w:val="Listenabsatz"/>
        <w:rPr>
          <w:rStyle w:val="entry-title"/>
        </w:rPr>
      </w:pPr>
      <w:r>
        <w:t>§ 87 Abs. 1 Nr. 6 BetrVG spricht dem Betriebsrat bei der Einführung und Anwendung von Systemen zur Arbeitszeiterfassung ein Mitbestimmungsrecht zu. Dieses kann notfalls erzwungen werden. Der Arbeitgeber sollte sich daher am besten bereits vor Beginn der Planung solcher Systeme mit dem Betriebsrat kurzschließen und gemeinsam über die Einführung zu beraten.</w:t>
      </w:r>
      <w:r>
        <w:rPr>
          <w:rStyle w:val="Funotenzeichen"/>
        </w:rPr>
        <w:footnoteReference w:id="3"/>
      </w:r>
    </w:p>
    <w:p w14:paraId="28B41BED" w14:textId="77777777" w:rsidR="003927CE" w:rsidRDefault="003927CE" w:rsidP="006D423A">
      <w:pPr>
        <w:pStyle w:val="Listenabsatz"/>
        <w:rPr>
          <w:rStyle w:val="entry-title"/>
        </w:rPr>
      </w:pPr>
    </w:p>
    <w:p w14:paraId="35649E8A" w14:textId="533ECA6A" w:rsidR="003710F2" w:rsidRDefault="003710F2" w:rsidP="009E06D4">
      <w:pPr>
        <w:pStyle w:val="Listenabsatz"/>
      </w:pPr>
      <w:r>
        <w:t>Arbeitszeiterfassung und Datenschutz</w:t>
      </w:r>
    </w:p>
    <w:p w14:paraId="1A7EFA33" w14:textId="3166E1CA" w:rsidR="003710F2" w:rsidRDefault="003710F2" w:rsidP="009E06D4">
      <w:pPr>
        <w:pStyle w:val="Listenabsatz"/>
      </w:pPr>
      <w:r w:rsidRPr="003710F2">
        <w:t xml:space="preserve">Bei jeder Arbeitszeiterfassung erhebt der Arbeitgeber personenbezogene Daten seiner Mitarbeiter und muss entsprechend die strengen Datenschutzregeln der Datenschutzgrundverordnung (DSGVO) beachten. Das gilt insbesondere, wenn sie dabei auf </w:t>
      </w:r>
      <w:r w:rsidRPr="003710F2">
        <w:rPr>
          <w:b/>
          <w:bCs/>
        </w:rPr>
        <w:t>digitale Systeme</w:t>
      </w:r>
      <w:r w:rsidRPr="003710F2">
        <w:t xml:space="preserve"> setzen und – zum Beispiel über eine App – nicht nur die Einsatzzeiten eines Beschäftigten erfassen, sondern auch ein </w:t>
      </w:r>
      <w:r w:rsidRPr="003710F2">
        <w:rPr>
          <w:b/>
          <w:bCs/>
        </w:rPr>
        <w:t>Bewegungsprofil</w:t>
      </w:r>
      <w:r w:rsidRPr="003710F2">
        <w:t xml:space="preserve"> erstellen. In diesem Fall müssen Arbeitgeber von den betreffenden Kollegen eine Einwilligung zur Erhebung und Speicherung der Daten nach der DSGVO einholen.</w:t>
      </w:r>
      <w:r>
        <w:rPr>
          <w:rStyle w:val="Funotenzeichen"/>
        </w:rPr>
        <w:footnoteReference w:id="4"/>
      </w:r>
    </w:p>
    <w:p w14:paraId="327BCCE6" w14:textId="77777777" w:rsidR="00CC0A24" w:rsidRDefault="00CC0A24" w:rsidP="00CC0A24">
      <w:pPr>
        <w:pStyle w:val="Listenabsatz"/>
      </w:pPr>
    </w:p>
    <w:p w14:paraId="3A7B5765" w14:textId="77777777" w:rsidR="00CC0A24" w:rsidRDefault="00CC0A24" w:rsidP="00CC0A24">
      <w:pPr>
        <w:pStyle w:val="Listenabsatz"/>
      </w:pPr>
    </w:p>
    <w:p w14:paraId="13CDEF94" w14:textId="77777777" w:rsidR="00CC0889" w:rsidRDefault="00CC0889" w:rsidP="00CC0889">
      <w:pPr>
        <w:pStyle w:val="Listenabsatz"/>
      </w:pPr>
    </w:p>
    <w:p w14:paraId="0CB5AFE7" w14:textId="77777777" w:rsidR="00CC0889" w:rsidRDefault="00CC0889" w:rsidP="00CC0889">
      <w:pPr>
        <w:pStyle w:val="Listenabsatz"/>
      </w:pPr>
    </w:p>
    <w:p w14:paraId="52F0C54B" w14:textId="4CCB7A35" w:rsidR="00CC0A24" w:rsidRDefault="00CC0A24" w:rsidP="00CC0A24">
      <w:pPr>
        <w:pStyle w:val="Listenabsatz"/>
        <w:numPr>
          <w:ilvl w:val="0"/>
          <w:numId w:val="1"/>
        </w:numPr>
      </w:pPr>
      <w:r>
        <w:t>Verbreitung in der heutigen Arbeitswelt:</w:t>
      </w:r>
    </w:p>
    <w:p w14:paraId="351C2ABB" w14:textId="02EB95B6" w:rsidR="00CC0889" w:rsidRDefault="00CC0889" w:rsidP="00CC0889">
      <w:pPr>
        <w:pStyle w:val="Listenabsatz"/>
      </w:pPr>
      <w:r>
        <w:t xml:space="preserve">Die Statistik zeigt in welchen </w:t>
      </w:r>
      <w:r w:rsidR="00EC79A5">
        <w:t xml:space="preserve">Branchen Arbeitszeitkonten am meistens verbreitet sind. </w:t>
      </w:r>
    </w:p>
    <w:p w14:paraId="22DB1AE5" w14:textId="6DF9E1EF" w:rsidR="00EC79A5" w:rsidRDefault="00EC79A5" w:rsidP="00CC0889">
      <w:pPr>
        <w:pStyle w:val="Listenabsatz"/>
      </w:pPr>
      <w:r>
        <w:t>Diskussionsfrage: woran liegt das?</w:t>
      </w:r>
    </w:p>
    <w:p w14:paraId="31C6AA5C" w14:textId="77777777" w:rsidR="00CC0889" w:rsidRDefault="00CC0889" w:rsidP="00CC0889">
      <w:pPr>
        <w:pStyle w:val="Listenabsatz"/>
      </w:pPr>
    </w:p>
    <w:p w14:paraId="7EA86C33" w14:textId="2D8267CF" w:rsidR="009E06D4" w:rsidRDefault="00CC0889" w:rsidP="009E06D4">
      <w:pPr>
        <w:pStyle w:val="Listenabsatz"/>
      </w:pPr>
      <w:r>
        <w:rPr>
          <w:noProof/>
        </w:rPr>
        <w:drawing>
          <wp:inline distT="0" distB="0" distL="0" distR="0" wp14:anchorId="7EDB892C" wp14:editId="09ED63EE">
            <wp:extent cx="5760720" cy="7408545"/>
            <wp:effectExtent l="0" t="0" r="0" b="190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0">
                      <a:extLst>
                        <a:ext uri="{28A0092B-C50C-407E-A947-70E740481C1C}">
                          <a14:useLocalDpi xmlns:a14="http://schemas.microsoft.com/office/drawing/2010/main" val="0"/>
                        </a:ext>
                      </a:extLst>
                    </a:blip>
                    <a:stretch>
                      <a:fillRect/>
                    </a:stretch>
                  </pic:blipFill>
                  <pic:spPr>
                    <a:xfrm>
                      <a:off x="0" y="0"/>
                      <a:ext cx="5760720" cy="7408545"/>
                    </a:xfrm>
                    <a:prstGeom prst="rect">
                      <a:avLst/>
                    </a:prstGeom>
                  </pic:spPr>
                </pic:pic>
              </a:graphicData>
            </a:graphic>
          </wp:inline>
        </w:drawing>
      </w:r>
    </w:p>
    <w:p w14:paraId="7ED5489C" w14:textId="31C669D1" w:rsidR="00CC0889" w:rsidRDefault="00CC0889" w:rsidP="009E06D4">
      <w:pPr>
        <w:pStyle w:val="Listenabsatz"/>
      </w:pPr>
    </w:p>
    <w:p w14:paraId="5616BFF7" w14:textId="77777777" w:rsidR="00EC79A5" w:rsidRDefault="00CC0889" w:rsidP="00EC79A5">
      <w:pPr>
        <w:pStyle w:val="Listenabsatz"/>
        <w:ind w:left="1080"/>
        <w:rPr>
          <w:rStyle w:val="entry-title"/>
        </w:rPr>
      </w:pPr>
      <w:r>
        <w:t>Quelle:</w:t>
      </w:r>
      <w:r w:rsidR="00EC79A5">
        <w:t xml:space="preserve"> </w:t>
      </w:r>
    </w:p>
    <w:p w14:paraId="41CF3DCC" w14:textId="77777777" w:rsidR="00EC79A5" w:rsidRDefault="00EC79A5" w:rsidP="00EC79A5">
      <w:pPr>
        <w:pStyle w:val="Listenabsatz"/>
      </w:pPr>
      <w:r w:rsidRPr="005A050A">
        <w:t>https://de.statista.com/statistik/daten/studie/971416/umfrage/arbeitszeitkonten-bei-betrieben-und-beschaeftigten-nach-branchen/</w:t>
      </w:r>
    </w:p>
    <w:p w14:paraId="23D634BE" w14:textId="4682977F" w:rsidR="00CC0889" w:rsidRDefault="00CC0889" w:rsidP="009E06D4">
      <w:pPr>
        <w:pStyle w:val="Listenabsatz"/>
      </w:pPr>
    </w:p>
    <w:p w14:paraId="233134E1" w14:textId="77777777" w:rsidR="00CC0889" w:rsidRDefault="00CC0889" w:rsidP="009E06D4">
      <w:pPr>
        <w:pStyle w:val="Listenabsatz"/>
      </w:pPr>
    </w:p>
    <w:p w14:paraId="1469FD91" w14:textId="2753C88B" w:rsidR="00FB5F7F" w:rsidRDefault="00FB5F7F" w:rsidP="00FB5F7F">
      <w:pPr>
        <w:pStyle w:val="Listenabsatz"/>
        <w:numPr>
          <w:ilvl w:val="0"/>
          <w:numId w:val="1"/>
        </w:numPr>
        <w:rPr>
          <w:rStyle w:val="entry-title"/>
        </w:rPr>
      </w:pPr>
      <w:r>
        <w:rPr>
          <w:rStyle w:val="entry-title"/>
        </w:rPr>
        <w:t xml:space="preserve">Vorteile und Nachteile </w:t>
      </w:r>
      <w:r w:rsidR="009E06D4">
        <w:rPr>
          <w:rStyle w:val="entry-title"/>
        </w:rPr>
        <w:t>diverser Methoden</w:t>
      </w:r>
    </w:p>
    <w:p w14:paraId="54415403" w14:textId="77777777" w:rsidR="00F84DBF" w:rsidRDefault="00F84DBF" w:rsidP="00F84DBF">
      <w:pPr>
        <w:pStyle w:val="Listenabsatz"/>
        <w:rPr>
          <w:rStyle w:val="entry-title"/>
        </w:rPr>
      </w:pPr>
    </w:p>
    <w:p w14:paraId="5ED9C49D" w14:textId="50FDF454" w:rsidR="009E06D4" w:rsidRDefault="00F84DBF" w:rsidP="009E06D4">
      <w:pPr>
        <w:pStyle w:val="Listenabsatz"/>
        <w:numPr>
          <w:ilvl w:val="0"/>
          <w:numId w:val="2"/>
        </w:numPr>
        <w:rPr>
          <w:rStyle w:val="entry-title"/>
        </w:rPr>
      </w:pPr>
      <w:r>
        <w:rPr>
          <w:rStyle w:val="entry-title"/>
        </w:rPr>
        <w:t>Excel-Tabelle –</w:t>
      </w:r>
    </w:p>
    <w:p w14:paraId="23E2CC4A" w14:textId="57F784B4" w:rsidR="00F84DBF" w:rsidRDefault="00F84DBF" w:rsidP="00F84DBF">
      <w:pPr>
        <w:pStyle w:val="Listenabsatz"/>
        <w:ind w:left="1080"/>
      </w:pPr>
      <w:r>
        <w:t xml:space="preserve">Im modernen Arbeitsalltag nimmt die Tabellenkalkulation einfach zu viel Zeit in Anspruch. Man muss sich permanent mit Schichtwechseln, Arbeitszeitänderungen und verschiedenen Zeitmodellen wie Teil- oder Gleitzeit auseinandersetzen. Dazu kommen komplizierte Formeln sowie höhere Fehleranfälligkeit bei händischen Übertragung. Auch der Gefahr des Zeitdiebstahls kann nicht unterschätz werden – denn ob </w:t>
      </w:r>
      <w:r w:rsidR="00DA2F37">
        <w:t>Mitarbeiter</w:t>
      </w:r>
      <w:r>
        <w:t xml:space="preserve"> nicht einfach etwas aufgerundet ha</w:t>
      </w:r>
      <w:r w:rsidR="00DA2F37">
        <w:t xml:space="preserve">ben, kann keiner im Nachgang nachprüfen. </w:t>
      </w:r>
    </w:p>
    <w:p w14:paraId="4DAADB03" w14:textId="04426598" w:rsidR="00DA2F37" w:rsidRDefault="00DA2F37" w:rsidP="00F84DBF">
      <w:pPr>
        <w:pStyle w:val="Listenabsatz"/>
        <w:ind w:left="1080"/>
      </w:pPr>
      <w:r>
        <w:t xml:space="preserve">Allerdings kann sich die Exceltabelle in kleineren Unternehmen </w:t>
      </w:r>
      <w:r w:rsidR="003927CE">
        <w:t>mit überschaubarer Anzahl</w:t>
      </w:r>
      <w:r>
        <w:t xml:space="preserve"> an Mitarbeitern doch noch bewahren.</w:t>
      </w:r>
    </w:p>
    <w:p w14:paraId="5B6CC218" w14:textId="77777777" w:rsidR="00DA2F37" w:rsidRDefault="00DA2F37" w:rsidP="00F84DBF">
      <w:pPr>
        <w:pStyle w:val="Listenabsatz"/>
        <w:ind w:left="1080"/>
      </w:pPr>
    </w:p>
    <w:p w14:paraId="698D809C" w14:textId="3627640C" w:rsidR="00DA2F37" w:rsidRDefault="00DA2F37" w:rsidP="00DA2F37">
      <w:pPr>
        <w:pStyle w:val="Listenabsatz"/>
        <w:numPr>
          <w:ilvl w:val="0"/>
          <w:numId w:val="2"/>
        </w:numPr>
      </w:pPr>
      <w:r>
        <w:t>Digitale Stempeluhr</w:t>
      </w:r>
    </w:p>
    <w:p w14:paraId="216539FA" w14:textId="5823F704" w:rsidR="00DA2F37" w:rsidRDefault="00DA2F37" w:rsidP="00DA2F37">
      <w:pPr>
        <w:pStyle w:val="Listenabsatz"/>
        <w:ind w:left="1080"/>
      </w:pPr>
      <w:r w:rsidRPr="00DA2F37">
        <w:t>Im Gegensatz zu herkömmlichen Stempeluhren und Stechuhren erfordern moderne Lösungen keine teure Hardware. Nichts muss extra verkabelt oder umständlich eingebaut werden. Kein IT-Techniker ist für die Installation oder Wartung notwendig.</w:t>
      </w:r>
    </w:p>
    <w:p w14:paraId="76C836FB" w14:textId="77777777" w:rsidR="006D423A" w:rsidRDefault="006D423A" w:rsidP="00DA2F37">
      <w:pPr>
        <w:pStyle w:val="Listenabsatz"/>
        <w:ind w:left="1080"/>
      </w:pPr>
    </w:p>
    <w:p w14:paraId="56E95A30" w14:textId="22EEB4F7" w:rsidR="00DA2F37" w:rsidRDefault="00DA2F37" w:rsidP="00DA2F37">
      <w:pPr>
        <w:pStyle w:val="Listenabsatz"/>
        <w:ind w:left="1080"/>
      </w:pPr>
      <w:r>
        <w:t xml:space="preserve">Hierfür existieren grundsätzliche folgende </w:t>
      </w:r>
      <w:r w:rsidR="006D423A">
        <w:t>3 Methoden:</w:t>
      </w:r>
    </w:p>
    <w:p w14:paraId="7ADAA09F" w14:textId="77777777" w:rsidR="006D423A" w:rsidRDefault="006D423A" w:rsidP="006D423A">
      <w:pPr>
        <w:pStyle w:val="Listenabsatz"/>
        <w:numPr>
          <w:ilvl w:val="0"/>
          <w:numId w:val="3"/>
        </w:numPr>
      </w:pPr>
      <w:r>
        <w:t>Ein ortsgebundenes Kiosk-System</w:t>
      </w:r>
    </w:p>
    <w:p w14:paraId="3050F5FD" w14:textId="77777777" w:rsidR="006D423A" w:rsidRDefault="006D423A" w:rsidP="006D423A">
      <w:pPr>
        <w:pStyle w:val="Listenabsatz"/>
        <w:numPr>
          <w:ilvl w:val="0"/>
          <w:numId w:val="3"/>
        </w:numPr>
      </w:pPr>
      <w:r>
        <w:t>Mobile Zeiterfassung</w:t>
      </w:r>
    </w:p>
    <w:p w14:paraId="2CF9B910" w14:textId="77777777" w:rsidR="006D423A" w:rsidRDefault="006D423A" w:rsidP="006D423A">
      <w:pPr>
        <w:pStyle w:val="Listenabsatz"/>
        <w:numPr>
          <w:ilvl w:val="0"/>
          <w:numId w:val="3"/>
        </w:numPr>
      </w:pPr>
      <w:r>
        <w:t>Einen Browser auf dem Desktop</w:t>
      </w:r>
    </w:p>
    <w:p w14:paraId="5A9142C7" w14:textId="77777777" w:rsidR="003927CE" w:rsidRDefault="003927CE" w:rsidP="003927CE">
      <w:pPr>
        <w:pStyle w:val="Listenabsatz"/>
        <w:ind w:left="1080"/>
      </w:pPr>
    </w:p>
    <w:p w14:paraId="09DD4344" w14:textId="5E00AA47" w:rsidR="003927CE" w:rsidRDefault="003927CE" w:rsidP="003927CE">
      <w:pPr>
        <w:pStyle w:val="Listenabsatz"/>
        <w:ind w:left="1080"/>
      </w:pPr>
      <w:r>
        <w:t>Vorteile neuer und digitaler Zeiterfassungssysteme</w:t>
      </w:r>
    </w:p>
    <w:p w14:paraId="086A2D3F" w14:textId="77777777" w:rsidR="003927CE" w:rsidRDefault="003927CE" w:rsidP="003927CE">
      <w:pPr>
        <w:pStyle w:val="Listenabsatz"/>
        <w:ind w:left="1080"/>
      </w:pPr>
    </w:p>
    <w:p w14:paraId="6C567D6F" w14:textId="2371D00E" w:rsidR="003927CE" w:rsidRDefault="003927CE" w:rsidP="003927CE">
      <w:pPr>
        <w:pStyle w:val="Listenabsatz"/>
        <w:numPr>
          <w:ilvl w:val="0"/>
          <w:numId w:val="4"/>
        </w:numPr>
      </w:pPr>
      <w:r>
        <w:t>Komplett elektronische Vorgangsweise</w:t>
      </w:r>
    </w:p>
    <w:p w14:paraId="4D170A54" w14:textId="6047658D" w:rsidR="003927CE" w:rsidRDefault="003927CE" w:rsidP="003927CE">
      <w:pPr>
        <w:pStyle w:val="Listenabsatz"/>
        <w:numPr>
          <w:ilvl w:val="0"/>
          <w:numId w:val="4"/>
        </w:numPr>
      </w:pPr>
      <w:r>
        <w:t>Kein Bürobedarf</w:t>
      </w:r>
    </w:p>
    <w:p w14:paraId="07F40DDD" w14:textId="2E0FC277" w:rsidR="003927CE" w:rsidRDefault="003927CE" w:rsidP="003927CE">
      <w:pPr>
        <w:pStyle w:val="Listenabsatz"/>
        <w:numPr>
          <w:ilvl w:val="0"/>
          <w:numId w:val="4"/>
        </w:numPr>
      </w:pPr>
      <w:r>
        <w:t>Pausen und Arbeitszeiten schnell erfassbar</w:t>
      </w:r>
    </w:p>
    <w:p w14:paraId="38C4867E" w14:textId="2DA42CD1" w:rsidR="003927CE" w:rsidRDefault="003927CE" w:rsidP="003927CE">
      <w:pPr>
        <w:pStyle w:val="Listenabsatz"/>
        <w:numPr>
          <w:ilvl w:val="0"/>
          <w:numId w:val="4"/>
        </w:numPr>
      </w:pPr>
      <w:r>
        <w:t>Wenige oder keine Zeiterfassungsgeräte</w:t>
      </w:r>
    </w:p>
    <w:p w14:paraId="666853E2" w14:textId="0E5822BF" w:rsidR="003927CE" w:rsidRDefault="003927CE" w:rsidP="003927CE">
      <w:pPr>
        <w:pStyle w:val="Listenabsatz"/>
        <w:numPr>
          <w:ilvl w:val="0"/>
          <w:numId w:val="4"/>
        </w:numPr>
      </w:pPr>
      <w:r>
        <w:t>Stempelkarten nicht mehr notwendig</w:t>
      </w:r>
    </w:p>
    <w:p w14:paraId="4B66E336" w14:textId="02401F8F" w:rsidR="003927CE" w:rsidRDefault="003927CE" w:rsidP="003927CE">
      <w:pPr>
        <w:pStyle w:val="Listenabsatz"/>
        <w:numPr>
          <w:ilvl w:val="0"/>
          <w:numId w:val="4"/>
        </w:numPr>
      </w:pPr>
      <w:r>
        <w:t>Mitarbeiter können Arbeitszeit auch mobil erfassen</w:t>
      </w:r>
    </w:p>
    <w:p w14:paraId="71077249" w14:textId="27A89DB1" w:rsidR="003927CE" w:rsidRDefault="003927CE" w:rsidP="003927CE">
      <w:pPr>
        <w:pStyle w:val="Listenabsatz"/>
        <w:numPr>
          <w:ilvl w:val="0"/>
          <w:numId w:val="4"/>
        </w:numPr>
      </w:pPr>
      <w:r>
        <w:t>Direkte Anbindung zur Lohnbuchhaltung möglich</w:t>
      </w:r>
    </w:p>
    <w:p w14:paraId="45276DDA" w14:textId="405AC135" w:rsidR="003927CE" w:rsidRDefault="003927CE" w:rsidP="003927CE">
      <w:pPr>
        <w:pStyle w:val="Listenabsatz"/>
        <w:numPr>
          <w:ilvl w:val="0"/>
          <w:numId w:val="4"/>
        </w:numPr>
      </w:pPr>
      <w:r>
        <w:t>Digitale Zeiterfassungssysteme günstiger</w:t>
      </w:r>
    </w:p>
    <w:p w14:paraId="74B2D7E8" w14:textId="77777777" w:rsidR="00EC79A5" w:rsidRDefault="00EC79A5" w:rsidP="00EC79A5">
      <w:pPr>
        <w:pStyle w:val="Listenabsatz"/>
        <w:ind w:left="1800"/>
      </w:pPr>
    </w:p>
    <w:p w14:paraId="2FA61AC6" w14:textId="1560DF14" w:rsidR="003927CE" w:rsidRDefault="0087051A" w:rsidP="00EC79A5">
      <w:pPr>
        <w:pStyle w:val="Listenabsatz"/>
        <w:numPr>
          <w:ilvl w:val="0"/>
          <w:numId w:val="1"/>
        </w:numPr>
      </w:pPr>
      <w:r w:rsidRPr="00EC79A5">
        <w:rPr>
          <w:u w:val="single"/>
        </w:rPr>
        <w:t xml:space="preserve">5 </w:t>
      </w:r>
      <w:r w:rsidR="003927CE" w:rsidRPr="00EC79A5">
        <w:rPr>
          <w:u w:val="single"/>
        </w:rPr>
        <w:t xml:space="preserve">der </w:t>
      </w:r>
      <w:r w:rsidR="00EC79A5" w:rsidRPr="00EC79A5">
        <w:rPr>
          <w:u w:val="single"/>
        </w:rPr>
        <w:t>bekanntesten</w:t>
      </w:r>
      <w:r w:rsidR="003927CE" w:rsidRPr="00EC79A5">
        <w:rPr>
          <w:u w:val="single"/>
        </w:rPr>
        <w:t xml:space="preserve"> Anbieter für Zeiterfassungssysteme</w:t>
      </w:r>
      <w:r>
        <w:rPr>
          <w:rStyle w:val="Funotenzeichen"/>
        </w:rPr>
        <w:footnoteReference w:id="5"/>
      </w:r>
    </w:p>
    <w:tbl>
      <w:tblPr>
        <w:tblStyle w:val="Tabellenraster"/>
        <w:tblW w:w="0" w:type="auto"/>
        <w:tblLook w:val="04A0" w:firstRow="1" w:lastRow="0" w:firstColumn="1" w:lastColumn="0" w:noHBand="0" w:noVBand="1"/>
      </w:tblPr>
      <w:tblGrid>
        <w:gridCol w:w="3020"/>
        <w:gridCol w:w="3021"/>
        <w:gridCol w:w="3021"/>
      </w:tblGrid>
      <w:tr w:rsidR="0087051A" w14:paraId="60A60618" w14:textId="77777777" w:rsidTr="0087051A">
        <w:tc>
          <w:tcPr>
            <w:tcW w:w="3020" w:type="dxa"/>
          </w:tcPr>
          <w:p w14:paraId="28B0BC64" w14:textId="267AC1CB" w:rsidR="0087051A" w:rsidRDefault="0087051A" w:rsidP="003927CE">
            <w:r>
              <w:t>Zeiterfassungssystem</w:t>
            </w:r>
          </w:p>
        </w:tc>
        <w:tc>
          <w:tcPr>
            <w:tcW w:w="3021" w:type="dxa"/>
          </w:tcPr>
          <w:p w14:paraId="1F381009" w14:textId="3A5DD600" w:rsidR="0087051A" w:rsidRDefault="0087051A" w:rsidP="003927CE">
            <w:r>
              <w:t>Funktionen, Module und Besonderheiten</w:t>
            </w:r>
          </w:p>
        </w:tc>
        <w:tc>
          <w:tcPr>
            <w:tcW w:w="3021" w:type="dxa"/>
          </w:tcPr>
          <w:p w14:paraId="44CBFC97" w14:textId="1BDDDC34" w:rsidR="0087051A" w:rsidRDefault="0087051A" w:rsidP="003927CE">
            <w:r>
              <w:t>Für wen?</w:t>
            </w:r>
          </w:p>
        </w:tc>
      </w:tr>
      <w:tr w:rsidR="0087051A" w14:paraId="7ECAA910" w14:textId="77777777" w:rsidTr="0087051A">
        <w:tc>
          <w:tcPr>
            <w:tcW w:w="3020" w:type="dxa"/>
          </w:tcPr>
          <w:p w14:paraId="5C44AD5E" w14:textId="61BE2BA5" w:rsidR="0087051A" w:rsidRDefault="0087051A" w:rsidP="003927CE">
            <w:r>
              <w:t>Atoss</w:t>
            </w:r>
          </w:p>
        </w:tc>
        <w:tc>
          <w:tcPr>
            <w:tcW w:w="3021" w:type="dxa"/>
          </w:tcPr>
          <w:p w14:paraId="51BBE981" w14:textId="4C5C4F24" w:rsidR="0087051A" w:rsidRDefault="0087051A" w:rsidP="003927CE">
            <w:r>
              <w:t>Sehr komplexes System für Zeiterfassung, Zutrittskontrolle und die Personalplanung. Das System ist individuell konfigurierbar mit Schnittstellen zu SAP</w:t>
            </w:r>
          </w:p>
        </w:tc>
        <w:tc>
          <w:tcPr>
            <w:tcW w:w="3021" w:type="dxa"/>
          </w:tcPr>
          <w:p w14:paraId="26CAE83E" w14:textId="77777777" w:rsidR="0087051A" w:rsidRDefault="0087051A" w:rsidP="0087051A"/>
          <w:p w14:paraId="513C537C" w14:textId="06B2FE1A" w:rsidR="0087051A" w:rsidRDefault="0087051A" w:rsidP="0087051A">
            <w:r>
              <w:t>Größere Unternehmen</w:t>
            </w:r>
          </w:p>
          <w:p w14:paraId="30F9EB75" w14:textId="77777777" w:rsidR="0087051A" w:rsidRDefault="0087051A" w:rsidP="003927CE"/>
        </w:tc>
      </w:tr>
      <w:tr w:rsidR="0087051A" w14:paraId="47A2CFEB" w14:textId="77777777" w:rsidTr="0087051A">
        <w:tc>
          <w:tcPr>
            <w:tcW w:w="3020" w:type="dxa"/>
          </w:tcPr>
          <w:p w14:paraId="3FC4C88B" w14:textId="63BAAAE6" w:rsidR="0087051A" w:rsidRDefault="0087051A" w:rsidP="003927CE">
            <w:r>
              <w:t>clockodo</w:t>
            </w:r>
          </w:p>
        </w:tc>
        <w:tc>
          <w:tcPr>
            <w:tcW w:w="3021" w:type="dxa"/>
          </w:tcPr>
          <w:p w14:paraId="7B4E4E8A" w14:textId="1A805C12" w:rsidR="0087051A" w:rsidRDefault="0087051A" w:rsidP="003927CE">
            <w:r>
              <w:t xml:space="preserve">Bietet Arbeitszeiterfassung für Mitarbeiter, Urlaubsplanung und Fehlzeitenverwaltung, außerdem Projektzeiterfassung für </w:t>
            </w:r>
            <w:r>
              <w:lastRenderedPageBreak/>
              <w:t>Kundenaufträge. Das Zeiterfassungstool ist mobil nutzbar mit einer Zeiterfassungs App</w:t>
            </w:r>
          </w:p>
        </w:tc>
        <w:tc>
          <w:tcPr>
            <w:tcW w:w="3021" w:type="dxa"/>
          </w:tcPr>
          <w:p w14:paraId="0628005E" w14:textId="5ABF3878" w:rsidR="0087051A" w:rsidRDefault="0087051A" w:rsidP="003927CE">
            <w:r>
              <w:lastRenderedPageBreak/>
              <w:t>Freiberufler und projektbasiert arbeitende Unternehmen</w:t>
            </w:r>
          </w:p>
        </w:tc>
      </w:tr>
      <w:tr w:rsidR="0087051A" w14:paraId="4C20F552" w14:textId="77777777" w:rsidTr="0087051A">
        <w:tc>
          <w:tcPr>
            <w:tcW w:w="3020" w:type="dxa"/>
          </w:tcPr>
          <w:p w14:paraId="4C0F45EF" w14:textId="18E9B01C" w:rsidR="0087051A" w:rsidRDefault="0087051A" w:rsidP="003927CE">
            <w:r>
              <w:t>Goodtime</w:t>
            </w:r>
          </w:p>
        </w:tc>
        <w:tc>
          <w:tcPr>
            <w:tcW w:w="3021" w:type="dxa"/>
          </w:tcPr>
          <w:p w14:paraId="00FABA52" w14:textId="73F548B2" w:rsidR="0087051A" w:rsidRDefault="0087051A" w:rsidP="003927CE">
            <w:r>
              <w:t>Arbeitszeiterfassung, Projektzeiterfassung und Urlaubsverwaltung</w:t>
            </w:r>
          </w:p>
        </w:tc>
        <w:tc>
          <w:tcPr>
            <w:tcW w:w="3021" w:type="dxa"/>
          </w:tcPr>
          <w:p w14:paraId="2DCA7CC2" w14:textId="3E6B1730" w:rsidR="0087051A" w:rsidRDefault="0087051A" w:rsidP="003927CE">
            <w:r>
              <w:t>Kleinere Unternehmen</w:t>
            </w:r>
          </w:p>
        </w:tc>
      </w:tr>
      <w:tr w:rsidR="0087051A" w14:paraId="4FC4DB3F" w14:textId="77777777" w:rsidTr="0087051A">
        <w:tc>
          <w:tcPr>
            <w:tcW w:w="3020" w:type="dxa"/>
          </w:tcPr>
          <w:p w14:paraId="27701DC6" w14:textId="76D06B22" w:rsidR="0087051A" w:rsidRDefault="0087051A" w:rsidP="003927CE">
            <w:r>
              <w:t>Timr</w:t>
            </w:r>
          </w:p>
        </w:tc>
        <w:tc>
          <w:tcPr>
            <w:tcW w:w="3021" w:type="dxa"/>
          </w:tcPr>
          <w:p w14:paraId="133301F6" w14:textId="7150B2BC" w:rsidR="0087051A" w:rsidRDefault="0087051A" w:rsidP="003927CE">
            <w:r>
              <w:t>Die Schwerpunkte dieser Zeiterfassung sind die Arbeitszeiterfassung, die Projektzeiterfassung und das integrierte Fahrtenbuch</w:t>
            </w:r>
          </w:p>
        </w:tc>
        <w:tc>
          <w:tcPr>
            <w:tcW w:w="3021" w:type="dxa"/>
          </w:tcPr>
          <w:p w14:paraId="26DEE35B" w14:textId="3D3FF8ED" w:rsidR="0087051A" w:rsidRDefault="0087051A" w:rsidP="003927CE">
            <w:r>
              <w:t>Größere Unternehmen mit Außendienstmitarbeiter, die einen Firmenwagen haben.</w:t>
            </w:r>
          </w:p>
        </w:tc>
      </w:tr>
      <w:tr w:rsidR="0087051A" w14:paraId="794C2F12" w14:textId="77777777" w:rsidTr="0087051A">
        <w:tc>
          <w:tcPr>
            <w:tcW w:w="3020" w:type="dxa"/>
          </w:tcPr>
          <w:p w14:paraId="4E1BDAC6" w14:textId="07D6316F" w:rsidR="0087051A" w:rsidRDefault="0087051A" w:rsidP="003927CE">
            <w:r>
              <w:t>TimeTac</w:t>
            </w:r>
          </w:p>
        </w:tc>
        <w:tc>
          <w:tcPr>
            <w:tcW w:w="3021" w:type="dxa"/>
          </w:tcPr>
          <w:p w14:paraId="1DA4C46F" w14:textId="3FB62643" w:rsidR="0087051A" w:rsidRDefault="0087051A" w:rsidP="003927CE">
            <w:r>
              <w:t>bietet Arbeitszeiterfassung, Projektzeiterfassung, Workflowzeiterfassung von Geräten und Maschinen via Transponder. Es gibt Zeiterfassungsterminals für größere Unternehmen und Verwaltungen sowie Schnittstellen zu ERP und CRM Systemen</w:t>
            </w:r>
          </w:p>
        </w:tc>
        <w:tc>
          <w:tcPr>
            <w:tcW w:w="3021" w:type="dxa"/>
          </w:tcPr>
          <w:p w14:paraId="55109C62" w14:textId="55D332C9" w:rsidR="0087051A" w:rsidRDefault="0087051A" w:rsidP="003927CE">
            <w:r>
              <w:t>Größere Unternehmen</w:t>
            </w:r>
          </w:p>
        </w:tc>
      </w:tr>
    </w:tbl>
    <w:p w14:paraId="7DF0035B" w14:textId="731F4748" w:rsidR="003927CE" w:rsidRDefault="003927CE" w:rsidP="003927CE">
      <w:r>
        <w:tab/>
      </w:r>
    </w:p>
    <w:p w14:paraId="7BBDA7E6" w14:textId="5A4BE5E6" w:rsidR="003927CE" w:rsidRDefault="00790AA3" w:rsidP="00790AA3">
      <w:pPr>
        <w:pStyle w:val="Listenabsatz"/>
        <w:numPr>
          <w:ilvl w:val="0"/>
          <w:numId w:val="1"/>
        </w:numPr>
      </w:pPr>
      <w:r>
        <w:t>Quellen</w:t>
      </w:r>
    </w:p>
    <w:p w14:paraId="0B414F04" w14:textId="79A71277" w:rsidR="00DA2F37" w:rsidRDefault="00DA2F37" w:rsidP="00F84DBF">
      <w:pPr>
        <w:pStyle w:val="Listenabsatz"/>
        <w:ind w:left="1080"/>
      </w:pPr>
    </w:p>
    <w:p w14:paraId="28E26D55" w14:textId="77777777" w:rsidR="00DA2F37" w:rsidRDefault="00DA2F37" w:rsidP="00F84DBF">
      <w:pPr>
        <w:pStyle w:val="Listenabsatz"/>
        <w:ind w:left="1080"/>
        <w:rPr>
          <w:rStyle w:val="entry-title"/>
        </w:rPr>
      </w:pPr>
    </w:p>
    <w:p w14:paraId="203E39AC" w14:textId="36DEA116" w:rsidR="009E06D4" w:rsidRDefault="00790AA3" w:rsidP="005A050A">
      <w:pPr>
        <w:pStyle w:val="Listenabsatz"/>
      </w:pPr>
      <w:hyperlink r:id="rId11" w:history="1">
        <w:r w:rsidRPr="00E31D9E">
          <w:rPr>
            <w:rStyle w:val="Hyperlink"/>
          </w:rPr>
          <w:t>https://de.statista.com/statistik/daten/studie/971416/umfrage/arbeitszeitkonten-bei-betrieben-und-beschaeftigten-nach-branchen/</w:t>
        </w:r>
      </w:hyperlink>
    </w:p>
    <w:p w14:paraId="16F491AB" w14:textId="77777777" w:rsidR="00790AA3" w:rsidRDefault="00790AA3" w:rsidP="00790AA3">
      <w:pPr>
        <w:pStyle w:val="Listenabsatz"/>
      </w:pPr>
      <w:hyperlink r:id="rId12" w:history="1">
        <w:r w:rsidRPr="003778E2">
          <w:rPr>
            <w:rStyle w:val="Hyperlink"/>
          </w:rPr>
          <w:t>https://www.fuer-gruender.de/wissen/unternehmen-fuehren/unternehmenssoftware/zeiterfassungssystem/</w:t>
        </w:r>
      </w:hyperlink>
      <w:r>
        <w:t xml:space="preserve"> zugegriffen am 17.05.2021</w:t>
      </w:r>
    </w:p>
    <w:p w14:paraId="37A3A87A" w14:textId="77777777" w:rsidR="00790AA3" w:rsidRDefault="00790AA3" w:rsidP="00790AA3">
      <w:pPr>
        <w:pStyle w:val="Listenabsatz"/>
      </w:pPr>
      <w:hyperlink r:id="rId13" w:history="1">
        <w:r w:rsidRPr="00E31D9E">
          <w:rPr>
            <w:rStyle w:val="Hyperlink"/>
          </w:rPr>
          <w:t>https://www.askdante.com/de/.blog/geschichte-stempeluhr/</w:t>
        </w:r>
      </w:hyperlink>
      <w:r>
        <w:t xml:space="preserve"> zugegriffen am 17.05.2021</w:t>
      </w:r>
    </w:p>
    <w:p w14:paraId="4341F733" w14:textId="77777777" w:rsidR="00790AA3" w:rsidRDefault="00790AA3" w:rsidP="00790AA3">
      <w:pPr>
        <w:pStyle w:val="Listenabsatz"/>
      </w:pPr>
      <w:hyperlink r:id="rId14" w:history="1">
        <w:r w:rsidRPr="00E31D9E">
          <w:rPr>
            <w:rStyle w:val="Hyperlink"/>
          </w:rPr>
          <w:t>https://www.hrworks.de/hr/lexikon/stempeluhr/</w:t>
        </w:r>
      </w:hyperlink>
      <w:r>
        <w:t xml:space="preserve"> zugegriffen am 17.05.2021</w:t>
      </w:r>
      <w:hyperlink r:id="rId15" w:history="1">
        <w:r w:rsidRPr="00E31D9E">
          <w:rPr>
            <w:rStyle w:val="Hyperlink"/>
          </w:rPr>
          <w:t>https://www.personal-wissen.de/arbeitszeiterfassung-zeiterfassung/rechte-des-betriebsrats-bei-arbeitszeiterfassung/</w:t>
        </w:r>
      </w:hyperlink>
      <w:r>
        <w:t xml:space="preserve"> zugegriffen am 17.05.2021</w:t>
      </w:r>
    </w:p>
    <w:p w14:paraId="7AE6F229" w14:textId="53570A81" w:rsidR="00790AA3" w:rsidRDefault="00790AA3" w:rsidP="00790AA3">
      <w:pPr>
        <w:pStyle w:val="Listenabsatz"/>
      </w:pPr>
      <w:hyperlink r:id="rId16" w:history="1">
        <w:r w:rsidRPr="00E31D9E">
          <w:rPr>
            <w:rStyle w:val="Hyperlink"/>
          </w:rPr>
          <w:t>https://www.deutsche-handwerks-zeitung.de/zeiterfassung-was-erlaubt-und-verlangt-das-arbeitsrecht-144094/</w:t>
        </w:r>
      </w:hyperlink>
      <w:r>
        <w:t xml:space="preserve">  zugegriffen am 17.05.2021</w:t>
      </w:r>
    </w:p>
    <w:p w14:paraId="224AAD34" w14:textId="0E72C32E" w:rsidR="00790AA3" w:rsidRDefault="00790AA3" w:rsidP="005A050A">
      <w:pPr>
        <w:pStyle w:val="Listenabsatz"/>
      </w:pPr>
    </w:p>
    <w:p w14:paraId="63B67FD2" w14:textId="77777777" w:rsidR="00790AA3" w:rsidRDefault="00790AA3" w:rsidP="005A050A">
      <w:pPr>
        <w:pStyle w:val="Listenabsatz"/>
      </w:pPr>
    </w:p>
    <w:sectPr w:rsidR="00790AA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B11F6" w14:textId="77777777" w:rsidR="00C738A3" w:rsidRDefault="00C738A3" w:rsidP="007472DA">
      <w:pPr>
        <w:spacing w:after="0" w:line="240" w:lineRule="auto"/>
      </w:pPr>
      <w:r>
        <w:separator/>
      </w:r>
    </w:p>
  </w:endnote>
  <w:endnote w:type="continuationSeparator" w:id="0">
    <w:p w14:paraId="7D2421BB" w14:textId="77777777" w:rsidR="00C738A3" w:rsidRDefault="00C738A3" w:rsidP="007472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C1CF4" w14:textId="77777777" w:rsidR="00C738A3" w:rsidRDefault="00C738A3" w:rsidP="007472DA">
      <w:pPr>
        <w:spacing w:after="0" w:line="240" w:lineRule="auto"/>
      </w:pPr>
      <w:r>
        <w:separator/>
      </w:r>
    </w:p>
  </w:footnote>
  <w:footnote w:type="continuationSeparator" w:id="0">
    <w:p w14:paraId="7AD104B5" w14:textId="77777777" w:rsidR="00C738A3" w:rsidRDefault="00C738A3" w:rsidP="007472DA">
      <w:pPr>
        <w:spacing w:after="0" w:line="240" w:lineRule="auto"/>
      </w:pPr>
      <w:r>
        <w:continuationSeparator/>
      </w:r>
    </w:p>
  </w:footnote>
  <w:footnote w:id="1">
    <w:p w14:paraId="1748F011" w14:textId="4080ED5D" w:rsidR="007472DA" w:rsidRDefault="007472DA">
      <w:pPr>
        <w:pStyle w:val="Funotentext"/>
      </w:pPr>
      <w:r>
        <w:rPr>
          <w:rStyle w:val="Funotenzeichen"/>
        </w:rPr>
        <w:footnoteRef/>
      </w:r>
      <w:r>
        <w:t xml:space="preserve"> </w:t>
      </w:r>
      <w:hyperlink r:id="rId1" w:history="1">
        <w:r w:rsidR="00C76042" w:rsidRPr="00657E99">
          <w:rPr>
            <w:rStyle w:val="Hyperlink"/>
          </w:rPr>
          <w:t>https://www.askdante.com/de/.blog/geschichte-stempeluhr/</w:t>
        </w:r>
      </w:hyperlink>
      <w:r>
        <w:t xml:space="preserve"> zugegriffen am 17.05.2021</w:t>
      </w:r>
    </w:p>
  </w:footnote>
  <w:footnote w:id="2">
    <w:p w14:paraId="4CB443FE" w14:textId="5E082BC9" w:rsidR="003927CE" w:rsidRDefault="003927CE">
      <w:pPr>
        <w:pStyle w:val="Funotentext"/>
      </w:pPr>
      <w:r>
        <w:rPr>
          <w:rStyle w:val="Funotenzeichen"/>
        </w:rPr>
        <w:footnoteRef/>
      </w:r>
      <w:r>
        <w:t xml:space="preserve"> </w:t>
      </w:r>
      <w:hyperlink r:id="rId2" w:history="1">
        <w:r w:rsidRPr="003778E2">
          <w:rPr>
            <w:rStyle w:val="Hyperlink"/>
          </w:rPr>
          <w:t>https://www.hrworks.de/hr/lexikon/stempeluhr/</w:t>
        </w:r>
      </w:hyperlink>
      <w:r>
        <w:t xml:space="preserve"> zugegriffen am 17.05.2021</w:t>
      </w:r>
    </w:p>
  </w:footnote>
  <w:footnote w:id="3">
    <w:p w14:paraId="5D103223" w14:textId="6954B672" w:rsidR="003710F2" w:rsidRDefault="003710F2">
      <w:pPr>
        <w:pStyle w:val="Funotentext"/>
      </w:pPr>
      <w:r>
        <w:rPr>
          <w:rStyle w:val="Funotenzeichen"/>
        </w:rPr>
        <w:footnoteRef/>
      </w:r>
      <w:r>
        <w:t xml:space="preserve"> </w:t>
      </w:r>
      <w:hyperlink r:id="rId3" w:history="1">
        <w:r w:rsidRPr="003778E2">
          <w:rPr>
            <w:rStyle w:val="Hyperlink"/>
          </w:rPr>
          <w:t>https://www.personal-wissen.de/arbeitszeiterfassung-zeiterfassung/rechte-des-betriebsrats-bei-arbeitszeiterfassung/</w:t>
        </w:r>
      </w:hyperlink>
      <w:r>
        <w:t xml:space="preserve"> zugegriffen am 17.05.2021</w:t>
      </w:r>
    </w:p>
  </w:footnote>
  <w:footnote w:id="4">
    <w:p w14:paraId="2FFFA657" w14:textId="2F80554A" w:rsidR="003710F2" w:rsidRDefault="003710F2">
      <w:pPr>
        <w:pStyle w:val="Funotentext"/>
      </w:pPr>
      <w:r>
        <w:rPr>
          <w:rStyle w:val="Funotenzeichen"/>
        </w:rPr>
        <w:footnoteRef/>
      </w:r>
      <w:r>
        <w:t xml:space="preserve"> </w:t>
      </w:r>
      <w:hyperlink r:id="rId4" w:history="1">
        <w:r w:rsidRPr="003778E2">
          <w:rPr>
            <w:rStyle w:val="Hyperlink"/>
          </w:rPr>
          <w:t>https://www.deutsche-handwerks-zeitung.de/zeiterfassung-was-erlaubt-und-verlangt-das-arbeitsrecht-144094/</w:t>
        </w:r>
      </w:hyperlink>
      <w:r>
        <w:t xml:space="preserve">  zugegriffen am 17.05.2021</w:t>
      </w:r>
    </w:p>
  </w:footnote>
  <w:footnote w:id="5">
    <w:p w14:paraId="2CB2B8B7" w14:textId="57BEE0FD" w:rsidR="0087051A" w:rsidRDefault="0087051A">
      <w:pPr>
        <w:pStyle w:val="Funotentext"/>
      </w:pPr>
      <w:r>
        <w:rPr>
          <w:rStyle w:val="Funotenzeichen"/>
        </w:rPr>
        <w:footnoteRef/>
      </w:r>
      <w:r>
        <w:t xml:space="preserve"> </w:t>
      </w:r>
      <w:hyperlink r:id="rId5" w:history="1">
        <w:r w:rsidRPr="003778E2">
          <w:rPr>
            <w:rStyle w:val="Hyperlink"/>
          </w:rPr>
          <w:t>https://www.fuer-gruender.de/wissen/unternehmen-fuehren/unternehmenssoftware/zeiterfassungssystem/</w:t>
        </w:r>
      </w:hyperlink>
      <w:r>
        <w:t xml:space="preserve"> zugegriffen am 17.05.2021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B6944"/>
    <w:multiLevelType w:val="hybridMultilevel"/>
    <w:tmpl w:val="53881A4C"/>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 w15:restartNumberingAfterBreak="0">
    <w:nsid w:val="21D64011"/>
    <w:multiLevelType w:val="hybridMultilevel"/>
    <w:tmpl w:val="9B302566"/>
    <w:lvl w:ilvl="0" w:tplc="B054343E">
      <w:start w:val="5"/>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 w15:restartNumberingAfterBreak="0">
    <w:nsid w:val="2DB77D2E"/>
    <w:multiLevelType w:val="hybridMultilevel"/>
    <w:tmpl w:val="FB2C93D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14539F8"/>
    <w:multiLevelType w:val="hybridMultilevel"/>
    <w:tmpl w:val="A48E64C0"/>
    <w:lvl w:ilvl="0" w:tplc="7FD0D180">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4" w15:restartNumberingAfterBreak="0">
    <w:nsid w:val="70AF2ABA"/>
    <w:multiLevelType w:val="hybridMultilevel"/>
    <w:tmpl w:val="D884CB52"/>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F24"/>
    <w:rsid w:val="0010151F"/>
    <w:rsid w:val="0019797A"/>
    <w:rsid w:val="002B7A33"/>
    <w:rsid w:val="002C6691"/>
    <w:rsid w:val="002D2C6F"/>
    <w:rsid w:val="002F46E5"/>
    <w:rsid w:val="003710F2"/>
    <w:rsid w:val="003927CE"/>
    <w:rsid w:val="0041395A"/>
    <w:rsid w:val="00462016"/>
    <w:rsid w:val="004D0EB5"/>
    <w:rsid w:val="00535E08"/>
    <w:rsid w:val="00587F24"/>
    <w:rsid w:val="005A050A"/>
    <w:rsid w:val="006D423A"/>
    <w:rsid w:val="007472DA"/>
    <w:rsid w:val="00790AA3"/>
    <w:rsid w:val="0087051A"/>
    <w:rsid w:val="009E06D4"/>
    <w:rsid w:val="00A55419"/>
    <w:rsid w:val="00A63623"/>
    <w:rsid w:val="00A76910"/>
    <w:rsid w:val="00A83396"/>
    <w:rsid w:val="00AE707B"/>
    <w:rsid w:val="00BD0652"/>
    <w:rsid w:val="00C738A3"/>
    <w:rsid w:val="00C76042"/>
    <w:rsid w:val="00CC0889"/>
    <w:rsid w:val="00CC0A24"/>
    <w:rsid w:val="00D617EE"/>
    <w:rsid w:val="00DA2F37"/>
    <w:rsid w:val="00EC79A5"/>
    <w:rsid w:val="00F84DBF"/>
    <w:rsid w:val="00FB5F7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B9D8A"/>
  <w15:chartTrackingRefBased/>
  <w15:docId w15:val="{77EFEE33-16D5-43A1-8537-E5C9EF174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de-DE"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D0EB5"/>
  </w:style>
  <w:style w:type="paragraph" w:styleId="berschrift1">
    <w:name w:val="heading 1"/>
    <w:basedOn w:val="Standard"/>
    <w:next w:val="Standard"/>
    <w:link w:val="berschrift1Zchn"/>
    <w:uiPriority w:val="9"/>
    <w:qFormat/>
    <w:rsid w:val="004D0EB5"/>
    <w:pPr>
      <w:spacing w:before="300" w:after="40"/>
      <w:jc w:val="left"/>
      <w:outlineLvl w:val="0"/>
    </w:pPr>
    <w:rPr>
      <w:smallCaps/>
      <w:spacing w:val="5"/>
      <w:sz w:val="32"/>
      <w:szCs w:val="32"/>
    </w:rPr>
  </w:style>
  <w:style w:type="paragraph" w:styleId="berschrift2">
    <w:name w:val="heading 2"/>
    <w:basedOn w:val="Standard"/>
    <w:next w:val="Standard"/>
    <w:link w:val="berschrift2Zchn"/>
    <w:uiPriority w:val="9"/>
    <w:semiHidden/>
    <w:unhideWhenUsed/>
    <w:qFormat/>
    <w:rsid w:val="004D0EB5"/>
    <w:pPr>
      <w:spacing w:after="0"/>
      <w:jc w:val="left"/>
      <w:outlineLvl w:val="1"/>
    </w:pPr>
    <w:rPr>
      <w:smallCaps/>
      <w:spacing w:val="5"/>
      <w:sz w:val="28"/>
      <w:szCs w:val="28"/>
    </w:rPr>
  </w:style>
  <w:style w:type="paragraph" w:styleId="berschrift3">
    <w:name w:val="heading 3"/>
    <w:basedOn w:val="Standard"/>
    <w:next w:val="Standard"/>
    <w:link w:val="berschrift3Zchn"/>
    <w:uiPriority w:val="9"/>
    <w:semiHidden/>
    <w:unhideWhenUsed/>
    <w:qFormat/>
    <w:rsid w:val="004D0EB5"/>
    <w:pPr>
      <w:spacing w:after="0"/>
      <w:jc w:val="left"/>
      <w:outlineLvl w:val="2"/>
    </w:pPr>
    <w:rPr>
      <w:smallCaps/>
      <w:spacing w:val="5"/>
      <w:sz w:val="24"/>
      <w:szCs w:val="24"/>
    </w:rPr>
  </w:style>
  <w:style w:type="paragraph" w:styleId="berschrift4">
    <w:name w:val="heading 4"/>
    <w:basedOn w:val="Standard"/>
    <w:next w:val="Standard"/>
    <w:link w:val="berschrift4Zchn"/>
    <w:uiPriority w:val="9"/>
    <w:semiHidden/>
    <w:unhideWhenUsed/>
    <w:qFormat/>
    <w:rsid w:val="004D0EB5"/>
    <w:pPr>
      <w:spacing w:after="0"/>
      <w:jc w:val="left"/>
      <w:outlineLvl w:val="3"/>
    </w:pPr>
    <w:rPr>
      <w:i/>
      <w:iCs/>
      <w:smallCaps/>
      <w:spacing w:val="10"/>
      <w:sz w:val="22"/>
      <w:szCs w:val="22"/>
    </w:rPr>
  </w:style>
  <w:style w:type="paragraph" w:styleId="berschrift5">
    <w:name w:val="heading 5"/>
    <w:basedOn w:val="Standard"/>
    <w:next w:val="Standard"/>
    <w:link w:val="berschrift5Zchn"/>
    <w:uiPriority w:val="9"/>
    <w:semiHidden/>
    <w:unhideWhenUsed/>
    <w:qFormat/>
    <w:rsid w:val="004D0EB5"/>
    <w:pPr>
      <w:spacing w:after="0"/>
      <w:jc w:val="left"/>
      <w:outlineLvl w:val="4"/>
    </w:pPr>
    <w:rPr>
      <w:smallCaps/>
      <w:color w:val="538135" w:themeColor="accent6" w:themeShade="BF"/>
      <w:spacing w:val="10"/>
      <w:sz w:val="22"/>
      <w:szCs w:val="22"/>
    </w:rPr>
  </w:style>
  <w:style w:type="paragraph" w:styleId="berschrift6">
    <w:name w:val="heading 6"/>
    <w:basedOn w:val="Standard"/>
    <w:next w:val="Standard"/>
    <w:link w:val="berschrift6Zchn"/>
    <w:uiPriority w:val="9"/>
    <w:semiHidden/>
    <w:unhideWhenUsed/>
    <w:qFormat/>
    <w:rsid w:val="004D0EB5"/>
    <w:pPr>
      <w:spacing w:after="0"/>
      <w:jc w:val="left"/>
      <w:outlineLvl w:val="5"/>
    </w:pPr>
    <w:rPr>
      <w:smallCaps/>
      <w:color w:val="70AD47" w:themeColor="accent6"/>
      <w:spacing w:val="5"/>
      <w:sz w:val="22"/>
      <w:szCs w:val="22"/>
    </w:rPr>
  </w:style>
  <w:style w:type="paragraph" w:styleId="berschrift7">
    <w:name w:val="heading 7"/>
    <w:basedOn w:val="Standard"/>
    <w:next w:val="Standard"/>
    <w:link w:val="berschrift7Zchn"/>
    <w:uiPriority w:val="9"/>
    <w:semiHidden/>
    <w:unhideWhenUsed/>
    <w:qFormat/>
    <w:rsid w:val="004D0EB5"/>
    <w:pPr>
      <w:spacing w:after="0"/>
      <w:jc w:val="left"/>
      <w:outlineLvl w:val="6"/>
    </w:pPr>
    <w:rPr>
      <w:b/>
      <w:bCs/>
      <w:smallCaps/>
      <w:color w:val="70AD47" w:themeColor="accent6"/>
      <w:spacing w:val="10"/>
    </w:rPr>
  </w:style>
  <w:style w:type="paragraph" w:styleId="berschrift8">
    <w:name w:val="heading 8"/>
    <w:basedOn w:val="Standard"/>
    <w:next w:val="Standard"/>
    <w:link w:val="berschrift8Zchn"/>
    <w:uiPriority w:val="9"/>
    <w:semiHidden/>
    <w:unhideWhenUsed/>
    <w:qFormat/>
    <w:rsid w:val="004D0EB5"/>
    <w:pPr>
      <w:spacing w:after="0"/>
      <w:jc w:val="left"/>
      <w:outlineLvl w:val="7"/>
    </w:pPr>
    <w:rPr>
      <w:b/>
      <w:bCs/>
      <w:i/>
      <w:iCs/>
      <w:smallCaps/>
      <w:color w:val="538135" w:themeColor="accent6" w:themeShade="BF"/>
    </w:rPr>
  </w:style>
  <w:style w:type="paragraph" w:styleId="berschrift9">
    <w:name w:val="heading 9"/>
    <w:basedOn w:val="Standard"/>
    <w:next w:val="Standard"/>
    <w:link w:val="berschrift9Zchn"/>
    <w:uiPriority w:val="9"/>
    <w:semiHidden/>
    <w:unhideWhenUsed/>
    <w:qFormat/>
    <w:rsid w:val="004D0EB5"/>
    <w:pPr>
      <w:spacing w:after="0"/>
      <w:jc w:val="left"/>
      <w:outlineLvl w:val="8"/>
    </w:pPr>
    <w:rPr>
      <w:b/>
      <w:bCs/>
      <w:i/>
      <w:iCs/>
      <w:smallCaps/>
      <w:color w:val="385623"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87F24"/>
    <w:pPr>
      <w:ind w:left="720"/>
      <w:contextualSpacing/>
    </w:pPr>
  </w:style>
  <w:style w:type="character" w:customStyle="1" w:styleId="berschrift1Zchn">
    <w:name w:val="Überschrift 1 Zchn"/>
    <w:basedOn w:val="Absatz-Standardschriftart"/>
    <w:link w:val="berschrift1"/>
    <w:uiPriority w:val="9"/>
    <w:rsid w:val="004D0EB5"/>
    <w:rPr>
      <w:smallCaps/>
      <w:spacing w:val="5"/>
      <w:sz w:val="32"/>
      <w:szCs w:val="32"/>
    </w:rPr>
  </w:style>
  <w:style w:type="character" w:customStyle="1" w:styleId="berschrift2Zchn">
    <w:name w:val="Überschrift 2 Zchn"/>
    <w:basedOn w:val="Absatz-Standardschriftart"/>
    <w:link w:val="berschrift2"/>
    <w:uiPriority w:val="9"/>
    <w:semiHidden/>
    <w:rsid w:val="004D0EB5"/>
    <w:rPr>
      <w:smallCaps/>
      <w:spacing w:val="5"/>
      <w:sz w:val="28"/>
      <w:szCs w:val="28"/>
    </w:rPr>
  </w:style>
  <w:style w:type="character" w:customStyle="1" w:styleId="berschrift3Zchn">
    <w:name w:val="Überschrift 3 Zchn"/>
    <w:basedOn w:val="Absatz-Standardschriftart"/>
    <w:link w:val="berschrift3"/>
    <w:uiPriority w:val="9"/>
    <w:semiHidden/>
    <w:rsid w:val="004D0EB5"/>
    <w:rPr>
      <w:smallCaps/>
      <w:spacing w:val="5"/>
      <w:sz w:val="24"/>
      <w:szCs w:val="24"/>
    </w:rPr>
  </w:style>
  <w:style w:type="character" w:customStyle="1" w:styleId="berschrift4Zchn">
    <w:name w:val="Überschrift 4 Zchn"/>
    <w:basedOn w:val="Absatz-Standardschriftart"/>
    <w:link w:val="berschrift4"/>
    <w:uiPriority w:val="9"/>
    <w:semiHidden/>
    <w:rsid w:val="004D0EB5"/>
    <w:rPr>
      <w:i/>
      <w:iCs/>
      <w:smallCaps/>
      <w:spacing w:val="10"/>
      <w:sz w:val="22"/>
      <w:szCs w:val="22"/>
    </w:rPr>
  </w:style>
  <w:style w:type="character" w:customStyle="1" w:styleId="berschrift5Zchn">
    <w:name w:val="Überschrift 5 Zchn"/>
    <w:basedOn w:val="Absatz-Standardschriftart"/>
    <w:link w:val="berschrift5"/>
    <w:uiPriority w:val="9"/>
    <w:semiHidden/>
    <w:rsid w:val="004D0EB5"/>
    <w:rPr>
      <w:smallCaps/>
      <w:color w:val="538135" w:themeColor="accent6" w:themeShade="BF"/>
      <w:spacing w:val="10"/>
      <w:sz w:val="22"/>
      <w:szCs w:val="22"/>
    </w:rPr>
  </w:style>
  <w:style w:type="character" w:customStyle="1" w:styleId="berschrift6Zchn">
    <w:name w:val="Überschrift 6 Zchn"/>
    <w:basedOn w:val="Absatz-Standardschriftart"/>
    <w:link w:val="berschrift6"/>
    <w:uiPriority w:val="9"/>
    <w:semiHidden/>
    <w:rsid w:val="004D0EB5"/>
    <w:rPr>
      <w:smallCaps/>
      <w:color w:val="70AD47" w:themeColor="accent6"/>
      <w:spacing w:val="5"/>
      <w:sz w:val="22"/>
      <w:szCs w:val="22"/>
    </w:rPr>
  </w:style>
  <w:style w:type="character" w:customStyle="1" w:styleId="berschrift7Zchn">
    <w:name w:val="Überschrift 7 Zchn"/>
    <w:basedOn w:val="Absatz-Standardschriftart"/>
    <w:link w:val="berschrift7"/>
    <w:uiPriority w:val="9"/>
    <w:semiHidden/>
    <w:rsid w:val="004D0EB5"/>
    <w:rPr>
      <w:b/>
      <w:bCs/>
      <w:smallCaps/>
      <w:color w:val="70AD47" w:themeColor="accent6"/>
      <w:spacing w:val="10"/>
    </w:rPr>
  </w:style>
  <w:style w:type="character" w:customStyle="1" w:styleId="berschrift8Zchn">
    <w:name w:val="Überschrift 8 Zchn"/>
    <w:basedOn w:val="Absatz-Standardschriftart"/>
    <w:link w:val="berschrift8"/>
    <w:uiPriority w:val="9"/>
    <w:semiHidden/>
    <w:rsid w:val="004D0EB5"/>
    <w:rPr>
      <w:b/>
      <w:bCs/>
      <w:i/>
      <w:iCs/>
      <w:smallCaps/>
      <w:color w:val="538135" w:themeColor="accent6" w:themeShade="BF"/>
    </w:rPr>
  </w:style>
  <w:style w:type="character" w:customStyle="1" w:styleId="berschrift9Zchn">
    <w:name w:val="Überschrift 9 Zchn"/>
    <w:basedOn w:val="Absatz-Standardschriftart"/>
    <w:link w:val="berschrift9"/>
    <w:uiPriority w:val="9"/>
    <w:semiHidden/>
    <w:rsid w:val="004D0EB5"/>
    <w:rPr>
      <w:b/>
      <w:bCs/>
      <w:i/>
      <w:iCs/>
      <w:smallCaps/>
      <w:color w:val="385623" w:themeColor="accent6" w:themeShade="80"/>
    </w:rPr>
  </w:style>
  <w:style w:type="paragraph" w:styleId="Beschriftung">
    <w:name w:val="caption"/>
    <w:basedOn w:val="Standard"/>
    <w:next w:val="Standard"/>
    <w:uiPriority w:val="35"/>
    <w:semiHidden/>
    <w:unhideWhenUsed/>
    <w:qFormat/>
    <w:rsid w:val="004D0EB5"/>
    <w:rPr>
      <w:b/>
      <w:bCs/>
      <w:caps/>
      <w:sz w:val="16"/>
      <w:szCs w:val="16"/>
    </w:rPr>
  </w:style>
  <w:style w:type="paragraph" w:styleId="Titel">
    <w:name w:val="Title"/>
    <w:basedOn w:val="Standard"/>
    <w:next w:val="Standard"/>
    <w:link w:val="TitelZchn"/>
    <w:uiPriority w:val="10"/>
    <w:qFormat/>
    <w:rsid w:val="004D0EB5"/>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elZchn">
    <w:name w:val="Titel Zchn"/>
    <w:basedOn w:val="Absatz-Standardschriftart"/>
    <w:link w:val="Titel"/>
    <w:uiPriority w:val="10"/>
    <w:rsid w:val="004D0EB5"/>
    <w:rPr>
      <w:smallCaps/>
      <w:color w:val="262626" w:themeColor="text1" w:themeTint="D9"/>
      <w:sz w:val="52"/>
      <w:szCs w:val="52"/>
    </w:rPr>
  </w:style>
  <w:style w:type="paragraph" w:styleId="Untertitel">
    <w:name w:val="Subtitle"/>
    <w:basedOn w:val="Standard"/>
    <w:next w:val="Standard"/>
    <w:link w:val="UntertitelZchn"/>
    <w:uiPriority w:val="11"/>
    <w:qFormat/>
    <w:rsid w:val="004D0EB5"/>
    <w:pPr>
      <w:spacing w:after="720" w:line="240" w:lineRule="auto"/>
      <w:jc w:val="right"/>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4D0EB5"/>
    <w:rPr>
      <w:rFonts w:asciiTheme="majorHAnsi" w:eastAsiaTheme="majorEastAsia" w:hAnsiTheme="majorHAnsi" w:cstheme="majorBidi"/>
    </w:rPr>
  </w:style>
  <w:style w:type="character" w:styleId="Fett">
    <w:name w:val="Strong"/>
    <w:uiPriority w:val="22"/>
    <w:qFormat/>
    <w:rsid w:val="004D0EB5"/>
    <w:rPr>
      <w:b/>
      <w:bCs/>
      <w:color w:val="70AD47" w:themeColor="accent6"/>
    </w:rPr>
  </w:style>
  <w:style w:type="character" w:styleId="Hervorhebung">
    <w:name w:val="Emphasis"/>
    <w:uiPriority w:val="20"/>
    <w:qFormat/>
    <w:rsid w:val="004D0EB5"/>
    <w:rPr>
      <w:b/>
      <w:bCs/>
      <w:i/>
      <w:iCs/>
      <w:spacing w:val="10"/>
    </w:rPr>
  </w:style>
  <w:style w:type="paragraph" w:styleId="KeinLeerraum">
    <w:name w:val="No Spacing"/>
    <w:uiPriority w:val="1"/>
    <w:qFormat/>
    <w:rsid w:val="004D0EB5"/>
    <w:pPr>
      <w:spacing w:after="0" w:line="240" w:lineRule="auto"/>
    </w:pPr>
  </w:style>
  <w:style w:type="paragraph" w:styleId="Zitat">
    <w:name w:val="Quote"/>
    <w:basedOn w:val="Standard"/>
    <w:next w:val="Standard"/>
    <w:link w:val="ZitatZchn"/>
    <w:uiPriority w:val="29"/>
    <w:qFormat/>
    <w:rsid w:val="004D0EB5"/>
    <w:rPr>
      <w:i/>
      <w:iCs/>
    </w:rPr>
  </w:style>
  <w:style w:type="character" w:customStyle="1" w:styleId="ZitatZchn">
    <w:name w:val="Zitat Zchn"/>
    <w:basedOn w:val="Absatz-Standardschriftart"/>
    <w:link w:val="Zitat"/>
    <w:uiPriority w:val="29"/>
    <w:rsid w:val="004D0EB5"/>
    <w:rPr>
      <w:i/>
      <w:iCs/>
    </w:rPr>
  </w:style>
  <w:style w:type="paragraph" w:styleId="IntensivesZitat">
    <w:name w:val="Intense Quote"/>
    <w:basedOn w:val="Standard"/>
    <w:next w:val="Standard"/>
    <w:link w:val="IntensivesZitatZchn"/>
    <w:uiPriority w:val="30"/>
    <w:qFormat/>
    <w:rsid w:val="004D0EB5"/>
    <w:pPr>
      <w:pBdr>
        <w:top w:val="single" w:sz="8" w:space="1" w:color="70AD47" w:themeColor="accent6"/>
      </w:pBdr>
      <w:spacing w:before="140" w:after="140"/>
      <w:ind w:left="1440" w:right="1440"/>
    </w:pPr>
    <w:rPr>
      <w:b/>
      <w:bCs/>
      <w:i/>
      <w:iCs/>
    </w:rPr>
  </w:style>
  <w:style w:type="character" w:customStyle="1" w:styleId="IntensivesZitatZchn">
    <w:name w:val="Intensives Zitat Zchn"/>
    <w:basedOn w:val="Absatz-Standardschriftart"/>
    <w:link w:val="IntensivesZitat"/>
    <w:uiPriority w:val="30"/>
    <w:rsid w:val="004D0EB5"/>
    <w:rPr>
      <w:b/>
      <w:bCs/>
      <w:i/>
      <w:iCs/>
    </w:rPr>
  </w:style>
  <w:style w:type="character" w:styleId="SchwacheHervorhebung">
    <w:name w:val="Subtle Emphasis"/>
    <w:uiPriority w:val="19"/>
    <w:qFormat/>
    <w:rsid w:val="004D0EB5"/>
    <w:rPr>
      <w:i/>
      <w:iCs/>
    </w:rPr>
  </w:style>
  <w:style w:type="character" w:styleId="IntensiveHervorhebung">
    <w:name w:val="Intense Emphasis"/>
    <w:uiPriority w:val="21"/>
    <w:qFormat/>
    <w:rsid w:val="004D0EB5"/>
    <w:rPr>
      <w:b/>
      <w:bCs/>
      <w:i/>
      <w:iCs/>
      <w:color w:val="70AD47" w:themeColor="accent6"/>
      <w:spacing w:val="10"/>
    </w:rPr>
  </w:style>
  <w:style w:type="character" w:styleId="SchwacherVerweis">
    <w:name w:val="Subtle Reference"/>
    <w:uiPriority w:val="31"/>
    <w:qFormat/>
    <w:rsid w:val="004D0EB5"/>
    <w:rPr>
      <w:b/>
      <w:bCs/>
    </w:rPr>
  </w:style>
  <w:style w:type="character" w:styleId="IntensiverVerweis">
    <w:name w:val="Intense Reference"/>
    <w:uiPriority w:val="32"/>
    <w:qFormat/>
    <w:rsid w:val="004D0EB5"/>
    <w:rPr>
      <w:b/>
      <w:bCs/>
      <w:smallCaps/>
      <w:spacing w:val="5"/>
      <w:sz w:val="22"/>
      <w:szCs w:val="22"/>
      <w:u w:val="single"/>
    </w:rPr>
  </w:style>
  <w:style w:type="character" w:styleId="Buchtitel">
    <w:name w:val="Book Title"/>
    <w:uiPriority w:val="33"/>
    <w:qFormat/>
    <w:rsid w:val="004D0EB5"/>
    <w:rPr>
      <w:rFonts w:asciiTheme="majorHAnsi" w:eastAsiaTheme="majorEastAsia" w:hAnsiTheme="majorHAnsi" w:cstheme="majorBidi"/>
      <w:i/>
      <w:iCs/>
      <w:sz w:val="20"/>
      <w:szCs w:val="20"/>
    </w:rPr>
  </w:style>
  <w:style w:type="paragraph" w:styleId="Inhaltsverzeichnisberschrift">
    <w:name w:val="TOC Heading"/>
    <w:basedOn w:val="berschrift1"/>
    <w:next w:val="Standard"/>
    <w:uiPriority w:val="39"/>
    <w:semiHidden/>
    <w:unhideWhenUsed/>
    <w:qFormat/>
    <w:rsid w:val="004D0EB5"/>
    <w:pPr>
      <w:outlineLvl w:val="9"/>
    </w:pPr>
  </w:style>
  <w:style w:type="paragraph" w:styleId="Funotentext">
    <w:name w:val="footnote text"/>
    <w:basedOn w:val="Standard"/>
    <w:link w:val="FunotentextZchn"/>
    <w:uiPriority w:val="99"/>
    <w:semiHidden/>
    <w:unhideWhenUsed/>
    <w:rsid w:val="007472DA"/>
    <w:pPr>
      <w:spacing w:after="0" w:line="240" w:lineRule="auto"/>
    </w:pPr>
  </w:style>
  <w:style w:type="character" w:customStyle="1" w:styleId="FunotentextZchn">
    <w:name w:val="Fußnotentext Zchn"/>
    <w:basedOn w:val="Absatz-Standardschriftart"/>
    <w:link w:val="Funotentext"/>
    <w:uiPriority w:val="99"/>
    <w:semiHidden/>
    <w:rsid w:val="007472DA"/>
  </w:style>
  <w:style w:type="character" w:styleId="Funotenzeichen">
    <w:name w:val="footnote reference"/>
    <w:basedOn w:val="Absatz-Standardschriftart"/>
    <w:uiPriority w:val="99"/>
    <w:semiHidden/>
    <w:unhideWhenUsed/>
    <w:rsid w:val="007472DA"/>
    <w:rPr>
      <w:vertAlign w:val="superscript"/>
    </w:rPr>
  </w:style>
  <w:style w:type="character" w:styleId="Hyperlink">
    <w:name w:val="Hyperlink"/>
    <w:basedOn w:val="Absatz-Standardschriftart"/>
    <w:uiPriority w:val="99"/>
    <w:unhideWhenUsed/>
    <w:rsid w:val="007472DA"/>
    <w:rPr>
      <w:color w:val="0563C1" w:themeColor="hyperlink"/>
      <w:u w:val="single"/>
    </w:rPr>
  </w:style>
  <w:style w:type="character" w:styleId="NichtaufgelsteErwhnung">
    <w:name w:val="Unresolved Mention"/>
    <w:basedOn w:val="Absatz-Standardschriftart"/>
    <w:uiPriority w:val="99"/>
    <w:semiHidden/>
    <w:unhideWhenUsed/>
    <w:rsid w:val="007472DA"/>
    <w:rPr>
      <w:color w:val="605E5C"/>
      <w:shd w:val="clear" w:color="auto" w:fill="E1DFDD"/>
    </w:rPr>
  </w:style>
  <w:style w:type="character" w:customStyle="1" w:styleId="entry-title">
    <w:name w:val="entry-title"/>
    <w:basedOn w:val="Absatz-Standardschriftart"/>
    <w:rsid w:val="00FB5F7F"/>
  </w:style>
  <w:style w:type="table" w:styleId="Tabellenraster">
    <w:name w:val="Table Grid"/>
    <w:basedOn w:val="NormaleTabelle"/>
    <w:uiPriority w:val="39"/>
    <w:rsid w:val="008705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87051A"/>
    <w:pPr>
      <w:spacing w:before="100" w:beforeAutospacing="1" w:after="100" w:afterAutospacing="1" w:line="240" w:lineRule="auto"/>
      <w:jc w:val="left"/>
    </w:pPr>
    <w:rPr>
      <w:rFonts w:ascii="Times New Roman" w:eastAsia="Times New Roman" w:hAnsi="Times New Roman" w:cs="Times New Roman"/>
      <w:sz w:val="24"/>
      <w:szCs w:val="24"/>
      <w:lang w:eastAsia="de-DE"/>
    </w:rPr>
  </w:style>
  <w:style w:type="character" w:styleId="BesuchterLink">
    <w:name w:val="FollowedHyperlink"/>
    <w:basedOn w:val="Absatz-Standardschriftart"/>
    <w:uiPriority w:val="99"/>
    <w:semiHidden/>
    <w:unhideWhenUsed/>
    <w:rsid w:val="00535E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581659">
      <w:bodyDiv w:val="1"/>
      <w:marLeft w:val="0"/>
      <w:marRight w:val="0"/>
      <w:marTop w:val="0"/>
      <w:marBottom w:val="0"/>
      <w:divBdr>
        <w:top w:val="none" w:sz="0" w:space="0" w:color="auto"/>
        <w:left w:val="none" w:sz="0" w:space="0" w:color="auto"/>
        <w:bottom w:val="none" w:sz="0" w:space="0" w:color="auto"/>
        <w:right w:val="none" w:sz="0" w:space="0" w:color="auto"/>
      </w:divBdr>
      <w:divsChild>
        <w:div w:id="1296915059">
          <w:marLeft w:val="0"/>
          <w:marRight w:val="0"/>
          <w:marTop w:val="0"/>
          <w:marBottom w:val="0"/>
          <w:divBdr>
            <w:top w:val="none" w:sz="0" w:space="0" w:color="auto"/>
            <w:left w:val="none" w:sz="0" w:space="0" w:color="auto"/>
            <w:bottom w:val="none" w:sz="0" w:space="0" w:color="auto"/>
            <w:right w:val="none" w:sz="0" w:space="0" w:color="auto"/>
          </w:divBdr>
        </w:div>
      </w:divsChild>
    </w:div>
    <w:div w:id="800811027">
      <w:bodyDiv w:val="1"/>
      <w:marLeft w:val="0"/>
      <w:marRight w:val="0"/>
      <w:marTop w:val="0"/>
      <w:marBottom w:val="0"/>
      <w:divBdr>
        <w:top w:val="none" w:sz="0" w:space="0" w:color="auto"/>
        <w:left w:val="none" w:sz="0" w:space="0" w:color="auto"/>
        <w:bottom w:val="none" w:sz="0" w:space="0" w:color="auto"/>
        <w:right w:val="none" w:sz="0" w:space="0" w:color="auto"/>
      </w:divBdr>
    </w:div>
    <w:div w:id="1334992603">
      <w:bodyDiv w:val="1"/>
      <w:marLeft w:val="0"/>
      <w:marRight w:val="0"/>
      <w:marTop w:val="0"/>
      <w:marBottom w:val="0"/>
      <w:divBdr>
        <w:top w:val="none" w:sz="0" w:space="0" w:color="auto"/>
        <w:left w:val="none" w:sz="0" w:space="0" w:color="auto"/>
        <w:bottom w:val="none" w:sz="0" w:space="0" w:color="auto"/>
        <w:right w:val="none" w:sz="0" w:space="0" w:color="auto"/>
      </w:divBdr>
      <w:divsChild>
        <w:div w:id="451216006">
          <w:marLeft w:val="0"/>
          <w:marRight w:val="0"/>
          <w:marTop w:val="0"/>
          <w:marBottom w:val="0"/>
          <w:divBdr>
            <w:top w:val="none" w:sz="0" w:space="0" w:color="auto"/>
            <w:left w:val="none" w:sz="0" w:space="0" w:color="auto"/>
            <w:bottom w:val="none" w:sz="0" w:space="0" w:color="auto"/>
            <w:right w:val="none" w:sz="0" w:space="0" w:color="auto"/>
          </w:divBdr>
          <w:divsChild>
            <w:div w:id="68690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161694">
      <w:bodyDiv w:val="1"/>
      <w:marLeft w:val="0"/>
      <w:marRight w:val="0"/>
      <w:marTop w:val="0"/>
      <w:marBottom w:val="0"/>
      <w:divBdr>
        <w:top w:val="none" w:sz="0" w:space="0" w:color="auto"/>
        <w:left w:val="none" w:sz="0" w:space="0" w:color="auto"/>
        <w:bottom w:val="none" w:sz="0" w:space="0" w:color="auto"/>
        <w:right w:val="none" w:sz="0" w:space="0" w:color="auto"/>
      </w:divBdr>
    </w:div>
    <w:div w:id="1436629141">
      <w:bodyDiv w:val="1"/>
      <w:marLeft w:val="0"/>
      <w:marRight w:val="0"/>
      <w:marTop w:val="0"/>
      <w:marBottom w:val="0"/>
      <w:divBdr>
        <w:top w:val="none" w:sz="0" w:space="0" w:color="auto"/>
        <w:left w:val="none" w:sz="0" w:space="0" w:color="auto"/>
        <w:bottom w:val="none" w:sz="0" w:space="0" w:color="auto"/>
        <w:right w:val="none" w:sz="0" w:space="0" w:color="auto"/>
      </w:divBdr>
      <w:divsChild>
        <w:div w:id="1999306998">
          <w:marLeft w:val="0"/>
          <w:marRight w:val="0"/>
          <w:marTop w:val="0"/>
          <w:marBottom w:val="0"/>
          <w:divBdr>
            <w:top w:val="none" w:sz="0" w:space="0" w:color="auto"/>
            <w:left w:val="none" w:sz="0" w:space="0" w:color="auto"/>
            <w:bottom w:val="none" w:sz="0" w:space="0" w:color="auto"/>
            <w:right w:val="none" w:sz="0" w:space="0" w:color="auto"/>
          </w:divBdr>
          <w:divsChild>
            <w:div w:id="196940507">
              <w:marLeft w:val="0"/>
              <w:marRight w:val="0"/>
              <w:marTop w:val="0"/>
              <w:marBottom w:val="0"/>
              <w:divBdr>
                <w:top w:val="none" w:sz="0" w:space="0" w:color="auto"/>
                <w:left w:val="none" w:sz="0" w:space="0" w:color="auto"/>
                <w:bottom w:val="none" w:sz="0" w:space="0" w:color="auto"/>
                <w:right w:val="none" w:sz="0" w:space="0" w:color="auto"/>
              </w:divBdr>
              <w:divsChild>
                <w:div w:id="1216041487">
                  <w:marLeft w:val="0"/>
                  <w:marRight w:val="0"/>
                  <w:marTop w:val="0"/>
                  <w:marBottom w:val="0"/>
                  <w:divBdr>
                    <w:top w:val="none" w:sz="0" w:space="0" w:color="auto"/>
                    <w:left w:val="none" w:sz="0" w:space="0" w:color="auto"/>
                    <w:bottom w:val="none" w:sz="0" w:space="0" w:color="auto"/>
                    <w:right w:val="none" w:sz="0" w:space="0" w:color="auto"/>
                  </w:divBdr>
                  <w:divsChild>
                    <w:div w:id="1411149040">
                      <w:marLeft w:val="0"/>
                      <w:marRight w:val="0"/>
                      <w:marTop w:val="0"/>
                      <w:marBottom w:val="0"/>
                      <w:divBdr>
                        <w:top w:val="none" w:sz="0" w:space="0" w:color="auto"/>
                        <w:left w:val="none" w:sz="0" w:space="0" w:color="auto"/>
                        <w:bottom w:val="none" w:sz="0" w:space="0" w:color="auto"/>
                        <w:right w:val="none" w:sz="0" w:space="0" w:color="auto"/>
                      </w:divBdr>
                    </w:div>
                    <w:div w:id="1531651133">
                      <w:marLeft w:val="0"/>
                      <w:marRight w:val="0"/>
                      <w:marTop w:val="0"/>
                      <w:marBottom w:val="0"/>
                      <w:divBdr>
                        <w:top w:val="none" w:sz="0" w:space="0" w:color="auto"/>
                        <w:left w:val="none" w:sz="0" w:space="0" w:color="auto"/>
                        <w:bottom w:val="none" w:sz="0" w:space="0" w:color="auto"/>
                        <w:right w:val="none" w:sz="0" w:space="0" w:color="auto"/>
                      </w:divBdr>
                    </w:div>
                  </w:divsChild>
                </w:div>
                <w:div w:id="1619489895">
                  <w:marLeft w:val="0"/>
                  <w:marRight w:val="0"/>
                  <w:marTop w:val="0"/>
                  <w:marBottom w:val="0"/>
                  <w:divBdr>
                    <w:top w:val="none" w:sz="0" w:space="0" w:color="auto"/>
                    <w:left w:val="none" w:sz="0" w:space="0" w:color="auto"/>
                    <w:bottom w:val="none" w:sz="0" w:space="0" w:color="auto"/>
                    <w:right w:val="none" w:sz="0" w:space="0" w:color="auto"/>
                  </w:divBdr>
                  <w:divsChild>
                    <w:div w:id="1549493584">
                      <w:marLeft w:val="0"/>
                      <w:marRight w:val="0"/>
                      <w:marTop w:val="0"/>
                      <w:marBottom w:val="0"/>
                      <w:divBdr>
                        <w:top w:val="none" w:sz="0" w:space="0" w:color="auto"/>
                        <w:left w:val="none" w:sz="0" w:space="0" w:color="auto"/>
                        <w:bottom w:val="none" w:sz="0" w:space="0" w:color="auto"/>
                        <w:right w:val="none" w:sz="0" w:space="0" w:color="auto"/>
                      </w:divBdr>
                      <w:divsChild>
                        <w:div w:id="67202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1188">
                  <w:marLeft w:val="0"/>
                  <w:marRight w:val="0"/>
                  <w:marTop w:val="0"/>
                  <w:marBottom w:val="0"/>
                  <w:divBdr>
                    <w:top w:val="none" w:sz="0" w:space="0" w:color="auto"/>
                    <w:left w:val="none" w:sz="0" w:space="0" w:color="auto"/>
                    <w:bottom w:val="none" w:sz="0" w:space="0" w:color="auto"/>
                    <w:right w:val="none" w:sz="0" w:space="0" w:color="auto"/>
                  </w:divBdr>
                  <w:divsChild>
                    <w:div w:id="763919814">
                      <w:marLeft w:val="0"/>
                      <w:marRight w:val="0"/>
                      <w:marTop w:val="0"/>
                      <w:marBottom w:val="0"/>
                      <w:divBdr>
                        <w:top w:val="none" w:sz="0" w:space="0" w:color="auto"/>
                        <w:left w:val="none" w:sz="0" w:space="0" w:color="auto"/>
                        <w:bottom w:val="none" w:sz="0" w:space="0" w:color="auto"/>
                        <w:right w:val="none" w:sz="0" w:space="0" w:color="auto"/>
                      </w:divBdr>
                      <w:divsChild>
                        <w:div w:id="1112670873">
                          <w:marLeft w:val="0"/>
                          <w:marRight w:val="0"/>
                          <w:marTop w:val="0"/>
                          <w:marBottom w:val="0"/>
                          <w:divBdr>
                            <w:top w:val="none" w:sz="0" w:space="0" w:color="auto"/>
                            <w:left w:val="none" w:sz="0" w:space="0" w:color="auto"/>
                            <w:bottom w:val="none" w:sz="0" w:space="0" w:color="auto"/>
                            <w:right w:val="none" w:sz="0" w:space="0" w:color="auto"/>
                          </w:divBdr>
                          <w:divsChild>
                            <w:div w:id="82374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440090">
                  <w:marLeft w:val="0"/>
                  <w:marRight w:val="0"/>
                  <w:marTop w:val="0"/>
                  <w:marBottom w:val="0"/>
                  <w:divBdr>
                    <w:top w:val="none" w:sz="0" w:space="0" w:color="auto"/>
                    <w:left w:val="none" w:sz="0" w:space="0" w:color="auto"/>
                    <w:bottom w:val="none" w:sz="0" w:space="0" w:color="auto"/>
                    <w:right w:val="none" w:sz="0" w:space="0" w:color="auto"/>
                  </w:divBdr>
                  <w:divsChild>
                    <w:div w:id="206572647">
                      <w:marLeft w:val="0"/>
                      <w:marRight w:val="0"/>
                      <w:marTop w:val="0"/>
                      <w:marBottom w:val="0"/>
                      <w:divBdr>
                        <w:top w:val="none" w:sz="0" w:space="0" w:color="auto"/>
                        <w:left w:val="none" w:sz="0" w:space="0" w:color="auto"/>
                        <w:bottom w:val="none" w:sz="0" w:space="0" w:color="auto"/>
                        <w:right w:val="none" w:sz="0" w:space="0" w:color="auto"/>
                      </w:divBdr>
                      <w:divsChild>
                        <w:div w:id="169029298">
                          <w:marLeft w:val="0"/>
                          <w:marRight w:val="0"/>
                          <w:marTop w:val="0"/>
                          <w:marBottom w:val="0"/>
                          <w:divBdr>
                            <w:top w:val="none" w:sz="0" w:space="0" w:color="auto"/>
                            <w:left w:val="none" w:sz="0" w:space="0" w:color="auto"/>
                            <w:bottom w:val="none" w:sz="0" w:space="0" w:color="auto"/>
                            <w:right w:val="none" w:sz="0" w:space="0" w:color="auto"/>
                          </w:divBdr>
                        </w:div>
                        <w:div w:id="15985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638750">
                  <w:marLeft w:val="0"/>
                  <w:marRight w:val="0"/>
                  <w:marTop w:val="0"/>
                  <w:marBottom w:val="0"/>
                  <w:divBdr>
                    <w:top w:val="none" w:sz="0" w:space="0" w:color="auto"/>
                    <w:left w:val="none" w:sz="0" w:space="0" w:color="auto"/>
                    <w:bottom w:val="none" w:sz="0" w:space="0" w:color="auto"/>
                    <w:right w:val="none" w:sz="0" w:space="0" w:color="auto"/>
                  </w:divBdr>
                  <w:divsChild>
                    <w:div w:id="1190803653">
                      <w:marLeft w:val="0"/>
                      <w:marRight w:val="0"/>
                      <w:marTop w:val="0"/>
                      <w:marBottom w:val="0"/>
                      <w:divBdr>
                        <w:top w:val="none" w:sz="0" w:space="0" w:color="auto"/>
                        <w:left w:val="none" w:sz="0" w:space="0" w:color="auto"/>
                        <w:bottom w:val="none" w:sz="0" w:space="0" w:color="auto"/>
                        <w:right w:val="none" w:sz="0" w:space="0" w:color="auto"/>
                      </w:divBdr>
                    </w:div>
                  </w:divsChild>
                </w:div>
                <w:div w:id="1432970449">
                  <w:marLeft w:val="0"/>
                  <w:marRight w:val="0"/>
                  <w:marTop w:val="0"/>
                  <w:marBottom w:val="0"/>
                  <w:divBdr>
                    <w:top w:val="none" w:sz="0" w:space="0" w:color="auto"/>
                    <w:left w:val="none" w:sz="0" w:space="0" w:color="auto"/>
                    <w:bottom w:val="none" w:sz="0" w:space="0" w:color="auto"/>
                    <w:right w:val="none" w:sz="0" w:space="0" w:color="auto"/>
                  </w:divBdr>
                  <w:divsChild>
                    <w:div w:id="839006007">
                      <w:marLeft w:val="0"/>
                      <w:marRight w:val="0"/>
                      <w:marTop w:val="0"/>
                      <w:marBottom w:val="0"/>
                      <w:divBdr>
                        <w:top w:val="none" w:sz="0" w:space="0" w:color="auto"/>
                        <w:left w:val="none" w:sz="0" w:space="0" w:color="auto"/>
                        <w:bottom w:val="none" w:sz="0" w:space="0" w:color="auto"/>
                        <w:right w:val="none" w:sz="0" w:space="0" w:color="auto"/>
                      </w:divBdr>
                      <w:divsChild>
                        <w:div w:id="341930937">
                          <w:marLeft w:val="0"/>
                          <w:marRight w:val="0"/>
                          <w:marTop w:val="0"/>
                          <w:marBottom w:val="0"/>
                          <w:divBdr>
                            <w:top w:val="none" w:sz="0" w:space="0" w:color="auto"/>
                            <w:left w:val="none" w:sz="0" w:space="0" w:color="auto"/>
                            <w:bottom w:val="none" w:sz="0" w:space="0" w:color="auto"/>
                            <w:right w:val="none" w:sz="0" w:space="0" w:color="auto"/>
                          </w:divBdr>
                        </w:div>
                      </w:divsChild>
                    </w:div>
                    <w:div w:id="829368505">
                      <w:marLeft w:val="0"/>
                      <w:marRight w:val="0"/>
                      <w:marTop w:val="0"/>
                      <w:marBottom w:val="0"/>
                      <w:divBdr>
                        <w:top w:val="none" w:sz="0" w:space="0" w:color="auto"/>
                        <w:left w:val="none" w:sz="0" w:space="0" w:color="auto"/>
                        <w:bottom w:val="none" w:sz="0" w:space="0" w:color="auto"/>
                        <w:right w:val="none" w:sz="0" w:space="0" w:color="auto"/>
                      </w:divBdr>
                      <w:divsChild>
                        <w:div w:id="1521582057">
                          <w:marLeft w:val="0"/>
                          <w:marRight w:val="0"/>
                          <w:marTop w:val="0"/>
                          <w:marBottom w:val="0"/>
                          <w:divBdr>
                            <w:top w:val="none" w:sz="0" w:space="0" w:color="auto"/>
                            <w:left w:val="none" w:sz="0" w:space="0" w:color="auto"/>
                            <w:bottom w:val="none" w:sz="0" w:space="0" w:color="auto"/>
                            <w:right w:val="none" w:sz="0" w:space="0" w:color="auto"/>
                          </w:divBdr>
                          <w:divsChild>
                            <w:div w:id="1621719524">
                              <w:marLeft w:val="0"/>
                              <w:marRight w:val="0"/>
                              <w:marTop w:val="0"/>
                              <w:marBottom w:val="0"/>
                              <w:divBdr>
                                <w:top w:val="none" w:sz="0" w:space="0" w:color="auto"/>
                                <w:left w:val="none" w:sz="0" w:space="0" w:color="auto"/>
                                <w:bottom w:val="none" w:sz="0" w:space="0" w:color="auto"/>
                                <w:right w:val="none" w:sz="0" w:space="0" w:color="auto"/>
                              </w:divBdr>
                              <w:divsChild>
                                <w:div w:id="15591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150636">
                  <w:marLeft w:val="0"/>
                  <w:marRight w:val="0"/>
                  <w:marTop w:val="0"/>
                  <w:marBottom w:val="0"/>
                  <w:divBdr>
                    <w:top w:val="none" w:sz="0" w:space="0" w:color="auto"/>
                    <w:left w:val="none" w:sz="0" w:space="0" w:color="auto"/>
                    <w:bottom w:val="none" w:sz="0" w:space="0" w:color="auto"/>
                    <w:right w:val="none" w:sz="0" w:space="0" w:color="auto"/>
                  </w:divBdr>
                  <w:divsChild>
                    <w:div w:id="1724015601">
                      <w:marLeft w:val="0"/>
                      <w:marRight w:val="0"/>
                      <w:marTop w:val="0"/>
                      <w:marBottom w:val="0"/>
                      <w:divBdr>
                        <w:top w:val="none" w:sz="0" w:space="0" w:color="auto"/>
                        <w:left w:val="none" w:sz="0" w:space="0" w:color="auto"/>
                        <w:bottom w:val="none" w:sz="0" w:space="0" w:color="auto"/>
                        <w:right w:val="none" w:sz="0" w:space="0" w:color="auto"/>
                      </w:divBdr>
                      <w:divsChild>
                        <w:div w:id="134755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77950">
                  <w:marLeft w:val="0"/>
                  <w:marRight w:val="0"/>
                  <w:marTop w:val="0"/>
                  <w:marBottom w:val="0"/>
                  <w:divBdr>
                    <w:top w:val="none" w:sz="0" w:space="0" w:color="auto"/>
                    <w:left w:val="none" w:sz="0" w:space="0" w:color="auto"/>
                    <w:bottom w:val="none" w:sz="0" w:space="0" w:color="auto"/>
                    <w:right w:val="none" w:sz="0" w:space="0" w:color="auto"/>
                  </w:divBdr>
                  <w:divsChild>
                    <w:div w:id="755203142">
                      <w:marLeft w:val="0"/>
                      <w:marRight w:val="0"/>
                      <w:marTop w:val="0"/>
                      <w:marBottom w:val="0"/>
                      <w:divBdr>
                        <w:top w:val="none" w:sz="0" w:space="0" w:color="auto"/>
                        <w:left w:val="none" w:sz="0" w:space="0" w:color="auto"/>
                        <w:bottom w:val="none" w:sz="0" w:space="0" w:color="auto"/>
                        <w:right w:val="none" w:sz="0" w:space="0" w:color="auto"/>
                      </w:divBdr>
                    </w:div>
                    <w:div w:id="657347895">
                      <w:marLeft w:val="0"/>
                      <w:marRight w:val="0"/>
                      <w:marTop w:val="0"/>
                      <w:marBottom w:val="0"/>
                      <w:divBdr>
                        <w:top w:val="none" w:sz="0" w:space="0" w:color="auto"/>
                        <w:left w:val="none" w:sz="0" w:space="0" w:color="auto"/>
                        <w:bottom w:val="none" w:sz="0" w:space="0" w:color="auto"/>
                        <w:right w:val="none" w:sz="0" w:space="0" w:color="auto"/>
                      </w:divBdr>
                    </w:div>
                  </w:divsChild>
                </w:div>
                <w:div w:id="1635260186">
                  <w:marLeft w:val="0"/>
                  <w:marRight w:val="0"/>
                  <w:marTop w:val="0"/>
                  <w:marBottom w:val="0"/>
                  <w:divBdr>
                    <w:top w:val="none" w:sz="0" w:space="0" w:color="auto"/>
                    <w:left w:val="none" w:sz="0" w:space="0" w:color="auto"/>
                    <w:bottom w:val="none" w:sz="0" w:space="0" w:color="auto"/>
                    <w:right w:val="none" w:sz="0" w:space="0" w:color="auto"/>
                  </w:divBdr>
                  <w:divsChild>
                    <w:div w:id="1221794216">
                      <w:marLeft w:val="0"/>
                      <w:marRight w:val="0"/>
                      <w:marTop w:val="0"/>
                      <w:marBottom w:val="0"/>
                      <w:divBdr>
                        <w:top w:val="none" w:sz="0" w:space="0" w:color="auto"/>
                        <w:left w:val="none" w:sz="0" w:space="0" w:color="auto"/>
                        <w:bottom w:val="none" w:sz="0" w:space="0" w:color="auto"/>
                        <w:right w:val="none" w:sz="0" w:space="0" w:color="auto"/>
                      </w:divBdr>
                    </w:div>
                  </w:divsChild>
                </w:div>
                <w:div w:id="1853883195">
                  <w:marLeft w:val="0"/>
                  <w:marRight w:val="0"/>
                  <w:marTop w:val="0"/>
                  <w:marBottom w:val="0"/>
                  <w:divBdr>
                    <w:top w:val="none" w:sz="0" w:space="0" w:color="auto"/>
                    <w:left w:val="none" w:sz="0" w:space="0" w:color="auto"/>
                    <w:bottom w:val="none" w:sz="0" w:space="0" w:color="auto"/>
                    <w:right w:val="none" w:sz="0" w:space="0" w:color="auto"/>
                  </w:divBdr>
                  <w:divsChild>
                    <w:div w:id="945190172">
                      <w:marLeft w:val="0"/>
                      <w:marRight w:val="0"/>
                      <w:marTop w:val="0"/>
                      <w:marBottom w:val="0"/>
                      <w:divBdr>
                        <w:top w:val="none" w:sz="0" w:space="0" w:color="auto"/>
                        <w:left w:val="none" w:sz="0" w:space="0" w:color="auto"/>
                        <w:bottom w:val="none" w:sz="0" w:space="0" w:color="auto"/>
                        <w:right w:val="none" w:sz="0" w:space="0" w:color="auto"/>
                      </w:divBdr>
                      <w:divsChild>
                        <w:div w:id="81798468">
                          <w:marLeft w:val="0"/>
                          <w:marRight w:val="0"/>
                          <w:marTop w:val="0"/>
                          <w:marBottom w:val="0"/>
                          <w:divBdr>
                            <w:top w:val="none" w:sz="0" w:space="0" w:color="auto"/>
                            <w:left w:val="none" w:sz="0" w:space="0" w:color="auto"/>
                            <w:bottom w:val="none" w:sz="0" w:space="0" w:color="auto"/>
                            <w:right w:val="none" w:sz="0" w:space="0" w:color="auto"/>
                          </w:divBdr>
                          <w:divsChild>
                            <w:div w:id="336615130">
                              <w:marLeft w:val="0"/>
                              <w:marRight w:val="0"/>
                              <w:marTop w:val="0"/>
                              <w:marBottom w:val="0"/>
                              <w:divBdr>
                                <w:top w:val="none" w:sz="0" w:space="0" w:color="auto"/>
                                <w:left w:val="none" w:sz="0" w:space="0" w:color="auto"/>
                                <w:bottom w:val="none" w:sz="0" w:space="0" w:color="auto"/>
                                <w:right w:val="none" w:sz="0" w:space="0" w:color="auto"/>
                              </w:divBdr>
                              <w:divsChild>
                                <w:div w:id="115548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849891">
                      <w:marLeft w:val="0"/>
                      <w:marRight w:val="0"/>
                      <w:marTop w:val="0"/>
                      <w:marBottom w:val="0"/>
                      <w:divBdr>
                        <w:top w:val="none" w:sz="0" w:space="0" w:color="auto"/>
                        <w:left w:val="none" w:sz="0" w:space="0" w:color="auto"/>
                        <w:bottom w:val="none" w:sz="0" w:space="0" w:color="auto"/>
                        <w:right w:val="none" w:sz="0" w:space="0" w:color="auto"/>
                      </w:divBdr>
                      <w:divsChild>
                        <w:div w:id="160322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08445">
                  <w:marLeft w:val="0"/>
                  <w:marRight w:val="0"/>
                  <w:marTop w:val="0"/>
                  <w:marBottom w:val="0"/>
                  <w:divBdr>
                    <w:top w:val="none" w:sz="0" w:space="0" w:color="auto"/>
                    <w:left w:val="none" w:sz="0" w:space="0" w:color="auto"/>
                    <w:bottom w:val="none" w:sz="0" w:space="0" w:color="auto"/>
                    <w:right w:val="none" w:sz="0" w:space="0" w:color="auto"/>
                  </w:divBdr>
                  <w:divsChild>
                    <w:div w:id="1733307292">
                      <w:marLeft w:val="0"/>
                      <w:marRight w:val="0"/>
                      <w:marTop w:val="0"/>
                      <w:marBottom w:val="0"/>
                      <w:divBdr>
                        <w:top w:val="none" w:sz="0" w:space="0" w:color="auto"/>
                        <w:left w:val="none" w:sz="0" w:space="0" w:color="auto"/>
                        <w:bottom w:val="none" w:sz="0" w:space="0" w:color="auto"/>
                        <w:right w:val="none" w:sz="0" w:space="0" w:color="auto"/>
                      </w:divBdr>
                    </w:div>
                  </w:divsChild>
                </w:div>
                <w:div w:id="945039953">
                  <w:marLeft w:val="0"/>
                  <w:marRight w:val="0"/>
                  <w:marTop w:val="0"/>
                  <w:marBottom w:val="0"/>
                  <w:divBdr>
                    <w:top w:val="none" w:sz="0" w:space="0" w:color="auto"/>
                    <w:left w:val="none" w:sz="0" w:space="0" w:color="auto"/>
                    <w:bottom w:val="none" w:sz="0" w:space="0" w:color="auto"/>
                    <w:right w:val="none" w:sz="0" w:space="0" w:color="auto"/>
                  </w:divBdr>
                  <w:divsChild>
                    <w:div w:id="100807692">
                      <w:marLeft w:val="0"/>
                      <w:marRight w:val="0"/>
                      <w:marTop w:val="0"/>
                      <w:marBottom w:val="0"/>
                      <w:divBdr>
                        <w:top w:val="none" w:sz="0" w:space="0" w:color="auto"/>
                        <w:left w:val="none" w:sz="0" w:space="0" w:color="auto"/>
                        <w:bottom w:val="none" w:sz="0" w:space="0" w:color="auto"/>
                        <w:right w:val="none" w:sz="0" w:space="0" w:color="auto"/>
                      </w:divBdr>
                    </w:div>
                    <w:div w:id="1076124296">
                      <w:marLeft w:val="0"/>
                      <w:marRight w:val="0"/>
                      <w:marTop w:val="0"/>
                      <w:marBottom w:val="0"/>
                      <w:divBdr>
                        <w:top w:val="none" w:sz="0" w:space="0" w:color="auto"/>
                        <w:left w:val="none" w:sz="0" w:space="0" w:color="auto"/>
                        <w:bottom w:val="none" w:sz="0" w:space="0" w:color="auto"/>
                        <w:right w:val="none" w:sz="0" w:space="0" w:color="auto"/>
                      </w:divBdr>
                    </w:div>
                  </w:divsChild>
                </w:div>
                <w:div w:id="1681202909">
                  <w:marLeft w:val="0"/>
                  <w:marRight w:val="0"/>
                  <w:marTop w:val="0"/>
                  <w:marBottom w:val="0"/>
                  <w:divBdr>
                    <w:top w:val="none" w:sz="0" w:space="0" w:color="auto"/>
                    <w:left w:val="none" w:sz="0" w:space="0" w:color="auto"/>
                    <w:bottom w:val="none" w:sz="0" w:space="0" w:color="auto"/>
                    <w:right w:val="none" w:sz="0" w:space="0" w:color="auto"/>
                  </w:divBdr>
                  <w:divsChild>
                    <w:div w:id="1945770325">
                      <w:marLeft w:val="0"/>
                      <w:marRight w:val="0"/>
                      <w:marTop w:val="0"/>
                      <w:marBottom w:val="0"/>
                      <w:divBdr>
                        <w:top w:val="none" w:sz="0" w:space="0" w:color="auto"/>
                        <w:left w:val="none" w:sz="0" w:space="0" w:color="auto"/>
                        <w:bottom w:val="none" w:sz="0" w:space="0" w:color="auto"/>
                        <w:right w:val="none" w:sz="0" w:space="0" w:color="auto"/>
                      </w:divBdr>
                    </w:div>
                  </w:divsChild>
                </w:div>
                <w:div w:id="342900550">
                  <w:marLeft w:val="0"/>
                  <w:marRight w:val="0"/>
                  <w:marTop w:val="0"/>
                  <w:marBottom w:val="0"/>
                  <w:divBdr>
                    <w:top w:val="none" w:sz="0" w:space="0" w:color="auto"/>
                    <w:left w:val="none" w:sz="0" w:space="0" w:color="auto"/>
                    <w:bottom w:val="none" w:sz="0" w:space="0" w:color="auto"/>
                    <w:right w:val="none" w:sz="0" w:space="0" w:color="auto"/>
                  </w:divBdr>
                  <w:divsChild>
                    <w:div w:id="1865240089">
                      <w:marLeft w:val="0"/>
                      <w:marRight w:val="0"/>
                      <w:marTop w:val="0"/>
                      <w:marBottom w:val="0"/>
                      <w:divBdr>
                        <w:top w:val="none" w:sz="0" w:space="0" w:color="auto"/>
                        <w:left w:val="none" w:sz="0" w:space="0" w:color="auto"/>
                        <w:bottom w:val="none" w:sz="0" w:space="0" w:color="auto"/>
                        <w:right w:val="none" w:sz="0" w:space="0" w:color="auto"/>
                      </w:divBdr>
                      <w:divsChild>
                        <w:div w:id="169106955">
                          <w:marLeft w:val="0"/>
                          <w:marRight w:val="0"/>
                          <w:marTop w:val="0"/>
                          <w:marBottom w:val="0"/>
                          <w:divBdr>
                            <w:top w:val="none" w:sz="0" w:space="0" w:color="auto"/>
                            <w:left w:val="none" w:sz="0" w:space="0" w:color="auto"/>
                            <w:bottom w:val="none" w:sz="0" w:space="0" w:color="auto"/>
                            <w:right w:val="none" w:sz="0" w:space="0" w:color="auto"/>
                          </w:divBdr>
                        </w:div>
                      </w:divsChild>
                    </w:div>
                    <w:div w:id="1414862973">
                      <w:marLeft w:val="0"/>
                      <w:marRight w:val="0"/>
                      <w:marTop w:val="0"/>
                      <w:marBottom w:val="0"/>
                      <w:divBdr>
                        <w:top w:val="none" w:sz="0" w:space="0" w:color="auto"/>
                        <w:left w:val="none" w:sz="0" w:space="0" w:color="auto"/>
                        <w:bottom w:val="none" w:sz="0" w:space="0" w:color="auto"/>
                        <w:right w:val="none" w:sz="0" w:space="0" w:color="auto"/>
                      </w:divBdr>
                      <w:divsChild>
                        <w:div w:id="245769995">
                          <w:marLeft w:val="0"/>
                          <w:marRight w:val="0"/>
                          <w:marTop w:val="0"/>
                          <w:marBottom w:val="0"/>
                          <w:divBdr>
                            <w:top w:val="none" w:sz="0" w:space="0" w:color="auto"/>
                            <w:left w:val="none" w:sz="0" w:space="0" w:color="auto"/>
                            <w:bottom w:val="none" w:sz="0" w:space="0" w:color="auto"/>
                            <w:right w:val="none" w:sz="0" w:space="0" w:color="auto"/>
                          </w:divBdr>
                          <w:divsChild>
                            <w:div w:id="2001690334">
                              <w:marLeft w:val="0"/>
                              <w:marRight w:val="0"/>
                              <w:marTop w:val="0"/>
                              <w:marBottom w:val="0"/>
                              <w:divBdr>
                                <w:top w:val="none" w:sz="0" w:space="0" w:color="auto"/>
                                <w:left w:val="none" w:sz="0" w:space="0" w:color="auto"/>
                                <w:bottom w:val="none" w:sz="0" w:space="0" w:color="auto"/>
                                <w:right w:val="none" w:sz="0" w:space="0" w:color="auto"/>
                              </w:divBdr>
                              <w:divsChild>
                                <w:div w:id="10008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047238">
                  <w:marLeft w:val="0"/>
                  <w:marRight w:val="0"/>
                  <w:marTop w:val="0"/>
                  <w:marBottom w:val="0"/>
                  <w:divBdr>
                    <w:top w:val="none" w:sz="0" w:space="0" w:color="auto"/>
                    <w:left w:val="none" w:sz="0" w:space="0" w:color="auto"/>
                    <w:bottom w:val="none" w:sz="0" w:space="0" w:color="auto"/>
                    <w:right w:val="none" w:sz="0" w:space="0" w:color="auto"/>
                  </w:divBdr>
                  <w:divsChild>
                    <w:div w:id="323314857">
                      <w:marLeft w:val="0"/>
                      <w:marRight w:val="0"/>
                      <w:marTop w:val="0"/>
                      <w:marBottom w:val="0"/>
                      <w:divBdr>
                        <w:top w:val="none" w:sz="0" w:space="0" w:color="auto"/>
                        <w:left w:val="none" w:sz="0" w:space="0" w:color="auto"/>
                        <w:bottom w:val="none" w:sz="0" w:space="0" w:color="auto"/>
                        <w:right w:val="none" w:sz="0" w:space="0" w:color="auto"/>
                      </w:divBdr>
                      <w:divsChild>
                        <w:div w:id="10515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017159">
                  <w:marLeft w:val="0"/>
                  <w:marRight w:val="0"/>
                  <w:marTop w:val="0"/>
                  <w:marBottom w:val="0"/>
                  <w:divBdr>
                    <w:top w:val="none" w:sz="0" w:space="0" w:color="auto"/>
                    <w:left w:val="none" w:sz="0" w:space="0" w:color="auto"/>
                    <w:bottom w:val="none" w:sz="0" w:space="0" w:color="auto"/>
                    <w:right w:val="none" w:sz="0" w:space="0" w:color="auto"/>
                  </w:divBdr>
                  <w:divsChild>
                    <w:div w:id="761146615">
                      <w:marLeft w:val="0"/>
                      <w:marRight w:val="0"/>
                      <w:marTop w:val="0"/>
                      <w:marBottom w:val="0"/>
                      <w:divBdr>
                        <w:top w:val="none" w:sz="0" w:space="0" w:color="auto"/>
                        <w:left w:val="none" w:sz="0" w:space="0" w:color="auto"/>
                        <w:bottom w:val="none" w:sz="0" w:space="0" w:color="auto"/>
                        <w:right w:val="none" w:sz="0" w:space="0" w:color="auto"/>
                      </w:divBdr>
                    </w:div>
                    <w:div w:id="53131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942105">
      <w:bodyDiv w:val="1"/>
      <w:marLeft w:val="0"/>
      <w:marRight w:val="0"/>
      <w:marTop w:val="0"/>
      <w:marBottom w:val="0"/>
      <w:divBdr>
        <w:top w:val="none" w:sz="0" w:space="0" w:color="auto"/>
        <w:left w:val="none" w:sz="0" w:space="0" w:color="auto"/>
        <w:bottom w:val="none" w:sz="0" w:space="0" w:color="auto"/>
        <w:right w:val="none" w:sz="0" w:space="0" w:color="auto"/>
      </w:divBdr>
      <w:divsChild>
        <w:div w:id="747924987">
          <w:marLeft w:val="0"/>
          <w:marRight w:val="0"/>
          <w:marTop w:val="0"/>
          <w:marBottom w:val="0"/>
          <w:divBdr>
            <w:top w:val="none" w:sz="0" w:space="0" w:color="auto"/>
            <w:left w:val="none" w:sz="0" w:space="0" w:color="auto"/>
            <w:bottom w:val="none" w:sz="0" w:space="0" w:color="auto"/>
            <w:right w:val="none" w:sz="0" w:space="0" w:color="auto"/>
          </w:divBdr>
        </w:div>
      </w:divsChild>
    </w:div>
    <w:div w:id="1806777766">
      <w:bodyDiv w:val="1"/>
      <w:marLeft w:val="0"/>
      <w:marRight w:val="0"/>
      <w:marTop w:val="0"/>
      <w:marBottom w:val="0"/>
      <w:divBdr>
        <w:top w:val="none" w:sz="0" w:space="0" w:color="auto"/>
        <w:left w:val="none" w:sz="0" w:space="0" w:color="auto"/>
        <w:bottom w:val="none" w:sz="0" w:space="0" w:color="auto"/>
        <w:right w:val="none" w:sz="0" w:space="0" w:color="auto"/>
      </w:divBdr>
      <w:divsChild>
        <w:div w:id="1839882246">
          <w:marLeft w:val="0"/>
          <w:marRight w:val="0"/>
          <w:marTop w:val="0"/>
          <w:marBottom w:val="0"/>
          <w:divBdr>
            <w:top w:val="none" w:sz="0" w:space="0" w:color="auto"/>
            <w:left w:val="none" w:sz="0" w:space="0" w:color="auto"/>
            <w:bottom w:val="none" w:sz="0" w:space="0" w:color="auto"/>
            <w:right w:val="none" w:sz="0" w:space="0" w:color="auto"/>
          </w:divBdr>
        </w:div>
      </w:divsChild>
    </w:div>
    <w:div w:id="2026131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askdante.com/de/.blog/geschichte-stempeluhr/"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uer-gruender.de/wissen/unternehmen-fuehren/unternehmenssoftware/zeiterfassungssyste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deutsche-handwerks-zeitung.de/zeiterfassung-was-erlaubt-und-verlangt-das-arbeitsrecht-14409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statista.com/statistik/daten/studie/971416/umfrage/arbeitszeitkonten-bei-betrieben-und-beschaeftigten-nach-branchen/" TargetMode="External"/><Relationship Id="rId5" Type="http://schemas.openxmlformats.org/officeDocument/2006/relationships/webSettings" Target="webSettings.xml"/><Relationship Id="rId15" Type="http://schemas.openxmlformats.org/officeDocument/2006/relationships/hyperlink" Target="https://www.personal-wissen.de/arbeitszeiterfassung-zeiterfassung/rechte-des-betriebsrats-bei-arbeitszeiterfassung/"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youtube.com/watch?v=T5E69ofCuiI" TargetMode="External"/><Relationship Id="rId14" Type="http://schemas.openxmlformats.org/officeDocument/2006/relationships/hyperlink" Target="https://www.hrworks.de/hr/lexikon/stempeluhr/"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personal-wissen.de/arbeitszeiterfassung-zeiterfassung/rechte-des-betriebsrats-bei-arbeitszeiterfassung/" TargetMode="External"/><Relationship Id="rId2" Type="http://schemas.openxmlformats.org/officeDocument/2006/relationships/hyperlink" Target="https://www.hrworks.de/hr/lexikon/stempeluhr/" TargetMode="External"/><Relationship Id="rId1" Type="http://schemas.openxmlformats.org/officeDocument/2006/relationships/hyperlink" Target="https://www.askdante.com/de/.blog/geschichte-stempeluhr/" TargetMode="External"/><Relationship Id="rId5" Type="http://schemas.openxmlformats.org/officeDocument/2006/relationships/hyperlink" Target="https://www.fuer-gruender.de/wissen/unternehmen-fuehren/unternehmenssoftware/zeiterfassungssystem/" TargetMode="External"/><Relationship Id="rId4" Type="http://schemas.openxmlformats.org/officeDocument/2006/relationships/hyperlink" Target="https://www.deutsche-handwerks-zeitung.de/zeiterfassung-was-erlaubt-und-verlangt-das-arbeitsrecht-144094/"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75F3A-A672-4105-955F-869793A76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1202</Words>
  <Characters>7573</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Daria Grochowska</dc:creator>
  <cp:keywords/>
  <dc:description/>
  <cp:lastModifiedBy>Daria Grochowska</cp:lastModifiedBy>
  <cp:revision>4</cp:revision>
  <dcterms:created xsi:type="dcterms:W3CDTF">2021-05-23T18:01:00Z</dcterms:created>
  <dcterms:modified xsi:type="dcterms:W3CDTF">2021-06-17T21:28:00Z</dcterms:modified>
</cp:coreProperties>
</file>